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5E8" w:rsidRPr="00D11127" w:rsidRDefault="00B03D21" w:rsidP="00D11127">
      <w:pPr>
        <w:pStyle w:val="1"/>
        <w:spacing w:before="0"/>
        <w:jc w:val="center"/>
        <w:rPr>
          <w:rFonts w:ascii="Times New Roman" w:hAnsi="Times New Roman" w:cs="Times New Roman"/>
          <w:color w:val="auto"/>
        </w:rPr>
      </w:pPr>
      <w:r>
        <w:rPr>
          <w:rFonts w:ascii="Times New Roman" w:hAnsi="Times New Roman" w:cs="Times New Roman"/>
          <w:color w:val="auto"/>
        </w:rPr>
        <w:t xml:space="preserve">Информация по результатам проведенного экспертно-аналитического мероприятия </w:t>
      </w:r>
      <w:r w:rsidR="00DA45E8" w:rsidRPr="00D11127">
        <w:rPr>
          <w:rFonts w:ascii="Times New Roman" w:hAnsi="Times New Roman" w:cs="Times New Roman"/>
          <w:color w:val="auto"/>
        </w:rPr>
        <w:t>на  отчет об исполнении бюджета</w:t>
      </w:r>
    </w:p>
    <w:p w:rsidR="00DA45E8" w:rsidRPr="00D11127" w:rsidRDefault="007F3780" w:rsidP="00D11127">
      <w:pPr>
        <w:pStyle w:val="1"/>
        <w:spacing w:before="0"/>
        <w:jc w:val="center"/>
        <w:rPr>
          <w:rFonts w:ascii="Times New Roman" w:hAnsi="Times New Roman" w:cs="Times New Roman"/>
          <w:color w:val="auto"/>
        </w:rPr>
      </w:pPr>
      <w:r w:rsidRPr="00D11127">
        <w:rPr>
          <w:rFonts w:ascii="Times New Roman" w:hAnsi="Times New Roman" w:cs="Times New Roman"/>
          <w:color w:val="auto"/>
        </w:rPr>
        <w:t>м</w:t>
      </w:r>
      <w:r w:rsidR="00DA45E8" w:rsidRPr="00D11127">
        <w:rPr>
          <w:rFonts w:ascii="Times New Roman" w:hAnsi="Times New Roman" w:cs="Times New Roman"/>
          <w:color w:val="auto"/>
        </w:rPr>
        <w:t>униципального образования Тбилисский район</w:t>
      </w:r>
    </w:p>
    <w:p w:rsidR="00DA45E8" w:rsidRPr="00D11127" w:rsidRDefault="00DA45E8" w:rsidP="00D11127">
      <w:pPr>
        <w:pStyle w:val="1"/>
        <w:spacing w:before="0"/>
        <w:jc w:val="center"/>
        <w:rPr>
          <w:rFonts w:ascii="Times New Roman" w:hAnsi="Times New Roman" w:cs="Times New Roman"/>
          <w:color w:val="auto"/>
        </w:rPr>
      </w:pPr>
      <w:r w:rsidRPr="00D11127">
        <w:rPr>
          <w:rFonts w:ascii="Times New Roman" w:hAnsi="Times New Roman" w:cs="Times New Roman"/>
          <w:color w:val="auto"/>
        </w:rPr>
        <w:t>за 201</w:t>
      </w:r>
      <w:r w:rsidR="00307CF5">
        <w:rPr>
          <w:rFonts w:ascii="Times New Roman" w:hAnsi="Times New Roman" w:cs="Times New Roman"/>
          <w:color w:val="auto"/>
        </w:rPr>
        <w:t>8</w:t>
      </w:r>
      <w:r w:rsidRPr="00D11127">
        <w:rPr>
          <w:rFonts w:ascii="Times New Roman" w:hAnsi="Times New Roman" w:cs="Times New Roman"/>
          <w:color w:val="auto"/>
        </w:rPr>
        <w:t xml:space="preserve"> год</w:t>
      </w:r>
    </w:p>
    <w:p w:rsidR="00DA45E8" w:rsidRDefault="00307CF5" w:rsidP="002171F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05</w:t>
      </w:r>
      <w:r w:rsidR="004544C0">
        <w:rPr>
          <w:rFonts w:ascii="Times New Roman" w:hAnsi="Times New Roman" w:cs="Times New Roman"/>
          <w:b/>
          <w:sz w:val="24"/>
          <w:szCs w:val="24"/>
        </w:rPr>
        <w:t>.04</w:t>
      </w:r>
      <w:r w:rsidR="00DA45E8">
        <w:rPr>
          <w:rFonts w:ascii="Times New Roman" w:hAnsi="Times New Roman" w:cs="Times New Roman"/>
          <w:b/>
          <w:sz w:val="24"/>
          <w:szCs w:val="24"/>
        </w:rPr>
        <w:t>.201</w:t>
      </w:r>
      <w:r>
        <w:rPr>
          <w:rFonts w:ascii="Times New Roman" w:hAnsi="Times New Roman" w:cs="Times New Roman"/>
          <w:b/>
          <w:sz w:val="24"/>
          <w:szCs w:val="24"/>
        </w:rPr>
        <w:t>9</w:t>
      </w:r>
      <w:r w:rsidR="00DA45E8">
        <w:rPr>
          <w:rFonts w:ascii="Times New Roman" w:hAnsi="Times New Roman" w:cs="Times New Roman"/>
          <w:b/>
          <w:sz w:val="24"/>
          <w:szCs w:val="24"/>
        </w:rPr>
        <w:t>-</w:t>
      </w:r>
      <w:r w:rsidR="009E459C">
        <w:rPr>
          <w:rFonts w:ascii="Times New Roman" w:hAnsi="Times New Roman" w:cs="Times New Roman"/>
          <w:b/>
          <w:sz w:val="24"/>
          <w:szCs w:val="24"/>
        </w:rPr>
        <w:t>2</w:t>
      </w:r>
      <w:r>
        <w:rPr>
          <w:rFonts w:ascii="Times New Roman" w:hAnsi="Times New Roman" w:cs="Times New Roman"/>
          <w:b/>
          <w:sz w:val="24"/>
          <w:szCs w:val="24"/>
        </w:rPr>
        <w:t>9</w:t>
      </w:r>
      <w:r w:rsidR="00941BCF">
        <w:rPr>
          <w:rFonts w:ascii="Times New Roman" w:hAnsi="Times New Roman" w:cs="Times New Roman"/>
          <w:b/>
          <w:sz w:val="24"/>
          <w:szCs w:val="24"/>
        </w:rPr>
        <w:t>.0</w:t>
      </w:r>
      <w:r w:rsidR="00A73C03">
        <w:rPr>
          <w:rFonts w:ascii="Times New Roman" w:hAnsi="Times New Roman" w:cs="Times New Roman"/>
          <w:b/>
          <w:sz w:val="24"/>
          <w:szCs w:val="24"/>
        </w:rPr>
        <w:t>4</w:t>
      </w:r>
      <w:r w:rsidR="00941BCF">
        <w:rPr>
          <w:rFonts w:ascii="Times New Roman" w:hAnsi="Times New Roman" w:cs="Times New Roman"/>
          <w:b/>
          <w:sz w:val="24"/>
          <w:szCs w:val="24"/>
        </w:rPr>
        <w:t>.201</w:t>
      </w:r>
      <w:r>
        <w:rPr>
          <w:rFonts w:ascii="Times New Roman" w:hAnsi="Times New Roman" w:cs="Times New Roman"/>
          <w:b/>
          <w:sz w:val="24"/>
          <w:szCs w:val="24"/>
        </w:rPr>
        <w:t>9</w:t>
      </w:r>
      <w:r w:rsidR="00D32F4E">
        <w:rPr>
          <w:rFonts w:ascii="Times New Roman" w:hAnsi="Times New Roman" w:cs="Times New Roman"/>
          <w:b/>
          <w:sz w:val="24"/>
          <w:szCs w:val="24"/>
        </w:rPr>
        <w:t xml:space="preserve"> </w:t>
      </w:r>
      <w:r w:rsidR="00DA45E8" w:rsidRPr="008022A6">
        <w:rPr>
          <w:rFonts w:ascii="Times New Roman" w:hAnsi="Times New Roman" w:cs="Times New Roman"/>
          <w:b/>
          <w:sz w:val="24"/>
          <w:szCs w:val="24"/>
        </w:rPr>
        <w:tab/>
      </w:r>
      <w:r w:rsidR="00DA45E8" w:rsidRPr="008022A6">
        <w:rPr>
          <w:rFonts w:ascii="Times New Roman" w:hAnsi="Times New Roman" w:cs="Times New Roman"/>
          <w:b/>
          <w:sz w:val="24"/>
          <w:szCs w:val="24"/>
        </w:rPr>
        <w:tab/>
      </w:r>
      <w:bookmarkStart w:id="0" w:name="_GoBack"/>
      <w:bookmarkEnd w:id="0"/>
      <w:r w:rsidR="00DA45E8" w:rsidRPr="008022A6">
        <w:rPr>
          <w:rFonts w:ascii="Times New Roman" w:hAnsi="Times New Roman" w:cs="Times New Roman"/>
          <w:b/>
          <w:sz w:val="24"/>
          <w:szCs w:val="24"/>
        </w:rPr>
        <w:tab/>
      </w:r>
      <w:r w:rsidR="00DA45E8" w:rsidRPr="008022A6">
        <w:rPr>
          <w:rFonts w:ascii="Times New Roman" w:hAnsi="Times New Roman" w:cs="Times New Roman"/>
          <w:b/>
          <w:sz w:val="24"/>
          <w:szCs w:val="24"/>
        </w:rPr>
        <w:tab/>
      </w:r>
      <w:r w:rsidR="002171F7">
        <w:rPr>
          <w:rFonts w:ascii="Times New Roman" w:hAnsi="Times New Roman" w:cs="Times New Roman"/>
          <w:b/>
          <w:sz w:val="24"/>
          <w:szCs w:val="24"/>
        </w:rPr>
        <w:t xml:space="preserve">                                            </w:t>
      </w:r>
      <w:r w:rsidR="00DA45E8" w:rsidRPr="008022A6">
        <w:rPr>
          <w:rFonts w:ascii="Times New Roman" w:hAnsi="Times New Roman" w:cs="Times New Roman"/>
          <w:b/>
          <w:sz w:val="24"/>
          <w:szCs w:val="24"/>
        </w:rPr>
        <w:t>ст. Тбилисская</w:t>
      </w:r>
    </w:p>
    <w:p w:rsidR="004544C0" w:rsidRDefault="004544C0" w:rsidP="00941BCF">
      <w:pPr>
        <w:spacing w:after="0" w:line="240" w:lineRule="auto"/>
        <w:rPr>
          <w:rFonts w:ascii="Times New Roman" w:hAnsi="Times New Roman" w:cs="Times New Roman"/>
          <w:b/>
          <w:sz w:val="32"/>
          <w:szCs w:val="32"/>
        </w:rPr>
      </w:pPr>
    </w:p>
    <w:p w:rsidR="008F481E" w:rsidRDefault="00FA143B" w:rsidP="008F4C49">
      <w:pPr>
        <w:spacing w:after="0"/>
        <w:jc w:val="both"/>
        <w:rPr>
          <w:rFonts w:ascii="Times New Roman" w:hAnsi="Times New Roman" w:cs="Times New Roman"/>
          <w:sz w:val="28"/>
          <w:szCs w:val="28"/>
        </w:rPr>
      </w:pPr>
      <w:r>
        <w:rPr>
          <w:rFonts w:ascii="Times New Roman" w:hAnsi="Times New Roman" w:cs="Times New Roman"/>
          <w:sz w:val="28"/>
          <w:szCs w:val="28"/>
        </w:rPr>
        <w:tab/>
        <w:t>В</w:t>
      </w:r>
      <w:r w:rsidR="00D30771">
        <w:rPr>
          <w:rFonts w:ascii="Times New Roman" w:hAnsi="Times New Roman" w:cs="Times New Roman"/>
          <w:sz w:val="28"/>
          <w:szCs w:val="28"/>
        </w:rPr>
        <w:t xml:space="preserve"> соответствие</w:t>
      </w:r>
      <w:r w:rsidR="008F481E">
        <w:rPr>
          <w:rFonts w:ascii="Times New Roman" w:hAnsi="Times New Roman" w:cs="Times New Roman"/>
          <w:sz w:val="28"/>
          <w:szCs w:val="28"/>
        </w:rPr>
        <w:t>:</w:t>
      </w:r>
    </w:p>
    <w:p w:rsidR="00640CD6" w:rsidRDefault="000329DD" w:rsidP="008F4C49">
      <w:pPr>
        <w:spacing w:after="0"/>
        <w:jc w:val="both"/>
        <w:rPr>
          <w:rFonts w:ascii="Times New Roman" w:hAnsi="Times New Roman" w:cs="Times New Roman"/>
          <w:sz w:val="28"/>
          <w:szCs w:val="28"/>
        </w:rPr>
      </w:pPr>
      <w:r>
        <w:rPr>
          <w:rFonts w:ascii="Times New Roman" w:hAnsi="Times New Roman" w:cs="Times New Roman"/>
          <w:sz w:val="28"/>
          <w:szCs w:val="28"/>
        </w:rPr>
        <w:tab/>
      </w:r>
      <w:r w:rsidR="008F481E">
        <w:rPr>
          <w:rFonts w:ascii="Times New Roman" w:hAnsi="Times New Roman" w:cs="Times New Roman"/>
          <w:sz w:val="28"/>
          <w:szCs w:val="28"/>
        </w:rPr>
        <w:t xml:space="preserve"> </w:t>
      </w:r>
      <w:r w:rsidR="00952EC8">
        <w:rPr>
          <w:rFonts w:ascii="Times New Roman" w:hAnsi="Times New Roman" w:cs="Times New Roman"/>
          <w:sz w:val="28"/>
          <w:szCs w:val="28"/>
        </w:rPr>
        <w:t xml:space="preserve">- </w:t>
      </w:r>
      <w:r w:rsidR="00D30771">
        <w:rPr>
          <w:rFonts w:ascii="Times New Roman" w:hAnsi="Times New Roman" w:cs="Times New Roman"/>
          <w:sz w:val="28"/>
          <w:szCs w:val="28"/>
        </w:rPr>
        <w:t xml:space="preserve">со </w:t>
      </w:r>
      <w:r w:rsidR="00952EC8">
        <w:rPr>
          <w:rFonts w:ascii="Times New Roman" w:hAnsi="Times New Roman" w:cs="Times New Roman"/>
          <w:sz w:val="28"/>
          <w:szCs w:val="28"/>
        </w:rPr>
        <w:t>ст</w:t>
      </w:r>
      <w:r w:rsidR="005B1BD4">
        <w:rPr>
          <w:rFonts w:ascii="Times New Roman" w:hAnsi="Times New Roman" w:cs="Times New Roman"/>
          <w:sz w:val="28"/>
          <w:szCs w:val="28"/>
        </w:rPr>
        <w:t>атьей</w:t>
      </w:r>
      <w:r w:rsidR="00952EC8">
        <w:rPr>
          <w:rFonts w:ascii="Times New Roman" w:hAnsi="Times New Roman" w:cs="Times New Roman"/>
          <w:sz w:val="28"/>
          <w:szCs w:val="28"/>
        </w:rPr>
        <w:t xml:space="preserve"> 9  федерального закона от 7 февраля 2011  № 6-ФЗ</w:t>
      </w:r>
      <w:r w:rsidR="00640CD6">
        <w:rPr>
          <w:rFonts w:ascii="Times New Roman" w:hAnsi="Times New Roman" w:cs="Times New Roman"/>
          <w:sz w:val="28"/>
          <w:szCs w:val="28"/>
        </w:rPr>
        <w:t xml:space="preserve"> </w:t>
      </w:r>
      <w:r w:rsidR="009B4BD0" w:rsidRPr="00052B1E">
        <w:rPr>
          <w:rFonts w:ascii="Times New Roman" w:eastAsia="Times New Roman" w:hAnsi="Times New Roman" w:cs="Times New Roman"/>
          <w:sz w:val="28"/>
          <w:szCs w:val="28"/>
          <w:lang w:eastAsia="ru-RU"/>
        </w:rPr>
        <w:t>"Об общих принципах организации и деятельности контрольно-счетных органов субъектов Российской Федерации и муниципальных образований"</w:t>
      </w:r>
      <w:r w:rsidR="00952EC8">
        <w:rPr>
          <w:rFonts w:ascii="Times New Roman" w:hAnsi="Times New Roman" w:cs="Times New Roman"/>
          <w:sz w:val="28"/>
          <w:szCs w:val="28"/>
        </w:rPr>
        <w:t xml:space="preserve">;                                        </w:t>
      </w:r>
      <w:r>
        <w:rPr>
          <w:rFonts w:ascii="Times New Roman" w:hAnsi="Times New Roman" w:cs="Times New Roman"/>
          <w:sz w:val="28"/>
          <w:szCs w:val="28"/>
        </w:rPr>
        <w:tab/>
      </w:r>
      <w:r w:rsidR="00952EC8" w:rsidRPr="00AC2215">
        <w:rPr>
          <w:rFonts w:ascii="Times New Roman" w:hAnsi="Times New Roman" w:cs="Times New Roman"/>
          <w:sz w:val="28"/>
          <w:szCs w:val="28"/>
        </w:rPr>
        <w:t xml:space="preserve">- </w:t>
      </w:r>
      <w:r w:rsidR="00D30771">
        <w:rPr>
          <w:rFonts w:ascii="Times New Roman" w:hAnsi="Times New Roman" w:cs="Times New Roman"/>
          <w:sz w:val="28"/>
          <w:szCs w:val="28"/>
        </w:rPr>
        <w:t xml:space="preserve">со </w:t>
      </w:r>
      <w:r w:rsidR="00952EC8" w:rsidRPr="00AC2215">
        <w:rPr>
          <w:rFonts w:ascii="Times New Roman" w:hAnsi="Times New Roman" w:cs="Times New Roman"/>
          <w:sz w:val="28"/>
          <w:szCs w:val="28"/>
        </w:rPr>
        <w:t>ст</w:t>
      </w:r>
      <w:r w:rsidR="005B1BD4">
        <w:rPr>
          <w:rFonts w:ascii="Times New Roman" w:hAnsi="Times New Roman" w:cs="Times New Roman"/>
          <w:sz w:val="28"/>
          <w:szCs w:val="28"/>
        </w:rPr>
        <w:t>атьями</w:t>
      </w:r>
      <w:r w:rsidR="00952EC8" w:rsidRPr="00AC2215">
        <w:rPr>
          <w:rFonts w:ascii="Times New Roman" w:hAnsi="Times New Roman" w:cs="Times New Roman"/>
          <w:sz w:val="28"/>
          <w:szCs w:val="28"/>
        </w:rPr>
        <w:t xml:space="preserve"> </w:t>
      </w:r>
      <w:r w:rsidR="005A3F19">
        <w:rPr>
          <w:rFonts w:ascii="Times New Roman" w:hAnsi="Times New Roman" w:cs="Times New Roman"/>
          <w:sz w:val="28"/>
          <w:szCs w:val="28"/>
        </w:rPr>
        <w:t>264.</w:t>
      </w:r>
      <w:r w:rsidR="005A3F19" w:rsidRPr="005A3F19">
        <w:rPr>
          <w:rFonts w:ascii="Times New Roman" w:hAnsi="Times New Roman" w:cs="Times New Roman"/>
          <w:sz w:val="28"/>
          <w:szCs w:val="28"/>
          <w:vertAlign w:val="superscript"/>
        </w:rPr>
        <w:t>4</w:t>
      </w:r>
      <w:r w:rsidR="005A3F19">
        <w:rPr>
          <w:rFonts w:ascii="Times New Roman" w:hAnsi="Times New Roman" w:cs="Times New Roman"/>
          <w:sz w:val="28"/>
          <w:szCs w:val="28"/>
        </w:rPr>
        <w:t>,  264.</w:t>
      </w:r>
      <w:r w:rsidR="005A3F19" w:rsidRPr="005A3F19">
        <w:rPr>
          <w:rFonts w:ascii="Times New Roman" w:hAnsi="Times New Roman" w:cs="Times New Roman"/>
          <w:sz w:val="28"/>
          <w:szCs w:val="28"/>
          <w:vertAlign w:val="superscript"/>
        </w:rPr>
        <w:t>5</w:t>
      </w:r>
      <w:r w:rsidR="00952EC8" w:rsidRPr="00AC2215">
        <w:rPr>
          <w:rFonts w:ascii="Times New Roman" w:hAnsi="Times New Roman" w:cs="Times New Roman"/>
          <w:sz w:val="28"/>
          <w:szCs w:val="28"/>
        </w:rPr>
        <w:t>Бюджетного кодекса Р</w:t>
      </w:r>
      <w:r w:rsidR="005B1BD4">
        <w:rPr>
          <w:rFonts w:ascii="Times New Roman" w:hAnsi="Times New Roman" w:cs="Times New Roman"/>
          <w:sz w:val="28"/>
          <w:szCs w:val="28"/>
        </w:rPr>
        <w:t xml:space="preserve">оссийской </w:t>
      </w:r>
      <w:r w:rsidR="005B1BD4">
        <w:rPr>
          <w:rFonts w:ascii="Times New Roman" w:hAnsi="Times New Roman" w:cs="Times New Roman"/>
          <w:sz w:val="28"/>
          <w:szCs w:val="28"/>
        </w:rPr>
        <w:tab/>
        <w:t>Федерации</w:t>
      </w:r>
      <w:r w:rsidR="00952EC8">
        <w:rPr>
          <w:rFonts w:ascii="Times New Roman" w:hAnsi="Times New Roman" w:cs="Times New Roman"/>
          <w:sz w:val="28"/>
          <w:szCs w:val="28"/>
        </w:rPr>
        <w:t>;</w:t>
      </w:r>
    </w:p>
    <w:p w:rsidR="009B4BD0" w:rsidRDefault="000329DD" w:rsidP="008F4C49">
      <w:pPr>
        <w:spacing w:after="0"/>
        <w:jc w:val="both"/>
        <w:rPr>
          <w:rFonts w:ascii="Times New Roman" w:hAnsi="Times New Roman" w:cs="Times New Roman"/>
          <w:sz w:val="28"/>
          <w:szCs w:val="28"/>
        </w:rPr>
      </w:pPr>
      <w:r>
        <w:rPr>
          <w:rFonts w:ascii="Times New Roman" w:hAnsi="Times New Roman" w:cs="Times New Roman"/>
          <w:sz w:val="28"/>
          <w:szCs w:val="28"/>
        </w:rPr>
        <w:tab/>
      </w:r>
      <w:r w:rsidR="00952EC8">
        <w:rPr>
          <w:rFonts w:ascii="Times New Roman" w:hAnsi="Times New Roman" w:cs="Times New Roman"/>
          <w:sz w:val="28"/>
          <w:szCs w:val="28"/>
        </w:rPr>
        <w:t xml:space="preserve">- </w:t>
      </w:r>
      <w:r w:rsidR="00D30771">
        <w:rPr>
          <w:rFonts w:ascii="Times New Roman" w:hAnsi="Times New Roman" w:cs="Times New Roman"/>
          <w:sz w:val="28"/>
          <w:szCs w:val="28"/>
        </w:rPr>
        <w:t xml:space="preserve">со </w:t>
      </w:r>
      <w:r w:rsidR="00F67977">
        <w:rPr>
          <w:rFonts w:ascii="Times New Roman" w:hAnsi="Times New Roman" w:cs="Times New Roman"/>
          <w:sz w:val="28"/>
          <w:szCs w:val="28"/>
        </w:rPr>
        <w:t>ст</w:t>
      </w:r>
      <w:r w:rsidR="009656DF">
        <w:rPr>
          <w:rFonts w:ascii="Times New Roman" w:hAnsi="Times New Roman" w:cs="Times New Roman"/>
          <w:sz w:val="28"/>
          <w:szCs w:val="28"/>
        </w:rPr>
        <w:t>атьями</w:t>
      </w:r>
      <w:r w:rsidR="005A3F19">
        <w:rPr>
          <w:rFonts w:ascii="Times New Roman" w:hAnsi="Times New Roman" w:cs="Times New Roman"/>
          <w:sz w:val="28"/>
          <w:szCs w:val="28"/>
        </w:rPr>
        <w:t xml:space="preserve"> </w:t>
      </w:r>
      <w:r w:rsidR="00A5083B">
        <w:rPr>
          <w:rFonts w:ascii="Times New Roman" w:hAnsi="Times New Roman" w:cs="Times New Roman"/>
          <w:sz w:val="28"/>
          <w:szCs w:val="28"/>
        </w:rPr>
        <w:t xml:space="preserve">44, 47, 81 </w:t>
      </w:r>
      <w:r w:rsidR="0055469F" w:rsidRPr="0055469F">
        <w:rPr>
          <w:rFonts w:ascii="Times New Roman" w:hAnsi="Times New Roman" w:cs="Times New Roman"/>
          <w:sz w:val="28"/>
          <w:szCs w:val="28"/>
        </w:rPr>
        <w:t xml:space="preserve"> </w:t>
      </w:r>
      <w:r w:rsidR="00F67977">
        <w:rPr>
          <w:rFonts w:ascii="Times New Roman" w:hAnsi="Times New Roman" w:cs="Times New Roman"/>
          <w:sz w:val="28"/>
          <w:szCs w:val="28"/>
        </w:rPr>
        <w:t xml:space="preserve"> </w:t>
      </w:r>
      <w:r w:rsidR="005B1BD4">
        <w:rPr>
          <w:rFonts w:ascii="Times New Roman" w:hAnsi="Times New Roman" w:cs="Times New Roman"/>
          <w:sz w:val="28"/>
          <w:szCs w:val="28"/>
        </w:rPr>
        <w:t>у</w:t>
      </w:r>
      <w:r w:rsidR="00952EC8">
        <w:rPr>
          <w:rFonts w:ascii="Times New Roman" w:hAnsi="Times New Roman" w:cs="Times New Roman"/>
          <w:sz w:val="28"/>
          <w:szCs w:val="28"/>
        </w:rPr>
        <w:t>става муниципального образования Тбилисский район;</w:t>
      </w:r>
    </w:p>
    <w:p w:rsidR="00952EC8" w:rsidRDefault="000329DD" w:rsidP="008F4C49">
      <w:pPr>
        <w:spacing w:after="0"/>
        <w:jc w:val="both"/>
        <w:rPr>
          <w:rFonts w:ascii="Times New Roman" w:hAnsi="Times New Roman" w:cs="Times New Roman"/>
          <w:sz w:val="28"/>
          <w:szCs w:val="28"/>
        </w:rPr>
      </w:pPr>
      <w:r>
        <w:rPr>
          <w:rFonts w:ascii="Times New Roman" w:hAnsi="Times New Roman" w:cs="Times New Roman"/>
          <w:sz w:val="28"/>
          <w:szCs w:val="28"/>
        </w:rPr>
        <w:tab/>
      </w:r>
      <w:r w:rsidR="0055469F">
        <w:rPr>
          <w:rFonts w:ascii="Times New Roman" w:hAnsi="Times New Roman" w:cs="Times New Roman"/>
          <w:sz w:val="28"/>
          <w:szCs w:val="28"/>
        </w:rPr>
        <w:t>-</w:t>
      </w:r>
      <w:r w:rsidR="0055469F" w:rsidRPr="00C32CBB">
        <w:rPr>
          <w:rFonts w:ascii="Times New Roman" w:eastAsia="Times New Roman" w:hAnsi="Times New Roman" w:cs="Times New Roman"/>
          <w:sz w:val="28"/>
          <w:szCs w:val="28"/>
          <w:lang w:eastAsia="ru-RU"/>
        </w:rPr>
        <w:t xml:space="preserve"> </w:t>
      </w:r>
      <w:r w:rsidR="00D30771">
        <w:rPr>
          <w:rFonts w:ascii="Times New Roman" w:eastAsia="Times New Roman" w:hAnsi="Times New Roman" w:cs="Times New Roman"/>
          <w:sz w:val="28"/>
          <w:szCs w:val="28"/>
          <w:lang w:eastAsia="ru-RU"/>
        </w:rPr>
        <w:t xml:space="preserve">со </w:t>
      </w:r>
      <w:r w:rsidR="0055469F">
        <w:rPr>
          <w:rFonts w:ascii="Times New Roman" w:eastAsia="Times New Roman" w:hAnsi="Times New Roman" w:cs="Times New Roman"/>
          <w:sz w:val="28"/>
          <w:szCs w:val="28"/>
          <w:lang w:eastAsia="ru-RU"/>
        </w:rPr>
        <w:t>ст</w:t>
      </w:r>
      <w:r w:rsidR="009656DF">
        <w:rPr>
          <w:rFonts w:ascii="Times New Roman" w:eastAsia="Times New Roman" w:hAnsi="Times New Roman" w:cs="Times New Roman"/>
          <w:sz w:val="28"/>
          <w:szCs w:val="28"/>
          <w:lang w:eastAsia="ru-RU"/>
        </w:rPr>
        <w:t>атьями</w:t>
      </w:r>
      <w:r w:rsidR="0055469F">
        <w:rPr>
          <w:rFonts w:ascii="Times New Roman" w:eastAsia="Times New Roman" w:hAnsi="Times New Roman" w:cs="Times New Roman"/>
          <w:sz w:val="28"/>
          <w:szCs w:val="28"/>
          <w:lang w:eastAsia="ru-RU"/>
        </w:rPr>
        <w:t xml:space="preserve"> </w:t>
      </w:r>
      <w:r w:rsidR="001B2F76">
        <w:rPr>
          <w:rFonts w:ascii="Times New Roman" w:eastAsia="Times New Roman" w:hAnsi="Times New Roman" w:cs="Times New Roman"/>
          <w:sz w:val="28"/>
          <w:szCs w:val="28"/>
          <w:lang w:eastAsia="ru-RU"/>
        </w:rPr>
        <w:t>3</w:t>
      </w:r>
      <w:r w:rsidR="005B1BD4">
        <w:rPr>
          <w:rFonts w:ascii="Times New Roman" w:eastAsia="Times New Roman" w:hAnsi="Times New Roman" w:cs="Times New Roman"/>
          <w:sz w:val="28"/>
          <w:szCs w:val="28"/>
          <w:lang w:eastAsia="ru-RU"/>
        </w:rPr>
        <w:t xml:space="preserve">1,33,34,35, 38 </w:t>
      </w:r>
      <w:r w:rsidR="001B2F76">
        <w:rPr>
          <w:rFonts w:ascii="Times New Roman" w:eastAsia="Times New Roman" w:hAnsi="Times New Roman" w:cs="Times New Roman"/>
          <w:sz w:val="28"/>
          <w:szCs w:val="28"/>
          <w:lang w:eastAsia="ru-RU"/>
        </w:rPr>
        <w:t xml:space="preserve"> раздела 6, статьи  </w:t>
      </w:r>
      <w:r w:rsidR="0008272E">
        <w:rPr>
          <w:rFonts w:ascii="Times New Roman" w:eastAsia="Times New Roman" w:hAnsi="Times New Roman" w:cs="Times New Roman"/>
          <w:sz w:val="28"/>
          <w:szCs w:val="28"/>
          <w:lang w:eastAsia="ru-RU"/>
        </w:rPr>
        <w:t>39,40,42,43,44,</w:t>
      </w:r>
      <w:r w:rsidR="0055469F">
        <w:rPr>
          <w:rFonts w:ascii="Times New Roman" w:eastAsia="Times New Roman" w:hAnsi="Times New Roman" w:cs="Times New Roman"/>
          <w:sz w:val="28"/>
          <w:szCs w:val="28"/>
          <w:lang w:eastAsia="ru-RU"/>
        </w:rPr>
        <w:t xml:space="preserve"> раздела 7, </w:t>
      </w:r>
      <w:r w:rsidR="0055469F" w:rsidRPr="00C32CBB">
        <w:rPr>
          <w:rFonts w:ascii="Times New Roman" w:eastAsia="Times New Roman" w:hAnsi="Times New Roman" w:cs="Times New Roman"/>
          <w:sz w:val="28"/>
          <w:szCs w:val="28"/>
          <w:lang w:eastAsia="ru-RU"/>
        </w:rPr>
        <w:t xml:space="preserve">Положения о бюджетном процессе в муниципальном образовании Тбилисский район, утвержденного  решением </w:t>
      </w:r>
      <w:r w:rsidR="0055469F" w:rsidRPr="00C32CBB">
        <w:rPr>
          <w:rFonts w:ascii="Times New Roman" w:eastAsia="Times New Roman" w:hAnsi="Times New Roman" w:cs="Times New Roman"/>
          <w:sz w:val="28"/>
          <w:szCs w:val="28"/>
          <w:lang w:eastAsia="ru-RU"/>
        </w:rPr>
        <w:tab/>
        <w:t xml:space="preserve">Совета  муниципального образования Тбилисский район от </w:t>
      </w:r>
      <w:r w:rsidR="0055469F">
        <w:rPr>
          <w:rFonts w:ascii="Times New Roman" w:eastAsia="Times New Roman" w:hAnsi="Times New Roman" w:cs="Times New Roman"/>
          <w:sz w:val="28"/>
          <w:szCs w:val="28"/>
          <w:lang w:eastAsia="ru-RU"/>
        </w:rPr>
        <w:t>30</w:t>
      </w:r>
      <w:r>
        <w:rPr>
          <w:rFonts w:ascii="Times New Roman" w:eastAsia="Times New Roman" w:hAnsi="Times New Roman" w:cs="Times New Roman"/>
          <w:sz w:val="28"/>
          <w:szCs w:val="28"/>
          <w:lang w:eastAsia="ru-RU"/>
        </w:rPr>
        <w:t xml:space="preserve"> сентября </w:t>
      </w:r>
      <w:r w:rsidR="0055469F" w:rsidRPr="00C32CBB">
        <w:rPr>
          <w:rFonts w:ascii="Times New Roman" w:eastAsia="Times New Roman" w:hAnsi="Times New Roman" w:cs="Times New Roman"/>
          <w:sz w:val="28"/>
          <w:szCs w:val="28"/>
          <w:lang w:eastAsia="ru-RU"/>
        </w:rPr>
        <w:t>201</w:t>
      </w:r>
      <w:r w:rsidR="0055469F">
        <w:rPr>
          <w:rFonts w:ascii="Times New Roman" w:eastAsia="Times New Roman" w:hAnsi="Times New Roman" w:cs="Times New Roman"/>
          <w:sz w:val="28"/>
          <w:szCs w:val="28"/>
          <w:lang w:eastAsia="ru-RU"/>
        </w:rPr>
        <w:t>6</w:t>
      </w:r>
      <w:r w:rsidR="0055469F" w:rsidRPr="00C32CBB">
        <w:rPr>
          <w:rFonts w:ascii="Times New Roman" w:eastAsia="Times New Roman" w:hAnsi="Times New Roman" w:cs="Times New Roman"/>
          <w:sz w:val="28"/>
          <w:szCs w:val="28"/>
          <w:lang w:eastAsia="ru-RU"/>
        </w:rPr>
        <w:t xml:space="preserve"> г. № </w:t>
      </w:r>
      <w:r w:rsidR="0055469F">
        <w:rPr>
          <w:rFonts w:ascii="Times New Roman" w:eastAsia="Times New Roman" w:hAnsi="Times New Roman" w:cs="Times New Roman"/>
          <w:sz w:val="28"/>
          <w:szCs w:val="28"/>
          <w:lang w:eastAsia="ru-RU"/>
        </w:rPr>
        <w:t>152</w:t>
      </w:r>
      <w:r w:rsidR="00952EC8">
        <w:rPr>
          <w:rFonts w:ascii="Times New Roman" w:hAnsi="Times New Roman" w:cs="Times New Roman"/>
          <w:sz w:val="28"/>
          <w:szCs w:val="28"/>
        </w:rPr>
        <w:t>;</w:t>
      </w:r>
    </w:p>
    <w:p w:rsidR="00E30573" w:rsidRDefault="000329DD" w:rsidP="008F4C49">
      <w:pPr>
        <w:spacing w:after="0"/>
        <w:jc w:val="both"/>
        <w:rPr>
          <w:rFonts w:ascii="Times New Roman" w:hAnsi="Times New Roman"/>
          <w:sz w:val="28"/>
          <w:szCs w:val="28"/>
        </w:rPr>
      </w:pPr>
      <w:r>
        <w:rPr>
          <w:rFonts w:ascii="Times New Roman" w:hAnsi="Times New Roman"/>
          <w:sz w:val="28"/>
          <w:szCs w:val="28"/>
        </w:rPr>
        <w:tab/>
      </w:r>
      <w:r w:rsidR="00C47C2A">
        <w:rPr>
          <w:rFonts w:ascii="Times New Roman" w:hAnsi="Times New Roman"/>
          <w:sz w:val="28"/>
          <w:szCs w:val="28"/>
        </w:rPr>
        <w:t>-</w:t>
      </w:r>
      <w:r w:rsidR="00D30771">
        <w:rPr>
          <w:rFonts w:ascii="Times New Roman" w:hAnsi="Times New Roman"/>
          <w:sz w:val="28"/>
          <w:szCs w:val="28"/>
        </w:rPr>
        <w:t xml:space="preserve"> с</w:t>
      </w:r>
      <w:r w:rsidR="00C47C2A">
        <w:rPr>
          <w:rFonts w:ascii="Times New Roman" w:hAnsi="Times New Roman"/>
          <w:sz w:val="28"/>
          <w:szCs w:val="28"/>
        </w:rPr>
        <w:t xml:space="preserve"> </w:t>
      </w:r>
      <w:r w:rsidR="00C47C2A" w:rsidRPr="00324BA9">
        <w:rPr>
          <w:rFonts w:ascii="Times New Roman" w:hAnsi="Times New Roman"/>
          <w:sz w:val="28"/>
          <w:szCs w:val="28"/>
        </w:rPr>
        <w:t>п</w:t>
      </w:r>
      <w:r w:rsidR="009656DF">
        <w:rPr>
          <w:rFonts w:ascii="Times New Roman" w:hAnsi="Times New Roman"/>
          <w:sz w:val="28"/>
          <w:szCs w:val="28"/>
        </w:rPr>
        <w:t>унктом</w:t>
      </w:r>
      <w:r w:rsidR="00C47C2A" w:rsidRPr="00324BA9">
        <w:rPr>
          <w:rFonts w:ascii="Times New Roman" w:hAnsi="Times New Roman"/>
          <w:sz w:val="28"/>
          <w:szCs w:val="28"/>
        </w:rPr>
        <w:t xml:space="preserve"> 5.4. Порядка внесения, прохождения и принятия муниципальных правовых актов в Совете, утвержденным  решением Совета муниципального обр</w:t>
      </w:r>
      <w:r>
        <w:rPr>
          <w:rFonts w:ascii="Times New Roman" w:hAnsi="Times New Roman"/>
          <w:sz w:val="28"/>
          <w:szCs w:val="28"/>
        </w:rPr>
        <w:t xml:space="preserve">азования Тбилисский район от 29 марта </w:t>
      </w:r>
      <w:r w:rsidR="00C47C2A" w:rsidRPr="00324BA9">
        <w:rPr>
          <w:rFonts w:ascii="Times New Roman" w:hAnsi="Times New Roman"/>
          <w:sz w:val="28"/>
          <w:szCs w:val="28"/>
        </w:rPr>
        <w:t>2012 г.  № 396</w:t>
      </w:r>
      <w:r w:rsidR="005D491F">
        <w:rPr>
          <w:rFonts w:ascii="Times New Roman" w:hAnsi="Times New Roman"/>
          <w:sz w:val="28"/>
          <w:szCs w:val="28"/>
        </w:rPr>
        <w:t xml:space="preserve"> (в ред</w:t>
      </w:r>
      <w:r w:rsidR="00394026">
        <w:rPr>
          <w:rFonts w:ascii="Times New Roman" w:hAnsi="Times New Roman"/>
          <w:sz w:val="28"/>
          <w:szCs w:val="28"/>
        </w:rPr>
        <w:t>.</w:t>
      </w:r>
      <w:r w:rsidR="005D491F">
        <w:rPr>
          <w:rFonts w:ascii="Times New Roman" w:hAnsi="Times New Roman"/>
          <w:sz w:val="28"/>
          <w:szCs w:val="28"/>
        </w:rPr>
        <w:t xml:space="preserve"> изм. от 24</w:t>
      </w:r>
      <w:r>
        <w:rPr>
          <w:rFonts w:ascii="Times New Roman" w:hAnsi="Times New Roman"/>
          <w:sz w:val="28"/>
          <w:szCs w:val="28"/>
        </w:rPr>
        <w:t xml:space="preserve"> января </w:t>
      </w:r>
      <w:r w:rsidR="005D491F">
        <w:rPr>
          <w:rFonts w:ascii="Times New Roman" w:hAnsi="Times New Roman"/>
          <w:sz w:val="28"/>
          <w:szCs w:val="28"/>
        </w:rPr>
        <w:t>2013 №575)</w:t>
      </w:r>
      <w:r w:rsidR="00E30573">
        <w:rPr>
          <w:rFonts w:ascii="Times New Roman" w:hAnsi="Times New Roman"/>
          <w:sz w:val="28"/>
          <w:szCs w:val="28"/>
        </w:rPr>
        <w:t>;</w:t>
      </w:r>
      <w:r w:rsidR="008F481E">
        <w:rPr>
          <w:rFonts w:ascii="Times New Roman" w:hAnsi="Times New Roman"/>
          <w:sz w:val="28"/>
          <w:szCs w:val="28"/>
        </w:rPr>
        <w:t xml:space="preserve"> </w:t>
      </w:r>
    </w:p>
    <w:p w:rsidR="000D3A94" w:rsidRDefault="000329DD" w:rsidP="00E13B62">
      <w:pPr>
        <w:spacing w:after="0"/>
        <w:jc w:val="both"/>
        <w:rPr>
          <w:rFonts w:ascii="Times New Roman" w:hAnsi="Times New Roman" w:cs="Times New Roman"/>
          <w:sz w:val="28"/>
          <w:szCs w:val="28"/>
        </w:rPr>
      </w:pPr>
      <w:r>
        <w:rPr>
          <w:rFonts w:ascii="Times New Roman" w:hAnsi="Times New Roman" w:cs="Times New Roman"/>
          <w:sz w:val="28"/>
          <w:szCs w:val="28"/>
        </w:rPr>
        <w:tab/>
      </w:r>
      <w:r w:rsidR="003723F8">
        <w:rPr>
          <w:rFonts w:ascii="Times New Roman" w:hAnsi="Times New Roman" w:cs="Times New Roman"/>
          <w:sz w:val="28"/>
          <w:szCs w:val="28"/>
        </w:rPr>
        <w:t xml:space="preserve">- </w:t>
      </w:r>
      <w:r w:rsidR="00D30771">
        <w:rPr>
          <w:rFonts w:ascii="Times New Roman" w:hAnsi="Times New Roman" w:cs="Times New Roman"/>
          <w:sz w:val="28"/>
          <w:szCs w:val="28"/>
        </w:rPr>
        <w:t xml:space="preserve">с </w:t>
      </w:r>
      <w:r w:rsidR="003723F8">
        <w:rPr>
          <w:rFonts w:ascii="Times New Roman" w:hAnsi="Times New Roman" w:cs="Times New Roman"/>
          <w:sz w:val="28"/>
          <w:szCs w:val="28"/>
        </w:rPr>
        <w:t>Порядк</w:t>
      </w:r>
      <w:r w:rsidR="00D30771">
        <w:rPr>
          <w:rFonts w:ascii="Times New Roman" w:hAnsi="Times New Roman" w:cs="Times New Roman"/>
          <w:sz w:val="28"/>
          <w:szCs w:val="28"/>
        </w:rPr>
        <w:t>ом</w:t>
      </w:r>
      <w:r w:rsidR="003723F8">
        <w:rPr>
          <w:rFonts w:ascii="Times New Roman" w:hAnsi="Times New Roman" w:cs="Times New Roman"/>
          <w:sz w:val="28"/>
          <w:szCs w:val="28"/>
        </w:rPr>
        <w:t xml:space="preserve"> проведения внешней проверки  годового отчета об исполнении бюджета МО Тбилисский район, утвержденного решением Совета </w:t>
      </w:r>
      <w:r w:rsidRPr="00F64122">
        <w:rPr>
          <w:rFonts w:ascii="Times New Roman" w:hAnsi="Times New Roman" w:cs="Times New Roman"/>
          <w:sz w:val="28"/>
          <w:szCs w:val="28"/>
        </w:rPr>
        <w:t xml:space="preserve">муниципального образования </w:t>
      </w:r>
      <w:r w:rsidR="003723F8">
        <w:rPr>
          <w:rFonts w:ascii="Times New Roman" w:hAnsi="Times New Roman" w:cs="Times New Roman"/>
          <w:sz w:val="28"/>
          <w:szCs w:val="28"/>
        </w:rPr>
        <w:t>Тбилисский район от 25</w:t>
      </w:r>
      <w:r>
        <w:rPr>
          <w:rFonts w:ascii="Times New Roman" w:hAnsi="Times New Roman" w:cs="Times New Roman"/>
          <w:sz w:val="28"/>
          <w:szCs w:val="28"/>
        </w:rPr>
        <w:t xml:space="preserve"> марта </w:t>
      </w:r>
      <w:r w:rsidR="003723F8">
        <w:rPr>
          <w:rFonts w:ascii="Times New Roman" w:hAnsi="Times New Roman" w:cs="Times New Roman"/>
          <w:sz w:val="28"/>
          <w:szCs w:val="28"/>
        </w:rPr>
        <w:t>2016 №80</w:t>
      </w:r>
      <w:r w:rsidR="00E30573">
        <w:rPr>
          <w:rFonts w:ascii="Times New Roman" w:hAnsi="Times New Roman" w:cs="Times New Roman"/>
          <w:sz w:val="28"/>
          <w:szCs w:val="28"/>
        </w:rPr>
        <w:t xml:space="preserve">, </w:t>
      </w:r>
      <w:r w:rsidR="00E30573" w:rsidRPr="003C4072">
        <w:rPr>
          <w:rFonts w:ascii="Times New Roman" w:eastAsia="Times New Roman" w:hAnsi="Times New Roman" w:cs="Times New Roman"/>
          <w:sz w:val="28"/>
          <w:szCs w:val="28"/>
          <w:lang w:eastAsia="ru-RU"/>
        </w:rPr>
        <w:t>пров</w:t>
      </w:r>
      <w:r w:rsidR="00E30573">
        <w:rPr>
          <w:rFonts w:ascii="Times New Roman" w:eastAsia="Times New Roman" w:hAnsi="Times New Roman" w:cs="Times New Roman"/>
          <w:sz w:val="28"/>
          <w:szCs w:val="28"/>
          <w:lang w:eastAsia="ru-RU"/>
        </w:rPr>
        <w:t>е</w:t>
      </w:r>
      <w:r w:rsidR="00E30573" w:rsidRPr="003C4072">
        <w:rPr>
          <w:rFonts w:ascii="Times New Roman" w:eastAsia="Times New Roman" w:hAnsi="Times New Roman" w:cs="Times New Roman"/>
          <w:sz w:val="28"/>
          <w:szCs w:val="28"/>
          <w:lang w:eastAsia="ru-RU"/>
        </w:rPr>
        <w:t>д</w:t>
      </w:r>
      <w:r w:rsidR="00E30573">
        <w:rPr>
          <w:rFonts w:ascii="Times New Roman" w:eastAsia="Times New Roman" w:hAnsi="Times New Roman" w:cs="Times New Roman"/>
          <w:sz w:val="28"/>
          <w:szCs w:val="28"/>
          <w:lang w:eastAsia="ru-RU"/>
        </w:rPr>
        <w:t>ено</w:t>
      </w:r>
      <w:r w:rsidR="00E30573" w:rsidRPr="003C4072">
        <w:rPr>
          <w:rFonts w:ascii="Times New Roman" w:eastAsia="Times New Roman" w:hAnsi="Times New Roman" w:cs="Times New Roman"/>
          <w:sz w:val="28"/>
          <w:szCs w:val="28"/>
          <w:lang w:eastAsia="ru-RU"/>
        </w:rPr>
        <w:t xml:space="preserve"> </w:t>
      </w:r>
      <w:r w:rsidR="00E30573">
        <w:rPr>
          <w:rFonts w:ascii="Times New Roman" w:eastAsia="Times New Roman" w:hAnsi="Times New Roman" w:cs="Times New Roman"/>
          <w:sz w:val="28"/>
          <w:szCs w:val="28"/>
          <w:lang w:eastAsia="ru-RU"/>
        </w:rPr>
        <w:t xml:space="preserve">экспертно-аналитическое </w:t>
      </w:r>
      <w:r w:rsidR="00E30573" w:rsidRPr="003C4072">
        <w:rPr>
          <w:rFonts w:ascii="Times New Roman" w:eastAsia="Times New Roman" w:hAnsi="Times New Roman" w:cs="Times New Roman"/>
          <w:sz w:val="28"/>
          <w:szCs w:val="28"/>
          <w:lang w:eastAsia="ru-RU"/>
        </w:rPr>
        <w:t xml:space="preserve"> мероприятие:  «Анализ отчетности об исполнении бюджета муниципального образования Тбилисский район за 201</w:t>
      </w:r>
      <w:r w:rsidR="008230F0">
        <w:rPr>
          <w:rFonts w:ascii="Times New Roman" w:eastAsia="Times New Roman" w:hAnsi="Times New Roman" w:cs="Times New Roman"/>
          <w:sz w:val="28"/>
          <w:szCs w:val="28"/>
          <w:lang w:eastAsia="ru-RU"/>
        </w:rPr>
        <w:t>8</w:t>
      </w:r>
      <w:r w:rsidR="00E30573" w:rsidRPr="003C4072">
        <w:rPr>
          <w:rFonts w:ascii="Times New Roman" w:eastAsia="Times New Roman" w:hAnsi="Times New Roman" w:cs="Times New Roman"/>
          <w:sz w:val="28"/>
          <w:szCs w:val="28"/>
          <w:lang w:eastAsia="ru-RU"/>
        </w:rPr>
        <w:t xml:space="preserve"> год</w:t>
      </w:r>
      <w:r w:rsidR="00E30573" w:rsidRPr="003C4072">
        <w:rPr>
          <w:rFonts w:ascii="Times New Roman" w:hAnsi="Times New Roman" w:cs="Times New Roman"/>
          <w:sz w:val="28"/>
          <w:szCs w:val="28"/>
        </w:rPr>
        <w:t>»</w:t>
      </w:r>
      <w:r w:rsidR="008230F0">
        <w:rPr>
          <w:rFonts w:ascii="Times New Roman" w:hAnsi="Times New Roman" w:cs="Times New Roman"/>
          <w:sz w:val="28"/>
          <w:szCs w:val="28"/>
        </w:rPr>
        <w:t>.</w:t>
      </w:r>
    </w:p>
    <w:p w:rsidR="00952EC8" w:rsidRPr="00744839" w:rsidRDefault="001271DB" w:rsidP="00744839">
      <w:pPr>
        <w:pStyle w:val="1"/>
        <w:jc w:val="center"/>
        <w:rPr>
          <w:rFonts w:ascii="Times New Roman" w:hAnsi="Times New Roman" w:cs="Times New Roman"/>
          <w:color w:val="auto"/>
        </w:rPr>
      </w:pPr>
      <w:r w:rsidRPr="00744839">
        <w:rPr>
          <w:rFonts w:ascii="Times New Roman" w:hAnsi="Times New Roman" w:cs="Times New Roman"/>
          <w:color w:val="auto"/>
        </w:rPr>
        <w:t xml:space="preserve">1. </w:t>
      </w:r>
      <w:r w:rsidR="00952EC8" w:rsidRPr="00744839">
        <w:rPr>
          <w:rFonts w:ascii="Times New Roman" w:hAnsi="Times New Roman" w:cs="Times New Roman"/>
          <w:color w:val="auto"/>
        </w:rPr>
        <w:t>Цель  экспертно-аналитического  мероприятия</w:t>
      </w:r>
      <w:r w:rsidR="00381857" w:rsidRPr="00744839">
        <w:rPr>
          <w:rFonts w:ascii="Times New Roman" w:hAnsi="Times New Roman" w:cs="Times New Roman"/>
          <w:color w:val="auto"/>
        </w:rPr>
        <w:t xml:space="preserve"> </w:t>
      </w:r>
      <w:r w:rsidR="00952EC8" w:rsidRPr="00744839">
        <w:rPr>
          <w:rFonts w:ascii="Times New Roman" w:hAnsi="Times New Roman" w:cs="Times New Roman"/>
          <w:color w:val="auto"/>
        </w:rPr>
        <w:t>и подготовки Заключения:</w:t>
      </w:r>
    </w:p>
    <w:p w:rsidR="00952EC8" w:rsidRDefault="00952EC8" w:rsidP="008F4C49">
      <w:pPr>
        <w:spacing w:after="0"/>
        <w:ind w:firstLine="708"/>
        <w:jc w:val="both"/>
        <w:rPr>
          <w:rFonts w:ascii="Times New Roman" w:hAnsi="Times New Roman" w:cs="Times New Roman"/>
          <w:sz w:val="28"/>
          <w:szCs w:val="28"/>
        </w:rPr>
      </w:pPr>
      <w:r>
        <w:rPr>
          <w:rFonts w:ascii="Times New Roman" w:hAnsi="Times New Roman" w:cs="Times New Roman"/>
          <w:sz w:val="28"/>
          <w:szCs w:val="28"/>
        </w:rPr>
        <w:t>-  с</w:t>
      </w:r>
      <w:r w:rsidR="008230F0">
        <w:rPr>
          <w:rFonts w:ascii="Times New Roman" w:hAnsi="Times New Roman" w:cs="Times New Roman"/>
          <w:sz w:val="28"/>
          <w:szCs w:val="28"/>
        </w:rPr>
        <w:t>облюдение,  установленных</w:t>
      </w:r>
      <w:r w:rsidRPr="00F64122">
        <w:rPr>
          <w:rFonts w:ascii="Times New Roman" w:hAnsi="Times New Roman" w:cs="Times New Roman"/>
          <w:sz w:val="28"/>
          <w:szCs w:val="28"/>
        </w:rPr>
        <w:t xml:space="preserve">  ст</w:t>
      </w:r>
      <w:r w:rsidR="009656DF">
        <w:rPr>
          <w:rFonts w:ascii="Times New Roman" w:hAnsi="Times New Roman" w:cs="Times New Roman"/>
          <w:sz w:val="28"/>
          <w:szCs w:val="28"/>
        </w:rPr>
        <w:t>ать</w:t>
      </w:r>
      <w:r w:rsidR="008230F0">
        <w:rPr>
          <w:rFonts w:ascii="Times New Roman" w:hAnsi="Times New Roman" w:cs="Times New Roman"/>
          <w:sz w:val="28"/>
          <w:szCs w:val="28"/>
        </w:rPr>
        <w:t>ями</w:t>
      </w:r>
      <w:r w:rsidR="009656DF">
        <w:rPr>
          <w:rFonts w:ascii="Times New Roman" w:hAnsi="Times New Roman" w:cs="Times New Roman"/>
          <w:sz w:val="28"/>
          <w:szCs w:val="28"/>
        </w:rPr>
        <w:t xml:space="preserve"> </w:t>
      </w:r>
      <w:r w:rsidR="00B41B2C">
        <w:rPr>
          <w:rFonts w:ascii="Times New Roman" w:hAnsi="Times New Roman" w:cs="Times New Roman"/>
          <w:sz w:val="28"/>
          <w:szCs w:val="28"/>
        </w:rPr>
        <w:t>215.</w:t>
      </w:r>
      <w:r w:rsidR="00B41B2C" w:rsidRPr="00994F07">
        <w:rPr>
          <w:rFonts w:ascii="Times New Roman" w:hAnsi="Times New Roman" w:cs="Times New Roman"/>
          <w:sz w:val="28"/>
          <w:szCs w:val="28"/>
          <w:vertAlign w:val="superscript"/>
        </w:rPr>
        <w:t>1</w:t>
      </w:r>
      <w:r w:rsidR="00B41B2C">
        <w:rPr>
          <w:rFonts w:ascii="Times New Roman" w:hAnsi="Times New Roman" w:cs="Times New Roman"/>
          <w:sz w:val="28"/>
          <w:szCs w:val="28"/>
        </w:rPr>
        <w:t>, 217, 217.</w:t>
      </w:r>
      <w:r w:rsidR="00B41B2C" w:rsidRPr="00994F07">
        <w:rPr>
          <w:rFonts w:ascii="Times New Roman" w:hAnsi="Times New Roman" w:cs="Times New Roman"/>
          <w:sz w:val="28"/>
          <w:szCs w:val="28"/>
          <w:vertAlign w:val="superscript"/>
        </w:rPr>
        <w:t>1</w:t>
      </w:r>
      <w:r w:rsidR="00B41B2C">
        <w:rPr>
          <w:rFonts w:ascii="Times New Roman" w:hAnsi="Times New Roman" w:cs="Times New Roman"/>
          <w:sz w:val="28"/>
          <w:szCs w:val="28"/>
        </w:rPr>
        <w:t>, 218, 219, 219.</w:t>
      </w:r>
      <w:r w:rsidR="00B41B2C" w:rsidRPr="00994F07">
        <w:rPr>
          <w:rFonts w:ascii="Times New Roman" w:hAnsi="Times New Roman" w:cs="Times New Roman"/>
          <w:sz w:val="28"/>
          <w:szCs w:val="28"/>
          <w:vertAlign w:val="superscript"/>
        </w:rPr>
        <w:t>1</w:t>
      </w:r>
      <w:r w:rsidR="00B41B2C">
        <w:rPr>
          <w:rFonts w:ascii="Times New Roman" w:hAnsi="Times New Roman" w:cs="Times New Roman"/>
          <w:sz w:val="28"/>
          <w:szCs w:val="28"/>
        </w:rPr>
        <w:t>, 219.</w:t>
      </w:r>
      <w:r w:rsidR="00B41B2C" w:rsidRPr="00994F07">
        <w:rPr>
          <w:rFonts w:ascii="Times New Roman" w:hAnsi="Times New Roman" w:cs="Times New Roman"/>
          <w:sz w:val="28"/>
          <w:szCs w:val="28"/>
          <w:vertAlign w:val="superscript"/>
        </w:rPr>
        <w:t>2</w:t>
      </w:r>
      <w:r w:rsidR="00B41B2C">
        <w:rPr>
          <w:rFonts w:ascii="Times New Roman" w:hAnsi="Times New Roman" w:cs="Times New Roman"/>
          <w:sz w:val="28"/>
          <w:szCs w:val="28"/>
        </w:rPr>
        <w:t>, 220.</w:t>
      </w:r>
      <w:r w:rsidR="00B41B2C" w:rsidRPr="00994F07">
        <w:rPr>
          <w:rFonts w:ascii="Times New Roman" w:hAnsi="Times New Roman" w:cs="Times New Roman"/>
          <w:sz w:val="28"/>
          <w:szCs w:val="28"/>
          <w:vertAlign w:val="superscript"/>
        </w:rPr>
        <w:t>1</w:t>
      </w:r>
      <w:r w:rsidR="00B41B2C">
        <w:rPr>
          <w:rFonts w:ascii="Times New Roman" w:hAnsi="Times New Roman" w:cs="Times New Roman"/>
          <w:sz w:val="28"/>
          <w:szCs w:val="28"/>
        </w:rPr>
        <w:t>, 226.</w:t>
      </w:r>
      <w:r w:rsidR="00B41B2C" w:rsidRPr="00994F07">
        <w:rPr>
          <w:rFonts w:ascii="Times New Roman" w:hAnsi="Times New Roman" w:cs="Times New Roman"/>
          <w:sz w:val="28"/>
          <w:szCs w:val="28"/>
          <w:vertAlign w:val="superscript"/>
        </w:rPr>
        <w:t>1</w:t>
      </w:r>
      <w:r w:rsidR="00B41B2C">
        <w:rPr>
          <w:rFonts w:ascii="Times New Roman" w:hAnsi="Times New Roman" w:cs="Times New Roman"/>
          <w:sz w:val="28"/>
          <w:szCs w:val="28"/>
        </w:rPr>
        <w:t xml:space="preserve">, 232, </w:t>
      </w:r>
      <w:r w:rsidR="00994F07">
        <w:rPr>
          <w:rFonts w:ascii="Times New Roman" w:hAnsi="Times New Roman" w:cs="Times New Roman"/>
          <w:sz w:val="28"/>
          <w:szCs w:val="28"/>
        </w:rPr>
        <w:t>241.</w:t>
      </w:r>
      <w:r w:rsidR="00994F07" w:rsidRPr="00994F07">
        <w:rPr>
          <w:rFonts w:ascii="Times New Roman" w:hAnsi="Times New Roman" w:cs="Times New Roman"/>
          <w:sz w:val="28"/>
          <w:szCs w:val="28"/>
          <w:vertAlign w:val="superscript"/>
        </w:rPr>
        <w:t>1</w:t>
      </w:r>
      <w:r w:rsidR="00994F07">
        <w:rPr>
          <w:rFonts w:ascii="Times New Roman" w:hAnsi="Times New Roman" w:cs="Times New Roman"/>
          <w:sz w:val="28"/>
          <w:szCs w:val="28"/>
        </w:rPr>
        <w:t xml:space="preserve">, 242, </w:t>
      </w:r>
      <w:r w:rsidR="00761622">
        <w:rPr>
          <w:rFonts w:ascii="Times New Roman" w:hAnsi="Times New Roman" w:cs="Times New Roman"/>
          <w:sz w:val="28"/>
          <w:szCs w:val="28"/>
        </w:rPr>
        <w:t>264.</w:t>
      </w:r>
      <w:r w:rsidR="00761622" w:rsidRPr="00761622">
        <w:rPr>
          <w:rFonts w:ascii="Times New Roman" w:hAnsi="Times New Roman" w:cs="Times New Roman"/>
          <w:sz w:val="28"/>
          <w:szCs w:val="28"/>
          <w:vertAlign w:val="superscript"/>
        </w:rPr>
        <w:t>1</w:t>
      </w:r>
      <w:r w:rsidR="00761622">
        <w:rPr>
          <w:rFonts w:ascii="Times New Roman" w:hAnsi="Times New Roman" w:cs="Times New Roman"/>
          <w:sz w:val="28"/>
          <w:szCs w:val="28"/>
        </w:rPr>
        <w:t>, 264.</w:t>
      </w:r>
      <w:r w:rsidR="00761622" w:rsidRPr="00761622">
        <w:rPr>
          <w:rFonts w:ascii="Times New Roman" w:hAnsi="Times New Roman" w:cs="Times New Roman"/>
          <w:sz w:val="28"/>
          <w:szCs w:val="28"/>
          <w:vertAlign w:val="superscript"/>
        </w:rPr>
        <w:t>3</w:t>
      </w:r>
      <w:r w:rsidR="00761622">
        <w:rPr>
          <w:rFonts w:ascii="Times New Roman" w:hAnsi="Times New Roman" w:cs="Times New Roman"/>
          <w:sz w:val="28"/>
          <w:szCs w:val="28"/>
        </w:rPr>
        <w:t xml:space="preserve">, </w:t>
      </w:r>
      <w:r w:rsidR="005A3F19">
        <w:rPr>
          <w:rFonts w:ascii="Times New Roman" w:hAnsi="Times New Roman" w:cs="Times New Roman"/>
          <w:sz w:val="28"/>
          <w:szCs w:val="28"/>
        </w:rPr>
        <w:t>264.</w:t>
      </w:r>
      <w:r w:rsidR="005A3F19" w:rsidRPr="005A3F19">
        <w:rPr>
          <w:rFonts w:ascii="Times New Roman" w:hAnsi="Times New Roman" w:cs="Times New Roman"/>
          <w:sz w:val="28"/>
          <w:szCs w:val="28"/>
          <w:vertAlign w:val="superscript"/>
        </w:rPr>
        <w:t>4</w:t>
      </w:r>
      <w:r w:rsidR="005A3F19">
        <w:rPr>
          <w:rFonts w:ascii="Times New Roman" w:hAnsi="Times New Roman" w:cs="Times New Roman"/>
          <w:sz w:val="28"/>
          <w:szCs w:val="28"/>
        </w:rPr>
        <w:t>,  264.</w:t>
      </w:r>
      <w:r w:rsidR="005A3F19" w:rsidRPr="005A3F19">
        <w:rPr>
          <w:rFonts w:ascii="Times New Roman" w:hAnsi="Times New Roman" w:cs="Times New Roman"/>
          <w:sz w:val="28"/>
          <w:szCs w:val="28"/>
          <w:vertAlign w:val="superscript"/>
        </w:rPr>
        <w:t>5</w:t>
      </w:r>
      <w:r w:rsidR="008347A1">
        <w:rPr>
          <w:rFonts w:ascii="Times New Roman" w:hAnsi="Times New Roman" w:cs="Times New Roman"/>
          <w:sz w:val="28"/>
          <w:szCs w:val="28"/>
        </w:rPr>
        <w:t>, 264.</w:t>
      </w:r>
      <w:r w:rsidR="008347A1">
        <w:rPr>
          <w:rFonts w:ascii="Times New Roman" w:hAnsi="Times New Roman" w:cs="Times New Roman"/>
          <w:sz w:val="28"/>
          <w:szCs w:val="28"/>
          <w:vertAlign w:val="superscript"/>
        </w:rPr>
        <w:t>6</w:t>
      </w:r>
      <w:r w:rsidR="004E72FC">
        <w:rPr>
          <w:rFonts w:ascii="Times New Roman" w:hAnsi="Times New Roman" w:cs="Times New Roman"/>
          <w:sz w:val="28"/>
          <w:szCs w:val="28"/>
        </w:rPr>
        <w:t xml:space="preserve"> </w:t>
      </w:r>
      <w:r w:rsidRPr="00F64122">
        <w:rPr>
          <w:rFonts w:ascii="Times New Roman" w:hAnsi="Times New Roman" w:cs="Times New Roman"/>
          <w:sz w:val="28"/>
          <w:szCs w:val="28"/>
        </w:rPr>
        <w:t xml:space="preserve">Бюджетного кодекса </w:t>
      </w:r>
      <w:r w:rsidR="000329DD" w:rsidRPr="00AC2215">
        <w:rPr>
          <w:rFonts w:ascii="Times New Roman" w:hAnsi="Times New Roman" w:cs="Times New Roman"/>
          <w:sz w:val="28"/>
          <w:szCs w:val="28"/>
        </w:rPr>
        <w:t>Р</w:t>
      </w:r>
      <w:r w:rsidR="000329DD">
        <w:rPr>
          <w:rFonts w:ascii="Times New Roman" w:hAnsi="Times New Roman" w:cs="Times New Roman"/>
          <w:sz w:val="28"/>
          <w:szCs w:val="28"/>
        </w:rPr>
        <w:t xml:space="preserve">оссийской </w:t>
      </w:r>
      <w:r w:rsidR="000329DD">
        <w:rPr>
          <w:rFonts w:ascii="Times New Roman" w:hAnsi="Times New Roman" w:cs="Times New Roman"/>
          <w:sz w:val="28"/>
          <w:szCs w:val="28"/>
        </w:rPr>
        <w:tab/>
        <w:t>Федерации</w:t>
      </w:r>
      <w:r w:rsidRPr="00F64122">
        <w:rPr>
          <w:rFonts w:ascii="Times New Roman" w:hAnsi="Times New Roman" w:cs="Times New Roman"/>
          <w:sz w:val="28"/>
          <w:szCs w:val="28"/>
        </w:rPr>
        <w:t xml:space="preserve"> и действующими правовыми  нормативными  актами  порядка   составления</w:t>
      </w:r>
      <w:r w:rsidR="006D3953">
        <w:rPr>
          <w:rFonts w:ascii="Times New Roman" w:hAnsi="Times New Roman" w:cs="Times New Roman"/>
          <w:sz w:val="28"/>
          <w:szCs w:val="28"/>
        </w:rPr>
        <w:t xml:space="preserve"> финансовым управлением  отчета об исполнении бюджета и </w:t>
      </w:r>
      <w:r w:rsidR="005A3F19">
        <w:rPr>
          <w:rFonts w:ascii="Times New Roman" w:hAnsi="Times New Roman" w:cs="Times New Roman"/>
          <w:sz w:val="28"/>
          <w:szCs w:val="28"/>
        </w:rPr>
        <w:t xml:space="preserve"> представлени</w:t>
      </w:r>
      <w:r w:rsidR="006D3953">
        <w:rPr>
          <w:rFonts w:ascii="Times New Roman" w:hAnsi="Times New Roman" w:cs="Times New Roman"/>
          <w:sz w:val="28"/>
          <w:szCs w:val="28"/>
        </w:rPr>
        <w:t xml:space="preserve">я отчета  в Совет </w:t>
      </w:r>
      <w:r w:rsidR="006D3953" w:rsidRPr="00F64122">
        <w:rPr>
          <w:rFonts w:ascii="Times New Roman" w:hAnsi="Times New Roman" w:cs="Times New Roman"/>
          <w:sz w:val="28"/>
          <w:szCs w:val="28"/>
        </w:rPr>
        <w:t>муниципального образования Тбилисский район</w:t>
      </w:r>
      <w:r w:rsidR="006D3953">
        <w:rPr>
          <w:rFonts w:ascii="Times New Roman" w:hAnsi="Times New Roman" w:cs="Times New Roman"/>
          <w:sz w:val="28"/>
          <w:szCs w:val="28"/>
        </w:rPr>
        <w:t xml:space="preserve"> для </w:t>
      </w:r>
      <w:r w:rsidR="00F25CC4">
        <w:rPr>
          <w:rFonts w:ascii="Times New Roman" w:hAnsi="Times New Roman" w:cs="Times New Roman"/>
          <w:sz w:val="28"/>
          <w:szCs w:val="28"/>
        </w:rPr>
        <w:t xml:space="preserve">его </w:t>
      </w:r>
      <w:r w:rsidR="005A3F19">
        <w:rPr>
          <w:rFonts w:ascii="Times New Roman" w:hAnsi="Times New Roman" w:cs="Times New Roman"/>
          <w:sz w:val="28"/>
          <w:szCs w:val="28"/>
        </w:rPr>
        <w:t xml:space="preserve"> рассмотрения и утверждения</w:t>
      </w:r>
      <w:r w:rsidR="00AA0071">
        <w:rPr>
          <w:rFonts w:ascii="Times New Roman" w:hAnsi="Times New Roman" w:cs="Times New Roman"/>
          <w:sz w:val="28"/>
          <w:szCs w:val="28"/>
        </w:rPr>
        <w:t>.</w:t>
      </w:r>
    </w:p>
    <w:p w:rsidR="000D3A94" w:rsidRPr="005452A6" w:rsidRDefault="006E3061" w:rsidP="005452A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Годовой отчет об исполнении бюджета </w:t>
      </w:r>
      <w:r w:rsidRPr="00F64122">
        <w:rPr>
          <w:rFonts w:ascii="Times New Roman" w:hAnsi="Times New Roman" w:cs="Times New Roman"/>
          <w:sz w:val="28"/>
          <w:szCs w:val="28"/>
        </w:rPr>
        <w:t xml:space="preserve"> муниципального образования Тбилисский район</w:t>
      </w:r>
      <w:r w:rsidR="00381857">
        <w:rPr>
          <w:rFonts w:ascii="Times New Roman" w:hAnsi="Times New Roman" w:cs="Times New Roman"/>
          <w:sz w:val="28"/>
          <w:szCs w:val="28"/>
        </w:rPr>
        <w:t xml:space="preserve"> </w:t>
      </w:r>
      <w:r w:rsidR="00394026">
        <w:rPr>
          <w:rFonts w:ascii="Times New Roman" w:hAnsi="Times New Roman" w:cs="Times New Roman"/>
          <w:sz w:val="28"/>
          <w:szCs w:val="28"/>
        </w:rPr>
        <w:t>за 201</w:t>
      </w:r>
      <w:r w:rsidR="00B836F2">
        <w:rPr>
          <w:rFonts w:ascii="Times New Roman" w:hAnsi="Times New Roman" w:cs="Times New Roman"/>
          <w:sz w:val="28"/>
          <w:szCs w:val="28"/>
        </w:rPr>
        <w:t>8</w:t>
      </w:r>
      <w:r w:rsidR="00AA0071">
        <w:rPr>
          <w:rFonts w:ascii="Times New Roman" w:hAnsi="Times New Roman" w:cs="Times New Roman"/>
          <w:sz w:val="28"/>
          <w:szCs w:val="28"/>
        </w:rPr>
        <w:t xml:space="preserve"> год </w:t>
      </w:r>
      <w:r w:rsidR="00952EC8">
        <w:rPr>
          <w:rFonts w:ascii="Times New Roman" w:hAnsi="Times New Roman" w:cs="Times New Roman"/>
          <w:sz w:val="28"/>
          <w:szCs w:val="28"/>
        </w:rPr>
        <w:t xml:space="preserve">подготовлен </w:t>
      </w:r>
      <w:r w:rsidR="00A80D01">
        <w:rPr>
          <w:rFonts w:ascii="Times New Roman" w:hAnsi="Times New Roman" w:cs="Times New Roman"/>
          <w:sz w:val="28"/>
          <w:szCs w:val="28"/>
        </w:rPr>
        <w:t>ф</w:t>
      </w:r>
      <w:r w:rsidR="00952EC8">
        <w:rPr>
          <w:rFonts w:ascii="Times New Roman" w:hAnsi="Times New Roman" w:cs="Times New Roman"/>
          <w:sz w:val="28"/>
          <w:szCs w:val="28"/>
        </w:rPr>
        <w:t xml:space="preserve">инансовым </w:t>
      </w:r>
      <w:r w:rsidR="00A80D01">
        <w:rPr>
          <w:rFonts w:ascii="Times New Roman" w:hAnsi="Times New Roman" w:cs="Times New Roman"/>
          <w:sz w:val="28"/>
          <w:szCs w:val="28"/>
        </w:rPr>
        <w:t>управлением</w:t>
      </w:r>
      <w:r w:rsidR="00952EC8">
        <w:rPr>
          <w:rFonts w:ascii="Times New Roman" w:hAnsi="Times New Roman" w:cs="Times New Roman"/>
          <w:sz w:val="28"/>
          <w:szCs w:val="28"/>
        </w:rPr>
        <w:t xml:space="preserve"> </w:t>
      </w:r>
      <w:r w:rsidR="00952EC8">
        <w:rPr>
          <w:rFonts w:ascii="Times New Roman" w:hAnsi="Times New Roman" w:cs="Times New Roman"/>
          <w:sz w:val="28"/>
          <w:szCs w:val="28"/>
        </w:rPr>
        <w:lastRenderedPageBreak/>
        <w:t>администрации муниципального образования Тбилисский район</w:t>
      </w:r>
      <w:r w:rsidR="00A80D01">
        <w:rPr>
          <w:rFonts w:ascii="Times New Roman" w:hAnsi="Times New Roman" w:cs="Times New Roman"/>
          <w:sz w:val="28"/>
          <w:szCs w:val="28"/>
        </w:rPr>
        <w:t xml:space="preserve"> в установленный бюджетным кодексом срок </w:t>
      </w:r>
      <w:r w:rsidR="008964C9">
        <w:rPr>
          <w:rFonts w:ascii="Times New Roman" w:hAnsi="Times New Roman" w:cs="Times New Roman"/>
          <w:sz w:val="28"/>
          <w:szCs w:val="28"/>
        </w:rPr>
        <w:t xml:space="preserve"> до</w:t>
      </w:r>
      <w:r w:rsidR="00A80D01">
        <w:rPr>
          <w:rFonts w:ascii="Times New Roman" w:hAnsi="Times New Roman" w:cs="Times New Roman"/>
          <w:sz w:val="28"/>
          <w:szCs w:val="28"/>
        </w:rPr>
        <w:t xml:space="preserve"> 1 апреля 201</w:t>
      </w:r>
      <w:r w:rsidR="00B836F2">
        <w:rPr>
          <w:rFonts w:ascii="Times New Roman" w:hAnsi="Times New Roman" w:cs="Times New Roman"/>
          <w:sz w:val="28"/>
          <w:szCs w:val="28"/>
        </w:rPr>
        <w:t>9</w:t>
      </w:r>
      <w:r w:rsidR="00A80D01">
        <w:rPr>
          <w:rFonts w:ascii="Times New Roman" w:hAnsi="Times New Roman" w:cs="Times New Roman"/>
          <w:sz w:val="28"/>
          <w:szCs w:val="28"/>
        </w:rPr>
        <w:t xml:space="preserve"> года</w:t>
      </w:r>
      <w:r w:rsidR="005452A6">
        <w:rPr>
          <w:rFonts w:ascii="Times New Roman" w:hAnsi="Times New Roman" w:cs="Times New Roman"/>
          <w:sz w:val="28"/>
          <w:szCs w:val="28"/>
        </w:rPr>
        <w:t xml:space="preserve">. </w:t>
      </w:r>
      <w:r w:rsidR="008F4C49">
        <w:rPr>
          <w:rFonts w:ascii="Times New Roman" w:hAnsi="Times New Roman" w:cs="Times New Roman"/>
          <w:sz w:val="28"/>
          <w:szCs w:val="28"/>
        </w:rPr>
        <w:t xml:space="preserve"> </w:t>
      </w:r>
    </w:p>
    <w:p w:rsidR="00952EC8" w:rsidRDefault="00952EC8" w:rsidP="005452A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Заключение контрольно-счетной палаты  муниципального образования Тбилисский район на </w:t>
      </w:r>
      <w:r w:rsidR="00B37A9A">
        <w:rPr>
          <w:rFonts w:ascii="Times New Roman" w:hAnsi="Times New Roman" w:cs="Times New Roman"/>
          <w:sz w:val="28"/>
          <w:szCs w:val="28"/>
        </w:rPr>
        <w:t>отчет об исполнении бюджета муниципального образования Тбилисский район за 201</w:t>
      </w:r>
      <w:r w:rsidR="00B836F2">
        <w:rPr>
          <w:rFonts w:ascii="Times New Roman" w:hAnsi="Times New Roman" w:cs="Times New Roman"/>
          <w:sz w:val="28"/>
          <w:szCs w:val="28"/>
        </w:rPr>
        <w:t>8</w:t>
      </w:r>
      <w:r w:rsidR="00394026">
        <w:rPr>
          <w:rFonts w:ascii="Times New Roman" w:hAnsi="Times New Roman" w:cs="Times New Roman"/>
          <w:sz w:val="28"/>
          <w:szCs w:val="28"/>
        </w:rPr>
        <w:t xml:space="preserve"> </w:t>
      </w:r>
      <w:r w:rsidR="00B37A9A">
        <w:rPr>
          <w:rFonts w:ascii="Times New Roman" w:hAnsi="Times New Roman" w:cs="Times New Roman"/>
          <w:sz w:val="28"/>
          <w:szCs w:val="28"/>
        </w:rPr>
        <w:t>год  подготовлено</w:t>
      </w:r>
      <w:r>
        <w:rPr>
          <w:rFonts w:ascii="Times New Roman" w:hAnsi="Times New Roman" w:cs="Times New Roman"/>
          <w:sz w:val="28"/>
          <w:szCs w:val="28"/>
        </w:rPr>
        <w:t xml:space="preserve"> с учетом требований</w:t>
      </w:r>
      <w:r w:rsidR="005452A6">
        <w:rPr>
          <w:rFonts w:ascii="Times New Roman" w:hAnsi="Times New Roman" w:cs="Times New Roman"/>
          <w:sz w:val="28"/>
          <w:szCs w:val="28"/>
        </w:rPr>
        <w:t xml:space="preserve">     </w:t>
      </w:r>
      <w:r>
        <w:rPr>
          <w:rFonts w:ascii="Times New Roman" w:hAnsi="Times New Roman" w:cs="Times New Roman"/>
          <w:sz w:val="28"/>
          <w:szCs w:val="28"/>
        </w:rPr>
        <w:t xml:space="preserve"> Бюджетного</w:t>
      </w:r>
      <w:r w:rsidR="005452A6">
        <w:rPr>
          <w:rFonts w:ascii="Times New Roman" w:hAnsi="Times New Roman" w:cs="Times New Roman"/>
          <w:sz w:val="28"/>
          <w:szCs w:val="28"/>
        </w:rPr>
        <w:t xml:space="preserve">    </w:t>
      </w:r>
      <w:r>
        <w:rPr>
          <w:rFonts w:ascii="Times New Roman" w:hAnsi="Times New Roman" w:cs="Times New Roman"/>
          <w:sz w:val="28"/>
          <w:szCs w:val="28"/>
        </w:rPr>
        <w:t xml:space="preserve"> кодекса</w:t>
      </w:r>
      <w:r w:rsidR="005452A6">
        <w:rPr>
          <w:rFonts w:ascii="Times New Roman" w:hAnsi="Times New Roman" w:cs="Times New Roman"/>
          <w:sz w:val="28"/>
          <w:szCs w:val="28"/>
        </w:rPr>
        <w:t xml:space="preserve">   </w:t>
      </w:r>
      <w:r>
        <w:rPr>
          <w:rFonts w:ascii="Times New Roman" w:hAnsi="Times New Roman" w:cs="Times New Roman"/>
          <w:sz w:val="28"/>
          <w:szCs w:val="28"/>
        </w:rPr>
        <w:t xml:space="preserve"> </w:t>
      </w:r>
      <w:r w:rsidR="005452A6">
        <w:rPr>
          <w:rFonts w:ascii="Times New Roman" w:hAnsi="Times New Roman" w:cs="Times New Roman"/>
          <w:sz w:val="28"/>
          <w:szCs w:val="28"/>
        </w:rPr>
        <w:t xml:space="preserve">Российской   Федерации,  устава </w:t>
      </w:r>
      <w:r>
        <w:rPr>
          <w:rFonts w:ascii="Times New Roman" w:hAnsi="Times New Roman" w:cs="Times New Roman"/>
          <w:sz w:val="28"/>
          <w:szCs w:val="28"/>
        </w:rPr>
        <w:t>муниципального образования Тбилисский район, Положения «О  бюджетном процессе в муниципальном образовании Тбилисский район</w:t>
      </w:r>
      <w:r w:rsidR="004924D2">
        <w:rPr>
          <w:rFonts w:ascii="Times New Roman" w:hAnsi="Times New Roman" w:cs="Times New Roman"/>
          <w:sz w:val="28"/>
          <w:szCs w:val="28"/>
        </w:rPr>
        <w:t xml:space="preserve">» </w:t>
      </w:r>
      <w:r>
        <w:rPr>
          <w:rFonts w:ascii="Times New Roman" w:hAnsi="Times New Roman" w:cs="Times New Roman"/>
          <w:sz w:val="28"/>
          <w:szCs w:val="28"/>
        </w:rPr>
        <w:t>и</w:t>
      </w:r>
      <w:r w:rsidR="009B4BD0">
        <w:rPr>
          <w:rFonts w:ascii="Times New Roman" w:hAnsi="Times New Roman" w:cs="Times New Roman"/>
          <w:sz w:val="28"/>
          <w:szCs w:val="28"/>
        </w:rPr>
        <w:t xml:space="preserve"> </w:t>
      </w:r>
      <w:r>
        <w:rPr>
          <w:rFonts w:ascii="Times New Roman" w:hAnsi="Times New Roman" w:cs="Times New Roman"/>
          <w:sz w:val="28"/>
          <w:szCs w:val="28"/>
        </w:rPr>
        <w:t>иными действующими  законодательными и нормативно-правовыми актами.</w:t>
      </w:r>
    </w:p>
    <w:p w:rsidR="008B2DA5" w:rsidRDefault="00952EC8" w:rsidP="00420614">
      <w:pPr>
        <w:spacing w:after="0"/>
        <w:ind w:firstLine="708"/>
        <w:jc w:val="both"/>
        <w:rPr>
          <w:rFonts w:ascii="Times New Roman" w:hAnsi="Times New Roman" w:cs="Times New Roman"/>
          <w:b/>
          <w:sz w:val="32"/>
          <w:szCs w:val="32"/>
        </w:rPr>
      </w:pPr>
      <w:r>
        <w:rPr>
          <w:rFonts w:ascii="Times New Roman" w:hAnsi="Times New Roman" w:cs="Times New Roman"/>
          <w:sz w:val="28"/>
          <w:szCs w:val="28"/>
        </w:rPr>
        <w:t>Перечень документов, представленных одновременно с проектом решения,  соответствует ст</w:t>
      </w:r>
      <w:r w:rsidR="009656DF">
        <w:rPr>
          <w:rFonts w:ascii="Times New Roman" w:hAnsi="Times New Roman" w:cs="Times New Roman"/>
          <w:sz w:val="28"/>
          <w:szCs w:val="28"/>
        </w:rPr>
        <w:t>атей</w:t>
      </w:r>
      <w:r>
        <w:rPr>
          <w:rFonts w:ascii="Times New Roman" w:hAnsi="Times New Roman" w:cs="Times New Roman"/>
          <w:sz w:val="28"/>
          <w:szCs w:val="28"/>
        </w:rPr>
        <w:t xml:space="preserve"> </w:t>
      </w:r>
      <w:r w:rsidR="008347A1">
        <w:rPr>
          <w:rFonts w:ascii="Times New Roman" w:hAnsi="Times New Roman" w:cs="Times New Roman"/>
          <w:sz w:val="28"/>
          <w:szCs w:val="28"/>
        </w:rPr>
        <w:t>264.</w:t>
      </w:r>
      <w:r w:rsidR="008347A1" w:rsidRPr="00761622">
        <w:rPr>
          <w:rFonts w:ascii="Times New Roman" w:hAnsi="Times New Roman" w:cs="Times New Roman"/>
          <w:sz w:val="28"/>
          <w:szCs w:val="28"/>
          <w:vertAlign w:val="superscript"/>
        </w:rPr>
        <w:t>1</w:t>
      </w:r>
      <w:r w:rsidR="008347A1">
        <w:rPr>
          <w:rFonts w:ascii="Times New Roman" w:hAnsi="Times New Roman" w:cs="Times New Roman"/>
          <w:sz w:val="28"/>
          <w:szCs w:val="28"/>
        </w:rPr>
        <w:t>, 264.</w:t>
      </w:r>
      <w:r w:rsidR="008347A1" w:rsidRPr="00761622">
        <w:rPr>
          <w:rFonts w:ascii="Times New Roman" w:hAnsi="Times New Roman" w:cs="Times New Roman"/>
          <w:sz w:val="28"/>
          <w:szCs w:val="28"/>
          <w:vertAlign w:val="superscript"/>
        </w:rPr>
        <w:t>3</w:t>
      </w:r>
      <w:r w:rsidR="00B93170">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Бюджетного кодекса </w:t>
      </w:r>
      <w:r w:rsidR="009656DF">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w:t>
      </w:r>
      <w:r w:rsidR="005201CF">
        <w:rPr>
          <w:rFonts w:ascii="Times New Roman" w:hAnsi="Times New Roman" w:cs="Times New Roman"/>
          <w:sz w:val="28"/>
          <w:szCs w:val="28"/>
        </w:rPr>
        <w:t xml:space="preserve"> </w:t>
      </w:r>
      <w:r w:rsidR="002B4781">
        <w:rPr>
          <w:rFonts w:ascii="Times New Roman" w:hAnsi="Times New Roman" w:cs="Times New Roman"/>
          <w:sz w:val="28"/>
          <w:szCs w:val="28"/>
        </w:rPr>
        <w:t>п.</w:t>
      </w:r>
      <w:r w:rsidR="009656DF">
        <w:rPr>
          <w:rFonts w:ascii="Times New Roman" w:hAnsi="Times New Roman" w:cs="Times New Roman"/>
          <w:sz w:val="28"/>
          <w:szCs w:val="28"/>
        </w:rPr>
        <w:t xml:space="preserve"> 3 статьи</w:t>
      </w:r>
      <w:r w:rsidR="002B4781">
        <w:rPr>
          <w:rFonts w:ascii="Times New Roman" w:hAnsi="Times New Roman" w:cs="Times New Roman"/>
          <w:sz w:val="28"/>
          <w:szCs w:val="28"/>
        </w:rPr>
        <w:t xml:space="preserve"> </w:t>
      </w:r>
      <w:r w:rsidR="0091435F">
        <w:rPr>
          <w:rFonts w:ascii="Times New Roman" w:hAnsi="Times New Roman" w:cs="Times New Roman"/>
          <w:sz w:val="28"/>
          <w:szCs w:val="28"/>
        </w:rPr>
        <w:t>44</w:t>
      </w:r>
      <w:r w:rsidR="002B4781">
        <w:rPr>
          <w:rFonts w:ascii="Times New Roman" w:hAnsi="Times New Roman" w:cs="Times New Roman"/>
          <w:sz w:val="28"/>
          <w:szCs w:val="28"/>
        </w:rPr>
        <w:t xml:space="preserve"> </w:t>
      </w:r>
      <w:r w:rsidR="005201CF">
        <w:rPr>
          <w:rFonts w:ascii="Times New Roman" w:hAnsi="Times New Roman" w:cs="Times New Roman"/>
          <w:sz w:val="28"/>
          <w:szCs w:val="28"/>
        </w:rPr>
        <w:t>р</w:t>
      </w:r>
      <w:r w:rsidR="009656DF">
        <w:rPr>
          <w:rFonts w:ascii="Times New Roman" w:hAnsi="Times New Roman" w:cs="Times New Roman"/>
          <w:sz w:val="28"/>
          <w:szCs w:val="28"/>
        </w:rPr>
        <w:t>аздела</w:t>
      </w:r>
      <w:r w:rsidR="005201CF">
        <w:rPr>
          <w:rFonts w:ascii="Times New Roman" w:hAnsi="Times New Roman" w:cs="Times New Roman"/>
          <w:sz w:val="28"/>
          <w:szCs w:val="28"/>
        </w:rPr>
        <w:t xml:space="preserve"> </w:t>
      </w:r>
      <w:r w:rsidR="002B4781">
        <w:rPr>
          <w:rFonts w:ascii="Times New Roman" w:hAnsi="Times New Roman" w:cs="Times New Roman"/>
          <w:sz w:val="28"/>
          <w:szCs w:val="28"/>
        </w:rPr>
        <w:t>7</w:t>
      </w:r>
      <w:r w:rsidR="005201CF">
        <w:rPr>
          <w:rFonts w:ascii="Times New Roman" w:hAnsi="Times New Roman" w:cs="Times New Roman"/>
          <w:sz w:val="28"/>
          <w:szCs w:val="28"/>
        </w:rPr>
        <w:t xml:space="preserve"> </w:t>
      </w:r>
      <w:r>
        <w:rPr>
          <w:rFonts w:ascii="Times New Roman" w:hAnsi="Times New Roman" w:cs="Times New Roman"/>
          <w:sz w:val="28"/>
          <w:szCs w:val="28"/>
        </w:rPr>
        <w:t xml:space="preserve"> Положения «О бюджетном процессе в муниципальном образовании Тбилисский район». </w:t>
      </w:r>
    </w:p>
    <w:p w:rsidR="00567954" w:rsidRPr="00420614" w:rsidRDefault="00460EB5" w:rsidP="00744839">
      <w:pPr>
        <w:pStyle w:val="1"/>
        <w:jc w:val="center"/>
        <w:rPr>
          <w:rFonts w:ascii="Times New Roman" w:hAnsi="Times New Roman" w:cs="Times New Roman"/>
          <w:color w:val="auto"/>
        </w:rPr>
      </w:pPr>
      <w:r w:rsidRPr="00420614">
        <w:rPr>
          <w:rFonts w:ascii="Times New Roman" w:hAnsi="Times New Roman" w:cs="Times New Roman"/>
          <w:color w:val="auto"/>
        </w:rPr>
        <w:t>3. Исполнение бюджета муниципального образования Тбилисский район за 201</w:t>
      </w:r>
      <w:r w:rsidR="00DC3108">
        <w:rPr>
          <w:rFonts w:ascii="Times New Roman" w:hAnsi="Times New Roman" w:cs="Times New Roman"/>
          <w:color w:val="auto"/>
        </w:rPr>
        <w:t>8</w:t>
      </w:r>
      <w:r w:rsidR="00094D12" w:rsidRPr="00420614">
        <w:rPr>
          <w:rFonts w:ascii="Times New Roman" w:hAnsi="Times New Roman" w:cs="Times New Roman"/>
          <w:color w:val="auto"/>
        </w:rPr>
        <w:t xml:space="preserve"> </w:t>
      </w:r>
      <w:r w:rsidRPr="00420614">
        <w:rPr>
          <w:rFonts w:ascii="Times New Roman" w:hAnsi="Times New Roman" w:cs="Times New Roman"/>
          <w:color w:val="auto"/>
        </w:rPr>
        <w:t>год</w:t>
      </w:r>
    </w:p>
    <w:p w:rsidR="001271DB" w:rsidRPr="00CE0336" w:rsidRDefault="001271DB" w:rsidP="00CE0336">
      <w:pPr>
        <w:spacing w:after="0"/>
        <w:rPr>
          <w:rFonts w:ascii="Times New Roman" w:hAnsi="Times New Roman" w:cs="Times New Roman"/>
          <w:b/>
          <w:sz w:val="24"/>
          <w:szCs w:val="24"/>
        </w:rPr>
      </w:pPr>
    </w:p>
    <w:p w:rsidR="00DA45E8" w:rsidRDefault="00DA45E8" w:rsidP="00C6427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результате  проведенного анализа  отчета об исполнении бюджета </w:t>
      </w:r>
      <w:r w:rsidR="00CE0336">
        <w:rPr>
          <w:rFonts w:ascii="Times New Roman" w:hAnsi="Times New Roman" w:cs="Times New Roman"/>
          <w:sz w:val="28"/>
          <w:szCs w:val="28"/>
        </w:rPr>
        <w:t>МО</w:t>
      </w:r>
      <w:r>
        <w:rPr>
          <w:rFonts w:ascii="Times New Roman" w:hAnsi="Times New Roman" w:cs="Times New Roman"/>
          <w:sz w:val="28"/>
          <w:szCs w:val="28"/>
        </w:rPr>
        <w:t xml:space="preserve"> Тбилисский район за  201</w:t>
      </w:r>
      <w:r w:rsidR="00DC3108">
        <w:rPr>
          <w:rFonts w:ascii="Times New Roman" w:hAnsi="Times New Roman" w:cs="Times New Roman"/>
          <w:sz w:val="28"/>
          <w:szCs w:val="28"/>
        </w:rPr>
        <w:t>8</w:t>
      </w:r>
      <w:r w:rsidR="00EE564B">
        <w:rPr>
          <w:rFonts w:ascii="Times New Roman" w:hAnsi="Times New Roman" w:cs="Times New Roman"/>
          <w:sz w:val="28"/>
          <w:szCs w:val="28"/>
        </w:rPr>
        <w:t xml:space="preserve"> </w:t>
      </w:r>
      <w:r>
        <w:rPr>
          <w:rFonts w:ascii="Times New Roman" w:hAnsi="Times New Roman" w:cs="Times New Roman"/>
          <w:sz w:val="28"/>
          <w:szCs w:val="28"/>
        </w:rPr>
        <w:t>год установлено следующее:</w:t>
      </w:r>
    </w:p>
    <w:p w:rsidR="00DA45E8" w:rsidRDefault="00DA45E8" w:rsidP="00EC48D6">
      <w:pPr>
        <w:spacing w:after="0"/>
        <w:ind w:firstLine="708"/>
        <w:jc w:val="both"/>
        <w:rPr>
          <w:rFonts w:ascii="Times New Roman" w:hAnsi="Times New Roman" w:cs="Times New Roman"/>
          <w:sz w:val="28"/>
          <w:szCs w:val="28"/>
        </w:rPr>
      </w:pPr>
      <w:r>
        <w:rPr>
          <w:rFonts w:ascii="Times New Roman" w:hAnsi="Times New Roman" w:cs="Times New Roman"/>
          <w:sz w:val="28"/>
          <w:szCs w:val="28"/>
        </w:rPr>
        <w:t>Отчет «Об исполнении бюджета муниципального образования Тбилисский район за  201</w:t>
      </w:r>
      <w:r w:rsidR="00DC3108">
        <w:rPr>
          <w:rFonts w:ascii="Times New Roman" w:hAnsi="Times New Roman" w:cs="Times New Roman"/>
          <w:sz w:val="28"/>
          <w:szCs w:val="28"/>
        </w:rPr>
        <w:t>8</w:t>
      </w:r>
      <w:r>
        <w:rPr>
          <w:rFonts w:ascii="Times New Roman" w:hAnsi="Times New Roman" w:cs="Times New Roman"/>
          <w:sz w:val="28"/>
          <w:szCs w:val="28"/>
        </w:rPr>
        <w:t xml:space="preserve"> год»  подготовлен   по требуемой  форме  0503317 </w:t>
      </w:r>
      <w:r w:rsidR="00057E1C">
        <w:rPr>
          <w:rFonts w:ascii="Times New Roman" w:hAnsi="Times New Roman" w:cs="Times New Roman"/>
          <w:sz w:val="28"/>
          <w:szCs w:val="28"/>
        </w:rPr>
        <w:t xml:space="preserve">и </w:t>
      </w:r>
      <w:r>
        <w:rPr>
          <w:rFonts w:ascii="Times New Roman" w:hAnsi="Times New Roman" w:cs="Times New Roman"/>
          <w:sz w:val="28"/>
          <w:szCs w:val="28"/>
        </w:rPr>
        <w:t xml:space="preserve">представлен к проекту   </w:t>
      </w:r>
      <w:r w:rsidR="00057E1C" w:rsidRPr="00954D51">
        <w:rPr>
          <w:rFonts w:ascii="Times New Roman" w:eastAsia="Times New Roman" w:hAnsi="Times New Roman" w:cs="Times New Roman"/>
          <w:bCs/>
          <w:sz w:val="28"/>
          <w:szCs w:val="28"/>
          <w:lang w:eastAsia="ru-RU"/>
        </w:rPr>
        <w:t xml:space="preserve">решения Совета муниципального образования Тбилисский район </w:t>
      </w:r>
      <w:r w:rsidR="00057E1C" w:rsidRPr="00835DBD">
        <w:rPr>
          <w:rFonts w:ascii="Times New Roman" w:hAnsi="Times New Roman" w:cs="Times New Roman"/>
          <w:sz w:val="28"/>
          <w:szCs w:val="28"/>
        </w:rPr>
        <w:t>«Об исполнении бюджета муниципального образования Тбилисский район  за  201</w:t>
      </w:r>
      <w:r w:rsidR="00DC3108">
        <w:rPr>
          <w:rFonts w:ascii="Times New Roman" w:hAnsi="Times New Roman" w:cs="Times New Roman"/>
          <w:sz w:val="28"/>
          <w:szCs w:val="28"/>
        </w:rPr>
        <w:t>8</w:t>
      </w:r>
      <w:r w:rsidR="00057E1C" w:rsidRPr="00835DBD">
        <w:rPr>
          <w:rFonts w:ascii="Times New Roman" w:hAnsi="Times New Roman" w:cs="Times New Roman"/>
          <w:sz w:val="28"/>
          <w:szCs w:val="28"/>
        </w:rPr>
        <w:t xml:space="preserve"> год»</w:t>
      </w:r>
      <w:r>
        <w:rPr>
          <w:rFonts w:ascii="Times New Roman" w:hAnsi="Times New Roman" w:cs="Times New Roman"/>
          <w:sz w:val="28"/>
          <w:szCs w:val="28"/>
        </w:rPr>
        <w:t xml:space="preserve"> в составе </w:t>
      </w:r>
      <w:r w:rsidR="002B57D7">
        <w:rPr>
          <w:rFonts w:ascii="Times New Roman" w:hAnsi="Times New Roman" w:cs="Times New Roman"/>
          <w:sz w:val="28"/>
          <w:szCs w:val="28"/>
        </w:rPr>
        <w:t xml:space="preserve">требуемых </w:t>
      </w:r>
      <w:r>
        <w:rPr>
          <w:rFonts w:ascii="Times New Roman" w:hAnsi="Times New Roman" w:cs="Times New Roman"/>
          <w:sz w:val="28"/>
          <w:szCs w:val="28"/>
        </w:rPr>
        <w:t xml:space="preserve"> приложений</w:t>
      </w:r>
      <w:r w:rsidR="000D0F14">
        <w:rPr>
          <w:rFonts w:ascii="Times New Roman" w:hAnsi="Times New Roman" w:cs="Times New Roman"/>
          <w:sz w:val="28"/>
          <w:szCs w:val="28"/>
        </w:rPr>
        <w:t>:</w:t>
      </w:r>
    </w:p>
    <w:p w:rsidR="000D0F14" w:rsidRDefault="000D0F14" w:rsidP="00E117C7">
      <w:pPr>
        <w:spacing w:after="0"/>
        <w:jc w:val="both"/>
        <w:rPr>
          <w:rFonts w:ascii="Times New Roman" w:hAnsi="Times New Roman" w:cs="Times New Roman"/>
          <w:sz w:val="28"/>
          <w:szCs w:val="28"/>
        </w:rPr>
      </w:pPr>
      <w:r>
        <w:rPr>
          <w:rFonts w:ascii="Times New Roman" w:hAnsi="Times New Roman" w:cs="Times New Roman"/>
          <w:sz w:val="28"/>
          <w:szCs w:val="28"/>
        </w:rPr>
        <w:tab/>
        <w:t xml:space="preserve">1) Отчет об исполнении бюджета  МО Тбилисский район   по доходам за  </w:t>
      </w:r>
      <w:r w:rsidRPr="003C4072">
        <w:rPr>
          <w:rFonts w:ascii="Times New Roman" w:eastAsia="Times New Roman" w:hAnsi="Times New Roman" w:cs="Times New Roman"/>
          <w:sz w:val="28"/>
          <w:szCs w:val="28"/>
          <w:lang w:eastAsia="ru-RU"/>
        </w:rPr>
        <w:t>201</w:t>
      </w:r>
      <w:r w:rsidR="00DC3108">
        <w:rPr>
          <w:rFonts w:ascii="Times New Roman" w:eastAsia="Times New Roman" w:hAnsi="Times New Roman" w:cs="Times New Roman"/>
          <w:sz w:val="28"/>
          <w:szCs w:val="28"/>
          <w:lang w:eastAsia="ru-RU"/>
        </w:rPr>
        <w:t>8</w:t>
      </w:r>
      <w:r w:rsidRPr="003C4072">
        <w:rPr>
          <w:rFonts w:ascii="Times New Roman" w:eastAsia="Times New Roman" w:hAnsi="Times New Roman" w:cs="Times New Roman"/>
          <w:sz w:val="28"/>
          <w:szCs w:val="28"/>
          <w:lang w:eastAsia="ru-RU"/>
        </w:rPr>
        <w:t xml:space="preserve"> год</w:t>
      </w:r>
      <w:r>
        <w:rPr>
          <w:rFonts w:ascii="Times New Roman" w:hAnsi="Times New Roman" w:cs="Times New Roman"/>
          <w:sz w:val="28"/>
          <w:szCs w:val="28"/>
        </w:rPr>
        <w:t xml:space="preserve">;                                                                                             </w:t>
      </w:r>
    </w:p>
    <w:p w:rsidR="00E117C7" w:rsidRDefault="000D0F14" w:rsidP="00E117C7">
      <w:pPr>
        <w:spacing w:after="0"/>
        <w:jc w:val="both"/>
        <w:rPr>
          <w:rFonts w:ascii="Times New Roman" w:hAnsi="Times New Roman" w:cs="Times New Roman"/>
          <w:sz w:val="28"/>
          <w:szCs w:val="28"/>
        </w:rPr>
      </w:pPr>
      <w:r>
        <w:rPr>
          <w:rFonts w:ascii="Times New Roman" w:hAnsi="Times New Roman" w:cs="Times New Roman"/>
          <w:sz w:val="28"/>
          <w:szCs w:val="28"/>
        </w:rPr>
        <w:tab/>
        <w:t xml:space="preserve">2) Отчет об исполнении бюджета  МО Тбилисский район   по расходам </w:t>
      </w:r>
    </w:p>
    <w:p w:rsidR="00E117C7" w:rsidRDefault="000D0F14" w:rsidP="00E117C7">
      <w:pPr>
        <w:spacing w:after="0"/>
        <w:rPr>
          <w:rFonts w:ascii="Times New Roman" w:hAnsi="Times New Roman" w:cs="Times New Roman"/>
          <w:sz w:val="28"/>
          <w:szCs w:val="28"/>
        </w:rPr>
      </w:pPr>
      <w:r>
        <w:rPr>
          <w:rFonts w:ascii="Times New Roman" w:hAnsi="Times New Roman" w:cs="Times New Roman"/>
          <w:sz w:val="28"/>
          <w:szCs w:val="28"/>
        </w:rPr>
        <w:t xml:space="preserve"> по </w:t>
      </w:r>
      <w:r w:rsidR="00353092">
        <w:rPr>
          <w:rFonts w:ascii="Times New Roman" w:hAnsi="Times New Roman" w:cs="Times New Roman"/>
          <w:sz w:val="28"/>
          <w:szCs w:val="28"/>
        </w:rPr>
        <w:t>ведомствам</w:t>
      </w:r>
      <w:r>
        <w:rPr>
          <w:rFonts w:ascii="Times New Roman" w:hAnsi="Times New Roman" w:cs="Times New Roman"/>
          <w:sz w:val="28"/>
          <w:szCs w:val="28"/>
        </w:rPr>
        <w:t xml:space="preserve"> за  </w:t>
      </w:r>
      <w:r w:rsidRPr="003C4072">
        <w:rPr>
          <w:rFonts w:ascii="Times New Roman" w:eastAsia="Times New Roman" w:hAnsi="Times New Roman" w:cs="Times New Roman"/>
          <w:sz w:val="28"/>
          <w:szCs w:val="28"/>
          <w:lang w:eastAsia="ru-RU"/>
        </w:rPr>
        <w:t>201</w:t>
      </w:r>
      <w:r w:rsidR="00353092">
        <w:rPr>
          <w:rFonts w:ascii="Times New Roman" w:eastAsia="Times New Roman" w:hAnsi="Times New Roman" w:cs="Times New Roman"/>
          <w:sz w:val="28"/>
          <w:szCs w:val="28"/>
          <w:lang w:eastAsia="ru-RU"/>
        </w:rPr>
        <w:t>8</w:t>
      </w:r>
      <w:r w:rsidRPr="003C4072">
        <w:rPr>
          <w:rFonts w:ascii="Times New Roman" w:eastAsia="Times New Roman" w:hAnsi="Times New Roman" w:cs="Times New Roman"/>
          <w:sz w:val="28"/>
          <w:szCs w:val="28"/>
          <w:lang w:eastAsia="ru-RU"/>
        </w:rPr>
        <w:t xml:space="preserve"> год</w:t>
      </w:r>
      <w:r>
        <w:rPr>
          <w:rFonts w:ascii="Times New Roman" w:hAnsi="Times New Roman" w:cs="Times New Roman"/>
          <w:sz w:val="28"/>
          <w:szCs w:val="28"/>
        </w:rPr>
        <w:t xml:space="preserve">;   </w:t>
      </w:r>
    </w:p>
    <w:p w:rsidR="00070C39" w:rsidRDefault="00E117C7" w:rsidP="00E117C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D0F14">
        <w:rPr>
          <w:rFonts w:ascii="Times New Roman" w:hAnsi="Times New Roman" w:cs="Times New Roman"/>
          <w:sz w:val="28"/>
          <w:szCs w:val="28"/>
        </w:rPr>
        <w:tab/>
        <w:t>3) Отчет об исполнении бюджета  МО Тбилисский район по</w:t>
      </w:r>
      <w:r w:rsidR="000D0F14" w:rsidRPr="00A5208A">
        <w:rPr>
          <w:rFonts w:ascii="Times New Roman" w:hAnsi="Times New Roman" w:cs="Times New Roman"/>
          <w:sz w:val="28"/>
          <w:szCs w:val="28"/>
        </w:rPr>
        <w:t xml:space="preserve"> </w:t>
      </w:r>
      <w:r w:rsidR="000D0F14">
        <w:rPr>
          <w:rFonts w:ascii="Times New Roman" w:hAnsi="Times New Roman" w:cs="Times New Roman"/>
          <w:sz w:val="28"/>
          <w:szCs w:val="28"/>
        </w:rPr>
        <w:t xml:space="preserve">расходам по   </w:t>
      </w:r>
      <w:r w:rsidR="00070C39">
        <w:rPr>
          <w:rFonts w:ascii="Times New Roman" w:hAnsi="Times New Roman" w:cs="Times New Roman"/>
          <w:sz w:val="28"/>
          <w:szCs w:val="28"/>
        </w:rPr>
        <w:t>разделам и подразделам</w:t>
      </w:r>
      <w:r w:rsidR="000D0F14">
        <w:rPr>
          <w:rFonts w:ascii="Times New Roman" w:hAnsi="Times New Roman" w:cs="Times New Roman"/>
          <w:sz w:val="28"/>
          <w:szCs w:val="28"/>
        </w:rPr>
        <w:t xml:space="preserve">  за  </w:t>
      </w:r>
      <w:r w:rsidR="000D0F14" w:rsidRPr="003C4072">
        <w:rPr>
          <w:rFonts w:ascii="Times New Roman" w:eastAsia="Times New Roman" w:hAnsi="Times New Roman" w:cs="Times New Roman"/>
          <w:sz w:val="28"/>
          <w:szCs w:val="28"/>
          <w:lang w:eastAsia="ru-RU"/>
        </w:rPr>
        <w:t>201</w:t>
      </w:r>
      <w:r w:rsidR="00DC3108">
        <w:rPr>
          <w:rFonts w:ascii="Times New Roman" w:eastAsia="Times New Roman" w:hAnsi="Times New Roman" w:cs="Times New Roman"/>
          <w:sz w:val="28"/>
          <w:szCs w:val="28"/>
          <w:lang w:eastAsia="ru-RU"/>
        </w:rPr>
        <w:t>8</w:t>
      </w:r>
      <w:r w:rsidR="000D0F14" w:rsidRPr="003C4072">
        <w:rPr>
          <w:rFonts w:ascii="Times New Roman" w:eastAsia="Times New Roman" w:hAnsi="Times New Roman" w:cs="Times New Roman"/>
          <w:sz w:val="28"/>
          <w:szCs w:val="28"/>
          <w:lang w:eastAsia="ru-RU"/>
        </w:rPr>
        <w:t xml:space="preserve"> год</w:t>
      </w:r>
      <w:r w:rsidR="000D0F14">
        <w:rPr>
          <w:rFonts w:ascii="Times New Roman" w:hAnsi="Times New Roman" w:cs="Times New Roman"/>
          <w:sz w:val="28"/>
          <w:szCs w:val="28"/>
        </w:rPr>
        <w:t xml:space="preserve">;   </w:t>
      </w:r>
    </w:p>
    <w:p w:rsidR="00CF6F1A" w:rsidRDefault="00070C39" w:rsidP="00E117C7">
      <w:pPr>
        <w:spacing w:after="0"/>
        <w:jc w:val="both"/>
        <w:rPr>
          <w:rFonts w:ascii="Times New Roman" w:hAnsi="Times New Roman" w:cs="Times New Roman"/>
          <w:sz w:val="28"/>
          <w:szCs w:val="28"/>
        </w:rPr>
      </w:pPr>
      <w:r>
        <w:rPr>
          <w:rFonts w:ascii="Times New Roman" w:hAnsi="Times New Roman" w:cs="Times New Roman"/>
          <w:sz w:val="28"/>
          <w:szCs w:val="28"/>
        </w:rPr>
        <w:tab/>
        <w:t xml:space="preserve">4) Отчет </w:t>
      </w:r>
      <w:r w:rsidR="000D0F14">
        <w:rPr>
          <w:rFonts w:ascii="Times New Roman" w:hAnsi="Times New Roman" w:cs="Times New Roman"/>
          <w:sz w:val="28"/>
          <w:szCs w:val="28"/>
        </w:rPr>
        <w:t xml:space="preserve">  </w:t>
      </w:r>
      <w:r w:rsidR="00E117C7">
        <w:rPr>
          <w:rFonts w:ascii="Times New Roman" w:hAnsi="Times New Roman" w:cs="Times New Roman"/>
          <w:sz w:val="28"/>
          <w:szCs w:val="28"/>
        </w:rPr>
        <w:t>об исполнении бюджета  МО Тбилисский район по целевым статьям (муниципальным программам и непрограммным направлениям деятельности),  группам видов расходов, классификации расходов бюджетов на 201</w:t>
      </w:r>
      <w:r w:rsidR="007D305A">
        <w:rPr>
          <w:rFonts w:ascii="Times New Roman" w:hAnsi="Times New Roman" w:cs="Times New Roman"/>
          <w:sz w:val="28"/>
          <w:szCs w:val="28"/>
        </w:rPr>
        <w:t>8</w:t>
      </w:r>
      <w:r w:rsidR="00E117C7">
        <w:rPr>
          <w:rFonts w:ascii="Times New Roman" w:hAnsi="Times New Roman" w:cs="Times New Roman"/>
          <w:sz w:val="28"/>
          <w:szCs w:val="28"/>
        </w:rPr>
        <w:t xml:space="preserve"> год;</w:t>
      </w:r>
      <w:r w:rsidR="000D0F14">
        <w:rPr>
          <w:rFonts w:ascii="Times New Roman" w:hAnsi="Times New Roman" w:cs="Times New Roman"/>
          <w:sz w:val="28"/>
          <w:szCs w:val="28"/>
        </w:rPr>
        <w:t xml:space="preserve">                                                                                   </w:t>
      </w:r>
    </w:p>
    <w:p w:rsidR="00CF6F1A" w:rsidRDefault="00CF6F1A" w:rsidP="00CF6F1A">
      <w:pPr>
        <w:spacing w:after="0"/>
        <w:jc w:val="both"/>
        <w:rPr>
          <w:rFonts w:ascii="Times New Roman" w:hAnsi="Times New Roman" w:cs="Times New Roman"/>
          <w:sz w:val="28"/>
          <w:szCs w:val="28"/>
        </w:rPr>
      </w:pPr>
      <w:r>
        <w:rPr>
          <w:rFonts w:ascii="Times New Roman" w:hAnsi="Times New Roman" w:cs="Times New Roman"/>
          <w:sz w:val="28"/>
          <w:szCs w:val="28"/>
        </w:rPr>
        <w:tab/>
      </w:r>
      <w:r w:rsidR="00E0456A">
        <w:rPr>
          <w:rFonts w:ascii="Times New Roman" w:hAnsi="Times New Roman" w:cs="Times New Roman"/>
          <w:sz w:val="28"/>
          <w:szCs w:val="28"/>
        </w:rPr>
        <w:t>5</w:t>
      </w:r>
      <w:r w:rsidR="000D0F14">
        <w:rPr>
          <w:rFonts w:ascii="Times New Roman" w:hAnsi="Times New Roman" w:cs="Times New Roman"/>
          <w:sz w:val="28"/>
          <w:szCs w:val="28"/>
        </w:rPr>
        <w:t>) Отчет об исполнении бюджета  МО Тбилисский район   по источникам внутреннего финансирования  дефицита  бюджета</w:t>
      </w:r>
      <w:r w:rsidR="000D0F14" w:rsidRPr="00952F91">
        <w:rPr>
          <w:rFonts w:ascii="Times New Roman" w:hAnsi="Times New Roman" w:cs="Times New Roman"/>
          <w:sz w:val="28"/>
          <w:szCs w:val="28"/>
        </w:rPr>
        <w:t xml:space="preserve"> </w:t>
      </w:r>
      <w:r w:rsidR="000D0F14">
        <w:rPr>
          <w:rFonts w:ascii="Times New Roman" w:hAnsi="Times New Roman" w:cs="Times New Roman"/>
          <w:sz w:val="28"/>
          <w:szCs w:val="28"/>
        </w:rPr>
        <w:t xml:space="preserve">за  </w:t>
      </w:r>
      <w:r w:rsidR="000D0F14" w:rsidRPr="003C4072">
        <w:rPr>
          <w:rFonts w:ascii="Times New Roman" w:eastAsia="Times New Roman" w:hAnsi="Times New Roman" w:cs="Times New Roman"/>
          <w:sz w:val="28"/>
          <w:szCs w:val="28"/>
          <w:lang w:eastAsia="ru-RU"/>
        </w:rPr>
        <w:t>201</w:t>
      </w:r>
      <w:r w:rsidR="007D305A">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год</w:t>
      </w:r>
      <w:r w:rsidR="000D0F14">
        <w:rPr>
          <w:rFonts w:ascii="Times New Roman" w:hAnsi="Times New Roman" w:cs="Times New Roman"/>
          <w:sz w:val="28"/>
          <w:szCs w:val="28"/>
        </w:rPr>
        <w:t xml:space="preserve">;    </w:t>
      </w:r>
    </w:p>
    <w:p w:rsidR="00AA745E" w:rsidRDefault="00CF6F1A" w:rsidP="00AA745E">
      <w:pPr>
        <w:spacing w:after="0"/>
        <w:jc w:val="both"/>
        <w:rPr>
          <w:rFonts w:ascii="Times New Roman" w:hAnsi="Times New Roman" w:cs="Times New Roman"/>
          <w:sz w:val="28"/>
          <w:szCs w:val="28"/>
        </w:rPr>
      </w:pPr>
      <w:r>
        <w:rPr>
          <w:rFonts w:ascii="Times New Roman" w:hAnsi="Times New Roman" w:cs="Times New Roman"/>
          <w:sz w:val="28"/>
          <w:szCs w:val="28"/>
        </w:rPr>
        <w:tab/>
      </w:r>
      <w:r w:rsidR="00E0456A">
        <w:rPr>
          <w:rFonts w:ascii="Times New Roman" w:hAnsi="Times New Roman" w:cs="Times New Roman"/>
          <w:sz w:val="28"/>
          <w:szCs w:val="28"/>
        </w:rPr>
        <w:t>6</w:t>
      </w:r>
      <w:r>
        <w:rPr>
          <w:rFonts w:ascii="Times New Roman" w:hAnsi="Times New Roman" w:cs="Times New Roman"/>
          <w:sz w:val="28"/>
          <w:szCs w:val="28"/>
        </w:rPr>
        <w:t>) Расходы</w:t>
      </w:r>
      <w:r w:rsidR="000D0F14">
        <w:rPr>
          <w:rFonts w:ascii="Times New Roman" w:hAnsi="Times New Roman" w:cs="Times New Roman"/>
          <w:sz w:val="28"/>
          <w:szCs w:val="28"/>
        </w:rPr>
        <w:t xml:space="preserve">   </w:t>
      </w:r>
      <w:r w:rsidR="00AA745E">
        <w:rPr>
          <w:rFonts w:ascii="Times New Roman" w:hAnsi="Times New Roman" w:cs="Times New Roman"/>
          <w:sz w:val="28"/>
          <w:szCs w:val="28"/>
        </w:rPr>
        <w:t xml:space="preserve">бюджета  МО Тбилисский район   по исполнению </w:t>
      </w:r>
      <w:r w:rsidR="000D0F14">
        <w:rPr>
          <w:rFonts w:ascii="Times New Roman" w:hAnsi="Times New Roman" w:cs="Times New Roman"/>
          <w:sz w:val="28"/>
          <w:szCs w:val="28"/>
        </w:rPr>
        <w:t xml:space="preserve">  </w:t>
      </w:r>
      <w:r w:rsidR="00AA745E">
        <w:rPr>
          <w:rFonts w:ascii="Times New Roman" w:hAnsi="Times New Roman" w:cs="Times New Roman"/>
          <w:sz w:val="28"/>
          <w:szCs w:val="28"/>
        </w:rPr>
        <w:t xml:space="preserve">государственных  программ Краснодарского края </w:t>
      </w:r>
      <w:r w:rsidR="000D0F14">
        <w:rPr>
          <w:rFonts w:ascii="Times New Roman" w:hAnsi="Times New Roman" w:cs="Times New Roman"/>
          <w:sz w:val="28"/>
          <w:szCs w:val="28"/>
        </w:rPr>
        <w:t xml:space="preserve">  </w:t>
      </w:r>
      <w:r w:rsidR="00AA745E">
        <w:rPr>
          <w:rFonts w:ascii="Times New Roman" w:hAnsi="Times New Roman" w:cs="Times New Roman"/>
          <w:sz w:val="28"/>
          <w:szCs w:val="28"/>
        </w:rPr>
        <w:t xml:space="preserve">по МО Тбилисский район за </w:t>
      </w:r>
      <w:r w:rsidR="00AA745E" w:rsidRPr="003C4072">
        <w:rPr>
          <w:rFonts w:ascii="Times New Roman" w:eastAsia="Times New Roman" w:hAnsi="Times New Roman" w:cs="Times New Roman"/>
          <w:sz w:val="28"/>
          <w:szCs w:val="28"/>
          <w:lang w:eastAsia="ru-RU"/>
        </w:rPr>
        <w:t>201</w:t>
      </w:r>
      <w:r w:rsidR="007D305A">
        <w:rPr>
          <w:rFonts w:ascii="Times New Roman" w:eastAsia="Times New Roman" w:hAnsi="Times New Roman" w:cs="Times New Roman"/>
          <w:sz w:val="28"/>
          <w:szCs w:val="28"/>
          <w:lang w:eastAsia="ru-RU"/>
        </w:rPr>
        <w:t>8</w:t>
      </w:r>
      <w:r w:rsidR="00AA745E" w:rsidRPr="003C4072">
        <w:rPr>
          <w:rFonts w:ascii="Times New Roman" w:eastAsia="Times New Roman" w:hAnsi="Times New Roman" w:cs="Times New Roman"/>
          <w:sz w:val="28"/>
          <w:szCs w:val="28"/>
          <w:lang w:eastAsia="ru-RU"/>
        </w:rPr>
        <w:t xml:space="preserve"> год</w:t>
      </w:r>
      <w:r w:rsidR="00AA745E">
        <w:rPr>
          <w:rFonts w:ascii="Times New Roman" w:hAnsi="Times New Roman" w:cs="Times New Roman"/>
          <w:sz w:val="28"/>
          <w:szCs w:val="28"/>
        </w:rPr>
        <w:t>;</w:t>
      </w:r>
    </w:p>
    <w:p w:rsidR="00AA745E" w:rsidRDefault="00AA745E" w:rsidP="00AA745E">
      <w:pPr>
        <w:spacing w:after="0"/>
        <w:jc w:val="both"/>
        <w:rPr>
          <w:rFonts w:ascii="Times New Roman" w:hAnsi="Times New Roman" w:cs="Times New Roman"/>
          <w:sz w:val="28"/>
          <w:szCs w:val="28"/>
        </w:rPr>
      </w:pPr>
      <w:r>
        <w:rPr>
          <w:rFonts w:ascii="Times New Roman" w:hAnsi="Times New Roman" w:cs="Times New Roman"/>
          <w:sz w:val="28"/>
          <w:szCs w:val="28"/>
        </w:rPr>
        <w:tab/>
      </w:r>
      <w:r w:rsidR="00E0456A">
        <w:rPr>
          <w:rFonts w:ascii="Times New Roman" w:hAnsi="Times New Roman" w:cs="Times New Roman"/>
          <w:sz w:val="28"/>
          <w:szCs w:val="28"/>
        </w:rPr>
        <w:t>7</w:t>
      </w:r>
      <w:r>
        <w:rPr>
          <w:rFonts w:ascii="Times New Roman" w:hAnsi="Times New Roman" w:cs="Times New Roman"/>
          <w:sz w:val="28"/>
          <w:szCs w:val="28"/>
        </w:rPr>
        <w:t xml:space="preserve">) Расходы бюджета  МО Тбилисский район   по исполнению </w:t>
      </w:r>
      <w:r w:rsidR="00F91525">
        <w:rPr>
          <w:rFonts w:ascii="Times New Roman" w:hAnsi="Times New Roman" w:cs="Times New Roman"/>
          <w:sz w:val="28"/>
          <w:szCs w:val="28"/>
        </w:rPr>
        <w:t>муниципальных программ МО Тбилисский район за 201</w:t>
      </w:r>
      <w:r w:rsidR="007D305A">
        <w:rPr>
          <w:rFonts w:ascii="Times New Roman" w:hAnsi="Times New Roman" w:cs="Times New Roman"/>
          <w:sz w:val="28"/>
          <w:szCs w:val="28"/>
        </w:rPr>
        <w:t>8</w:t>
      </w:r>
      <w:r w:rsidR="00F91525">
        <w:rPr>
          <w:rFonts w:ascii="Times New Roman" w:hAnsi="Times New Roman" w:cs="Times New Roman"/>
          <w:sz w:val="28"/>
          <w:szCs w:val="28"/>
        </w:rPr>
        <w:t xml:space="preserve"> год;</w:t>
      </w:r>
      <w:r>
        <w:rPr>
          <w:rFonts w:ascii="Times New Roman" w:hAnsi="Times New Roman" w:cs="Times New Roman"/>
          <w:sz w:val="28"/>
          <w:szCs w:val="28"/>
        </w:rPr>
        <w:t xml:space="preserve">  </w:t>
      </w:r>
    </w:p>
    <w:p w:rsidR="000D0F14" w:rsidRDefault="00E0456A" w:rsidP="00CF6F1A">
      <w:pPr>
        <w:spacing w:after="0"/>
        <w:jc w:val="both"/>
        <w:rPr>
          <w:rFonts w:ascii="Times New Roman" w:hAnsi="Times New Roman" w:cs="Times New Roman"/>
          <w:sz w:val="28"/>
          <w:szCs w:val="28"/>
        </w:rPr>
      </w:pPr>
      <w:r>
        <w:rPr>
          <w:rFonts w:ascii="Times New Roman" w:hAnsi="Times New Roman" w:cs="Times New Roman"/>
          <w:sz w:val="28"/>
          <w:szCs w:val="28"/>
        </w:rPr>
        <w:t xml:space="preserve">          8</w:t>
      </w:r>
      <w:r w:rsidR="00F91525">
        <w:rPr>
          <w:rFonts w:ascii="Times New Roman" w:hAnsi="Times New Roman" w:cs="Times New Roman"/>
          <w:sz w:val="28"/>
          <w:szCs w:val="28"/>
        </w:rPr>
        <w:t xml:space="preserve">) Расходы </w:t>
      </w:r>
      <w:r w:rsidR="000D0F14">
        <w:rPr>
          <w:rFonts w:ascii="Times New Roman" w:hAnsi="Times New Roman" w:cs="Times New Roman"/>
          <w:sz w:val="28"/>
          <w:szCs w:val="28"/>
        </w:rPr>
        <w:t xml:space="preserve"> </w:t>
      </w:r>
      <w:r w:rsidR="00F91525">
        <w:rPr>
          <w:rFonts w:ascii="Times New Roman" w:hAnsi="Times New Roman" w:cs="Times New Roman"/>
          <w:sz w:val="28"/>
          <w:szCs w:val="28"/>
        </w:rPr>
        <w:t>бюджета  МО Тбилисский район   по исполнению ведомственных целевых программ МО Тбилисский район за 201</w:t>
      </w:r>
      <w:r w:rsidR="007D305A">
        <w:rPr>
          <w:rFonts w:ascii="Times New Roman" w:hAnsi="Times New Roman" w:cs="Times New Roman"/>
          <w:sz w:val="28"/>
          <w:szCs w:val="28"/>
        </w:rPr>
        <w:t>8</w:t>
      </w:r>
      <w:r w:rsidR="00F91525">
        <w:rPr>
          <w:rFonts w:ascii="Times New Roman" w:hAnsi="Times New Roman" w:cs="Times New Roman"/>
          <w:sz w:val="28"/>
          <w:szCs w:val="28"/>
        </w:rPr>
        <w:t xml:space="preserve"> год.</w:t>
      </w:r>
      <w:r w:rsidR="000D0F14">
        <w:rPr>
          <w:rFonts w:ascii="Times New Roman" w:hAnsi="Times New Roman" w:cs="Times New Roman"/>
          <w:sz w:val="28"/>
          <w:szCs w:val="28"/>
        </w:rPr>
        <w:t xml:space="preserve">                                                                                                             </w:t>
      </w:r>
    </w:p>
    <w:p w:rsidR="000D0F14" w:rsidRDefault="00483CA7" w:rsidP="000D0F14">
      <w:pPr>
        <w:spacing w:after="0"/>
        <w:rPr>
          <w:rFonts w:ascii="Times New Roman" w:hAnsi="Times New Roman" w:cs="Times New Roman"/>
          <w:sz w:val="28"/>
          <w:szCs w:val="28"/>
        </w:rPr>
      </w:pPr>
      <w:r>
        <w:rPr>
          <w:rFonts w:ascii="Times New Roman" w:hAnsi="Times New Roman" w:cs="Times New Roman"/>
          <w:sz w:val="28"/>
          <w:szCs w:val="28"/>
        </w:rPr>
        <w:tab/>
      </w:r>
      <w:r w:rsidR="000D0F14">
        <w:rPr>
          <w:rFonts w:ascii="Times New Roman" w:hAnsi="Times New Roman" w:cs="Times New Roman"/>
          <w:sz w:val="28"/>
          <w:szCs w:val="28"/>
        </w:rPr>
        <w:t>К отчету приложены:</w:t>
      </w:r>
    </w:p>
    <w:p w:rsidR="000D0F14" w:rsidRDefault="00483CA7" w:rsidP="000D0F14">
      <w:pPr>
        <w:spacing w:after="0"/>
        <w:rPr>
          <w:rFonts w:ascii="Times New Roman" w:hAnsi="Times New Roman" w:cs="Times New Roman"/>
          <w:sz w:val="28"/>
          <w:szCs w:val="28"/>
        </w:rPr>
      </w:pPr>
      <w:r>
        <w:rPr>
          <w:rFonts w:ascii="Times New Roman" w:hAnsi="Times New Roman" w:cs="Times New Roman"/>
          <w:sz w:val="28"/>
          <w:szCs w:val="28"/>
        </w:rPr>
        <w:tab/>
      </w:r>
      <w:r w:rsidR="000D0F14">
        <w:rPr>
          <w:rFonts w:ascii="Times New Roman" w:hAnsi="Times New Roman" w:cs="Times New Roman"/>
          <w:sz w:val="28"/>
          <w:szCs w:val="28"/>
        </w:rPr>
        <w:t>-  пояснительная   записка;</w:t>
      </w:r>
    </w:p>
    <w:p w:rsidR="005223EE" w:rsidRPr="005223EE" w:rsidRDefault="005223EE" w:rsidP="00227E05">
      <w:pPr>
        <w:spacing w:after="0"/>
        <w:jc w:val="both"/>
        <w:rPr>
          <w:rFonts w:ascii="Times New Roman" w:hAnsi="Times New Roman" w:cs="Times New Roman"/>
          <w:sz w:val="28"/>
          <w:szCs w:val="28"/>
        </w:rPr>
      </w:pPr>
      <w:r>
        <w:rPr>
          <w:rFonts w:ascii="Times New Roman" w:hAnsi="Times New Roman" w:cs="Times New Roman"/>
          <w:sz w:val="28"/>
          <w:szCs w:val="28"/>
        </w:rPr>
        <w:tab/>
      </w:r>
      <w:r w:rsidRPr="005223EE">
        <w:rPr>
          <w:rFonts w:ascii="Times New Roman" w:hAnsi="Times New Roman" w:cs="Times New Roman"/>
          <w:sz w:val="28"/>
          <w:szCs w:val="28"/>
        </w:rPr>
        <w:t>- отчет об исполнении консолидированного бюджета МО Тбилисский район за 201</w:t>
      </w:r>
      <w:r w:rsidR="0090484E">
        <w:rPr>
          <w:rFonts w:ascii="Times New Roman" w:hAnsi="Times New Roman" w:cs="Times New Roman"/>
          <w:sz w:val="28"/>
          <w:szCs w:val="28"/>
        </w:rPr>
        <w:t>8</w:t>
      </w:r>
      <w:r w:rsidRPr="005223EE">
        <w:rPr>
          <w:rFonts w:ascii="Times New Roman" w:hAnsi="Times New Roman" w:cs="Times New Roman"/>
          <w:sz w:val="28"/>
          <w:szCs w:val="28"/>
        </w:rPr>
        <w:t xml:space="preserve"> год по форме 0503317;</w:t>
      </w:r>
    </w:p>
    <w:p w:rsidR="005223EE" w:rsidRPr="005223EE" w:rsidRDefault="005223EE" w:rsidP="00227E05">
      <w:pPr>
        <w:spacing w:after="0"/>
        <w:jc w:val="both"/>
        <w:rPr>
          <w:rFonts w:ascii="Times New Roman" w:hAnsi="Times New Roman" w:cs="Times New Roman"/>
          <w:sz w:val="28"/>
          <w:szCs w:val="28"/>
        </w:rPr>
      </w:pPr>
      <w:r w:rsidRPr="005223EE">
        <w:rPr>
          <w:rFonts w:ascii="Times New Roman" w:hAnsi="Times New Roman" w:cs="Times New Roman"/>
          <w:sz w:val="28"/>
          <w:szCs w:val="28"/>
        </w:rPr>
        <w:tab/>
        <w:t>- баланс исполнения  консолидированного бюджета МО Тбилисский район за 201</w:t>
      </w:r>
      <w:r w:rsidR="0090484E">
        <w:rPr>
          <w:rFonts w:ascii="Times New Roman" w:hAnsi="Times New Roman" w:cs="Times New Roman"/>
          <w:sz w:val="28"/>
          <w:szCs w:val="28"/>
        </w:rPr>
        <w:t>8</w:t>
      </w:r>
      <w:r w:rsidRPr="005223EE">
        <w:rPr>
          <w:rFonts w:ascii="Times New Roman" w:hAnsi="Times New Roman" w:cs="Times New Roman"/>
          <w:sz w:val="28"/>
          <w:szCs w:val="28"/>
        </w:rPr>
        <w:t xml:space="preserve"> год по форме 0503320;</w:t>
      </w:r>
    </w:p>
    <w:p w:rsidR="005223EE" w:rsidRDefault="005223EE" w:rsidP="00227E05">
      <w:pPr>
        <w:spacing w:after="0"/>
        <w:jc w:val="both"/>
        <w:rPr>
          <w:rFonts w:ascii="Times New Roman" w:hAnsi="Times New Roman" w:cs="Times New Roman"/>
          <w:sz w:val="28"/>
          <w:szCs w:val="28"/>
        </w:rPr>
      </w:pPr>
      <w:r>
        <w:rPr>
          <w:rFonts w:ascii="Times New Roman" w:hAnsi="Times New Roman" w:cs="Times New Roman"/>
          <w:sz w:val="28"/>
          <w:szCs w:val="28"/>
        </w:rPr>
        <w:tab/>
      </w:r>
      <w:r w:rsidRPr="005223EE">
        <w:rPr>
          <w:rFonts w:ascii="Times New Roman" w:hAnsi="Times New Roman" w:cs="Times New Roman"/>
          <w:sz w:val="28"/>
          <w:szCs w:val="28"/>
        </w:rPr>
        <w:t>- консолидированный отчет о</w:t>
      </w:r>
      <w:r>
        <w:rPr>
          <w:rFonts w:ascii="Times New Roman" w:hAnsi="Times New Roman" w:cs="Times New Roman"/>
          <w:sz w:val="28"/>
          <w:szCs w:val="28"/>
        </w:rPr>
        <w:t xml:space="preserve"> финансовых результатах деятельности за 201</w:t>
      </w:r>
      <w:r w:rsidR="0090484E">
        <w:rPr>
          <w:rFonts w:ascii="Times New Roman" w:hAnsi="Times New Roman" w:cs="Times New Roman"/>
          <w:sz w:val="28"/>
          <w:szCs w:val="28"/>
        </w:rPr>
        <w:t>8</w:t>
      </w:r>
      <w:r>
        <w:rPr>
          <w:rFonts w:ascii="Times New Roman" w:hAnsi="Times New Roman" w:cs="Times New Roman"/>
          <w:sz w:val="28"/>
          <w:szCs w:val="28"/>
        </w:rPr>
        <w:t xml:space="preserve"> год по форме </w:t>
      </w:r>
      <w:r w:rsidR="00D83A8E">
        <w:rPr>
          <w:rFonts w:ascii="Times New Roman" w:hAnsi="Times New Roman" w:cs="Times New Roman"/>
          <w:sz w:val="28"/>
          <w:szCs w:val="28"/>
        </w:rPr>
        <w:t>0503321;</w:t>
      </w:r>
    </w:p>
    <w:p w:rsidR="00227E05" w:rsidRPr="005223EE" w:rsidRDefault="00227E05" w:rsidP="00227E05">
      <w:pPr>
        <w:spacing w:after="0"/>
        <w:jc w:val="both"/>
        <w:rPr>
          <w:rFonts w:ascii="Times New Roman" w:hAnsi="Times New Roman" w:cs="Times New Roman"/>
          <w:sz w:val="28"/>
          <w:szCs w:val="28"/>
        </w:rPr>
      </w:pPr>
      <w:r>
        <w:rPr>
          <w:rFonts w:ascii="Times New Roman" w:hAnsi="Times New Roman" w:cs="Times New Roman"/>
          <w:sz w:val="28"/>
          <w:szCs w:val="28"/>
        </w:rPr>
        <w:tab/>
      </w:r>
      <w:r w:rsidRPr="005223EE">
        <w:rPr>
          <w:rFonts w:ascii="Times New Roman" w:hAnsi="Times New Roman" w:cs="Times New Roman"/>
          <w:sz w:val="28"/>
          <w:szCs w:val="28"/>
        </w:rPr>
        <w:t>- консолидированный отчет о движении денежных средств  бюджета МО Тбилисский район за 201</w:t>
      </w:r>
      <w:r w:rsidR="0090484E">
        <w:rPr>
          <w:rFonts w:ascii="Times New Roman" w:hAnsi="Times New Roman" w:cs="Times New Roman"/>
          <w:sz w:val="28"/>
          <w:szCs w:val="28"/>
        </w:rPr>
        <w:t>8</w:t>
      </w:r>
      <w:r w:rsidRPr="005223EE">
        <w:rPr>
          <w:rFonts w:ascii="Times New Roman" w:hAnsi="Times New Roman" w:cs="Times New Roman"/>
          <w:sz w:val="28"/>
          <w:szCs w:val="28"/>
        </w:rPr>
        <w:t xml:space="preserve"> год по форме 0503323;</w:t>
      </w:r>
    </w:p>
    <w:p w:rsidR="005223EE" w:rsidRPr="00F96A53" w:rsidRDefault="00227E05" w:rsidP="00227E05">
      <w:pPr>
        <w:spacing w:after="0"/>
        <w:jc w:val="both"/>
        <w:rPr>
          <w:rFonts w:ascii="Times New Roman" w:hAnsi="Times New Roman" w:cs="Times New Roman"/>
          <w:sz w:val="28"/>
          <w:szCs w:val="28"/>
        </w:rPr>
      </w:pPr>
      <w:r>
        <w:rPr>
          <w:rFonts w:ascii="Times New Roman" w:hAnsi="Times New Roman" w:cs="Times New Roman"/>
          <w:sz w:val="28"/>
          <w:szCs w:val="28"/>
        </w:rPr>
        <w:tab/>
      </w:r>
      <w:r w:rsidR="005223EE" w:rsidRPr="005223EE">
        <w:rPr>
          <w:rFonts w:ascii="Times New Roman" w:hAnsi="Times New Roman" w:cs="Times New Roman"/>
          <w:sz w:val="28"/>
          <w:szCs w:val="28"/>
        </w:rPr>
        <w:t xml:space="preserve"> </w:t>
      </w:r>
      <w:r w:rsidR="005223EE" w:rsidRPr="00F96A53">
        <w:rPr>
          <w:rFonts w:ascii="Times New Roman" w:hAnsi="Times New Roman" w:cs="Times New Roman"/>
          <w:sz w:val="28"/>
          <w:szCs w:val="28"/>
        </w:rPr>
        <w:t>- отчет об использовании межбюджетных трансфертов из федерального бюджета за  201</w:t>
      </w:r>
      <w:r w:rsidR="001960C1" w:rsidRPr="00F96A53">
        <w:rPr>
          <w:rFonts w:ascii="Times New Roman" w:hAnsi="Times New Roman" w:cs="Times New Roman"/>
          <w:sz w:val="28"/>
          <w:szCs w:val="28"/>
        </w:rPr>
        <w:t>8</w:t>
      </w:r>
      <w:r w:rsidR="005223EE" w:rsidRPr="00F96A53">
        <w:rPr>
          <w:rFonts w:ascii="Times New Roman" w:hAnsi="Times New Roman" w:cs="Times New Roman"/>
          <w:sz w:val="28"/>
          <w:szCs w:val="28"/>
        </w:rPr>
        <w:t xml:space="preserve"> год по форме 0503324;</w:t>
      </w:r>
    </w:p>
    <w:p w:rsidR="005223EE" w:rsidRDefault="00227E05" w:rsidP="00227E05">
      <w:pPr>
        <w:spacing w:after="0"/>
        <w:jc w:val="both"/>
        <w:rPr>
          <w:rFonts w:ascii="Times New Roman" w:hAnsi="Times New Roman" w:cs="Times New Roman"/>
          <w:sz w:val="28"/>
          <w:szCs w:val="28"/>
        </w:rPr>
      </w:pPr>
      <w:r w:rsidRPr="00F96A53">
        <w:rPr>
          <w:rFonts w:ascii="Times New Roman" w:hAnsi="Times New Roman" w:cs="Times New Roman"/>
          <w:sz w:val="28"/>
          <w:szCs w:val="28"/>
        </w:rPr>
        <w:tab/>
      </w:r>
      <w:r w:rsidR="005223EE" w:rsidRPr="00F96A53">
        <w:rPr>
          <w:rFonts w:ascii="Times New Roman" w:hAnsi="Times New Roman" w:cs="Times New Roman"/>
          <w:sz w:val="28"/>
          <w:szCs w:val="28"/>
        </w:rPr>
        <w:t>- отчет об использовании межбюджетных трансфертов из краевого бюджета за 201</w:t>
      </w:r>
      <w:r w:rsidR="001960C1" w:rsidRPr="00F96A53">
        <w:rPr>
          <w:rFonts w:ascii="Times New Roman" w:hAnsi="Times New Roman" w:cs="Times New Roman"/>
          <w:sz w:val="28"/>
          <w:szCs w:val="28"/>
        </w:rPr>
        <w:t>8</w:t>
      </w:r>
      <w:r w:rsidR="005223EE" w:rsidRPr="00F96A53">
        <w:rPr>
          <w:rFonts w:ascii="Times New Roman" w:hAnsi="Times New Roman" w:cs="Times New Roman"/>
          <w:sz w:val="28"/>
          <w:szCs w:val="28"/>
        </w:rPr>
        <w:t xml:space="preserve"> год по форме 0503324К;</w:t>
      </w:r>
    </w:p>
    <w:p w:rsidR="0043286D" w:rsidRDefault="0043286D" w:rsidP="00227E05">
      <w:pPr>
        <w:spacing w:after="0"/>
        <w:jc w:val="both"/>
        <w:rPr>
          <w:rFonts w:ascii="Times New Roman" w:hAnsi="Times New Roman" w:cs="Times New Roman"/>
          <w:sz w:val="28"/>
          <w:szCs w:val="28"/>
        </w:rPr>
      </w:pPr>
      <w:r>
        <w:rPr>
          <w:rFonts w:ascii="Times New Roman" w:hAnsi="Times New Roman" w:cs="Times New Roman"/>
          <w:sz w:val="28"/>
          <w:szCs w:val="28"/>
        </w:rPr>
        <w:tab/>
        <w:t xml:space="preserve">- приказ  от 29.12.2018 года №601 «О составлении и сроках представления годовой </w:t>
      </w:r>
      <w:r w:rsidR="00AA52D2">
        <w:rPr>
          <w:rFonts w:ascii="Times New Roman" w:hAnsi="Times New Roman" w:cs="Times New Roman"/>
          <w:sz w:val="28"/>
          <w:szCs w:val="28"/>
        </w:rPr>
        <w:t>о</w:t>
      </w:r>
      <w:r>
        <w:rPr>
          <w:rFonts w:ascii="Times New Roman" w:hAnsi="Times New Roman" w:cs="Times New Roman"/>
          <w:sz w:val="28"/>
          <w:szCs w:val="28"/>
        </w:rPr>
        <w:t>тчетности об исполнении консолидированного бюджета Красн</w:t>
      </w:r>
      <w:r w:rsidR="00AA52D2">
        <w:rPr>
          <w:rFonts w:ascii="Times New Roman" w:hAnsi="Times New Roman" w:cs="Times New Roman"/>
          <w:sz w:val="28"/>
          <w:szCs w:val="28"/>
        </w:rPr>
        <w:t>о</w:t>
      </w:r>
      <w:r>
        <w:rPr>
          <w:rFonts w:ascii="Times New Roman" w:hAnsi="Times New Roman" w:cs="Times New Roman"/>
          <w:sz w:val="28"/>
          <w:szCs w:val="28"/>
        </w:rPr>
        <w:t>дарског</w:t>
      </w:r>
      <w:r w:rsidR="00AA52D2">
        <w:rPr>
          <w:rFonts w:ascii="Times New Roman" w:hAnsi="Times New Roman" w:cs="Times New Roman"/>
          <w:sz w:val="28"/>
          <w:szCs w:val="28"/>
        </w:rPr>
        <w:t>о</w:t>
      </w:r>
      <w:r>
        <w:rPr>
          <w:rFonts w:ascii="Times New Roman" w:hAnsi="Times New Roman" w:cs="Times New Roman"/>
          <w:sz w:val="28"/>
          <w:szCs w:val="28"/>
        </w:rPr>
        <w:t xml:space="preserve"> края, бюджета территориального фонда обязательного медицинского страхования КК и годо</w:t>
      </w:r>
      <w:r w:rsidR="00AA52D2">
        <w:rPr>
          <w:rFonts w:ascii="Times New Roman" w:hAnsi="Times New Roman" w:cs="Times New Roman"/>
          <w:sz w:val="28"/>
          <w:szCs w:val="28"/>
        </w:rPr>
        <w:t>во</w:t>
      </w:r>
      <w:r>
        <w:rPr>
          <w:rFonts w:ascii="Times New Roman" w:hAnsi="Times New Roman" w:cs="Times New Roman"/>
          <w:sz w:val="28"/>
          <w:szCs w:val="28"/>
        </w:rPr>
        <w:t>й сводной</w:t>
      </w:r>
      <w:r w:rsidR="00AA52D2">
        <w:rPr>
          <w:rFonts w:ascii="Times New Roman" w:hAnsi="Times New Roman" w:cs="Times New Roman"/>
          <w:sz w:val="28"/>
          <w:szCs w:val="28"/>
        </w:rPr>
        <w:t xml:space="preserve"> </w:t>
      </w:r>
      <w:r>
        <w:rPr>
          <w:rFonts w:ascii="Times New Roman" w:hAnsi="Times New Roman" w:cs="Times New Roman"/>
          <w:sz w:val="28"/>
          <w:szCs w:val="28"/>
        </w:rPr>
        <w:t>бухг</w:t>
      </w:r>
      <w:r w:rsidR="00AA52D2">
        <w:rPr>
          <w:rFonts w:ascii="Times New Roman" w:hAnsi="Times New Roman" w:cs="Times New Roman"/>
          <w:sz w:val="28"/>
          <w:szCs w:val="28"/>
        </w:rPr>
        <w:t>а</w:t>
      </w:r>
      <w:r>
        <w:rPr>
          <w:rFonts w:ascii="Times New Roman" w:hAnsi="Times New Roman" w:cs="Times New Roman"/>
          <w:sz w:val="28"/>
          <w:szCs w:val="28"/>
        </w:rPr>
        <w:t>лтерской отчетности</w:t>
      </w:r>
      <w:r w:rsidR="00AA52D2">
        <w:rPr>
          <w:rFonts w:ascii="Times New Roman" w:hAnsi="Times New Roman" w:cs="Times New Roman"/>
          <w:sz w:val="28"/>
          <w:szCs w:val="28"/>
        </w:rPr>
        <w:t xml:space="preserve"> государственных (муниципальных) бюджетных и автономных учреждений КК за 2018 год и утверждении состава и сроков представления квартальной, месячной отчетности в 2019 году;</w:t>
      </w:r>
    </w:p>
    <w:p w:rsidR="00460D7B" w:rsidRDefault="00460D7B" w:rsidP="00221CEE">
      <w:pPr>
        <w:spacing w:after="0"/>
        <w:jc w:val="both"/>
        <w:rPr>
          <w:rFonts w:ascii="Times New Roman" w:hAnsi="Times New Roman" w:cs="Times New Roman"/>
          <w:sz w:val="28"/>
          <w:szCs w:val="28"/>
        </w:rPr>
      </w:pPr>
      <w:r>
        <w:rPr>
          <w:rFonts w:ascii="Times New Roman" w:hAnsi="Times New Roman" w:cs="Times New Roman"/>
          <w:sz w:val="28"/>
          <w:szCs w:val="28"/>
        </w:rPr>
        <w:tab/>
        <w:t xml:space="preserve">-  сводный годовой доклад о ходе реализации и оценке эффективности муниципальных программ </w:t>
      </w:r>
      <w:r w:rsidR="00221CEE" w:rsidRPr="00221CEE">
        <w:rPr>
          <w:rFonts w:ascii="Times New Roman" w:hAnsi="Times New Roman" w:cs="Times New Roman"/>
          <w:sz w:val="28"/>
          <w:szCs w:val="28"/>
        </w:rPr>
        <w:t>МО Тбилисский ра</w:t>
      </w:r>
      <w:r w:rsidR="00221CEE">
        <w:rPr>
          <w:rFonts w:ascii="Times New Roman" w:hAnsi="Times New Roman" w:cs="Times New Roman"/>
          <w:sz w:val="28"/>
          <w:szCs w:val="28"/>
        </w:rPr>
        <w:t>йон в 201</w:t>
      </w:r>
      <w:r w:rsidR="001960C1">
        <w:rPr>
          <w:rFonts w:ascii="Times New Roman" w:hAnsi="Times New Roman" w:cs="Times New Roman"/>
          <w:sz w:val="28"/>
          <w:szCs w:val="28"/>
        </w:rPr>
        <w:t>8</w:t>
      </w:r>
      <w:r w:rsidR="00221CEE">
        <w:rPr>
          <w:rFonts w:ascii="Times New Roman" w:hAnsi="Times New Roman" w:cs="Times New Roman"/>
          <w:sz w:val="28"/>
          <w:szCs w:val="28"/>
        </w:rPr>
        <w:t xml:space="preserve"> году, с приложениями:</w:t>
      </w:r>
    </w:p>
    <w:p w:rsidR="00483CA7" w:rsidRDefault="00483CA7" w:rsidP="007D6398">
      <w:pPr>
        <w:spacing w:after="0"/>
        <w:jc w:val="both"/>
        <w:rPr>
          <w:rFonts w:ascii="Times New Roman" w:hAnsi="Times New Roman" w:cs="Times New Roman"/>
          <w:sz w:val="28"/>
          <w:szCs w:val="28"/>
        </w:rPr>
      </w:pPr>
      <w:r>
        <w:rPr>
          <w:rFonts w:ascii="Times New Roman" w:hAnsi="Times New Roman" w:cs="Times New Roman"/>
          <w:sz w:val="28"/>
          <w:szCs w:val="28"/>
        </w:rPr>
        <w:tab/>
      </w:r>
      <w:r w:rsidR="00221CEE">
        <w:rPr>
          <w:rFonts w:ascii="Times New Roman" w:hAnsi="Times New Roman" w:cs="Times New Roman"/>
          <w:sz w:val="28"/>
          <w:szCs w:val="28"/>
        </w:rPr>
        <w:t>1)</w:t>
      </w:r>
      <w:r>
        <w:rPr>
          <w:rFonts w:ascii="Times New Roman" w:hAnsi="Times New Roman" w:cs="Times New Roman"/>
          <w:sz w:val="28"/>
          <w:szCs w:val="28"/>
        </w:rPr>
        <w:t xml:space="preserve"> </w:t>
      </w:r>
      <w:r w:rsidR="007D6398">
        <w:rPr>
          <w:rFonts w:ascii="Times New Roman" w:hAnsi="Times New Roman" w:cs="Times New Roman"/>
          <w:sz w:val="28"/>
          <w:szCs w:val="28"/>
        </w:rPr>
        <w:t>и</w:t>
      </w:r>
      <w:r>
        <w:rPr>
          <w:rFonts w:ascii="Times New Roman" w:hAnsi="Times New Roman" w:cs="Times New Roman"/>
          <w:sz w:val="28"/>
          <w:szCs w:val="28"/>
        </w:rPr>
        <w:t>нформация</w:t>
      </w:r>
      <w:r w:rsidR="007D6398">
        <w:rPr>
          <w:rFonts w:ascii="Times New Roman" w:hAnsi="Times New Roman" w:cs="Times New Roman"/>
          <w:sz w:val="28"/>
          <w:szCs w:val="28"/>
        </w:rPr>
        <w:t xml:space="preserve"> о финансировании муниципальных прог</w:t>
      </w:r>
      <w:r w:rsidR="00A06E61">
        <w:rPr>
          <w:rFonts w:ascii="Times New Roman" w:hAnsi="Times New Roman" w:cs="Times New Roman"/>
          <w:sz w:val="28"/>
          <w:szCs w:val="28"/>
        </w:rPr>
        <w:t>рамм МО Тбилисский район за 2018</w:t>
      </w:r>
      <w:r w:rsidR="007D6398">
        <w:rPr>
          <w:rFonts w:ascii="Times New Roman" w:hAnsi="Times New Roman" w:cs="Times New Roman"/>
          <w:sz w:val="28"/>
          <w:szCs w:val="28"/>
        </w:rPr>
        <w:t xml:space="preserve"> год;</w:t>
      </w:r>
    </w:p>
    <w:p w:rsidR="007D6398" w:rsidRDefault="007D6398" w:rsidP="007D6398">
      <w:pPr>
        <w:spacing w:after="0"/>
        <w:jc w:val="both"/>
        <w:rPr>
          <w:rFonts w:ascii="Times New Roman" w:hAnsi="Times New Roman" w:cs="Times New Roman"/>
          <w:sz w:val="28"/>
          <w:szCs w:val="28"/>
        </w:rPr>
      </w:pPr>
      <w:r>
        <w:rPr>
          <w:rFonts w:ascii="Times New Roman" w:hAnsi="Times New Roman" w:cs="Times New Roman"/>
          <w:sz w:val="28"/>
          <w:szCs w:val="28"/>
        </w:rPr>
        <w:tab/>
      </w:r>
      <w:r w:rsidR="00221CEE">
        <w:rPr>
          <w:rFonts w:ascii="Times New Roman" w:hAnsi="Times New Roman" w:cs="Times New Roman"/>
          <w:sz w:val="28"/>
          <w:szCs w:val="28"/>
        </w:rPr>
        <w:t>2)</w:t>
      </w:r>
      <w:r>
        <w:rPr>
          <w:rFonts w:ascii="Times New Roman" w:hAnsi="Times New Roman" w:cs="Times New Roman"/>
          <w:sz w:val="28"/>
          <w:szCs w:val="28"/>
        </w:rPr>
        <w:t xml:space="preserve"> информация о средней степени </w:t>
      </w:r>
      <w:r w:rsidR="009F256F">
        <w:rPr>
          <w:rFonts w:ascii="Times New Roman" w:hAnsi="Times New Roman" w:cs="Times New Roman"/>
          <w:sz w:val="28"/>
          <w:szCs w:val="28"/>
        </w:rPr>
        <w:t>реализации мероприятий муниципальных программ МО Тбилисский район</w:t>
      </w:r>
      <w:r w:rsidR="00460D7B">
        <w:rPr>
          <w:rFonts w:ascii="Times New Roman" w:hAnsi="Times New Roman" w:cs="Times New Roman"/>
          <w:sz w:val="28"/>
          <w:szCs w:val="28"/>
        </w:rPr>
        <w:t xml:space="preserve"> в 201</w:t>
      </w:r>
      <w:r w:rsidR="00A06E61">
        <w:rPr>
          <w:rFonts w:ascii="Times New Roman" w:hAnsi="Times New Roman" w:cs="Times New Roman"/>
          <w:sz w:val="28"/>
          <w:szCs w:val="28"/>
        </w:rPr>
        <w:t>8</w:t>
      </w:r>
      <w:r w:rsidR="00460D7B">
        <w:rPr>
          <w:rFonts w:ascii="Times New Roman" w:hAnsi="Times New Roman" w:cs="Times New Roman"/>
          <w:sz w:val="28"/>
          <w:szCs w:val="28"/>
        </w:rPr>
        <w:t xml:space="preserve"> году</w:t>
      </w:r>
      <w:r w:rsidR="009F256F">
        <w:rPr>
          <w:rFonts w:ascii="Times New Roman" w:hAnsi="Times New Roman" w:cs="Times New Roman"/>
          <w:sz w:val="28"/>
          <w:szCs w:val="28"/>
        </w:rPr>
        <w:t>;</w:t>
      </w:r>
    </w:p>
    <w:p w:rsidR="009F256F" w:rsidRDefault="009F256F" w:rsidP="007D6398">
      <w:pPr>
        <w:spacing w:after="0"/>
        <w:jc w:val="both"/>
        <w:rPr>
          <w:rFonts w:ascii="Times New Roman" w:hAnsi="Times New Roman" w:cs="Times New Roman"/>
          <w:sz w:val="28"/>
          <w:szCs w:val="28"/>
        </w:rPr>
      </w:pPr>
      <w:r>
        <w:rPr>
          <w:rFonts w:ascii="Times New Roman" w:hAnsi="Times New Roman" w:cs="Times New Roman"/>
          <w:sz w:val="28"/>
          <w:szCs w:val="28"/>
        </w:rPr>
        <w:tab/>
      </w:r>
      <w:r w:rsidR="00221CEE">
        <w:rPr>
          <w:rFonts w:ascii="Times New Roman" w:hAnsi="Times New Roman" w:cs="Times New Roman"/>
          <w:sz w:val="28"/>
          <w:szCs w:val="28"/>
        </w:rPr>
        <w:t>3)</w:t>
      </w:r>
      <w:r>
        <w:rPr>
          <w:rFonts w:ascii="Times New Roman" w:hAnsi="Times New Roman" w:cs="Times New Roman"/>
          <w:sz w:val="28"/>
          <w:szCs w:val="28"/>
        </w:rPr>
        <w:t xml:space="preserve"> информация о средней степени достижения целевых показателей</w:t>
      </w:r>
      <w:r w:rsidR="00460D7B" w:rsidRPr="00460D7B">
        <w:t xml:space="preserve"> </w:t>
      </w:r>
      <w:r w:rsidR="00460D7B" w:rsidRPr="00460D7B">
        <w:rPr>
          <w:rFonts w:ascii="Times New Roman" w:hAnsi="Times New Roman" w:cs="Times New Roman"/>
          <w:sz w:val="28"/>
          <w:szCs w:val="28"/>
        </w:rPr>
        <w:t>муниципальных программ МО Тбилисский район</w:t>
      </w:r>
      <w:r w:rsidR="00460D7B">
        <w:rPr>
          <w:rFonts w:ascii="Times New Roman" w:hAnsi="Times New Roman" w:cs="Times New Roman"/>
          <w:sz w:val="28"/>
          <w:szCs w:val="28"/>
        </w:rPr>
        <w:t xml:space="preserve"> в 201</w:t>
      </w:r>
      <w:r w:rsidR="00A06E61">
        <w:rPr>
          <w:rFonts w:ascii="Times New Roman" w:hAnsi="Times New Roman" w:cs="Times New Roman"/>
          <w:sz w:val="28"/>
          <w:szCs w:val="28"/>
        </w:rPr>
        <w:t>8</w:t>
      </w:r>
      <w:r w:rsidR="00460D7B">
        <w:rPr>
          <w:rFonts w:ascii="Times New Roman" w:hAnsi="Times New Roman" w:cs="Times New Roman"/>
          <w:sz w:val="28"/>
          <w:szCs w:val="28"/>
        </w:rPr>
        <w:t xml:space="preserve"> году;</w:t>
      </w:r>
    </w:p>
    <w:p w:rsidR="00221CEE" w:rsidRDefault="00221CEE" w:rsidP="007D6398">
      <w:pPr>
        <w:spacing w:after="0"/>
        <w:jc w:val="both"/>
        <w:rPr>
          <w:rFonts w:ascii="Times New Roman" w:hAnsi="Times New Roman" w:cs="Times New Roman"/>
          <w:sz w:val="28"/>
          <w:szCs w:val="28"/>
        </w:rPr>
      </w:pPr>
      <w:r>
        <w:rPr>
          <w:rFonts w:ascii="Times New Roman" w:hAnsi="Times New Roman" w:cs="Times New Roman"/>
          <w:sz w:val="28"/>
          <w:szCs w:val="28"/>
        </w:rPr>
        <w:tab/>
        <w:t xml:space="preserve">4) ранжированный перечень  </w:t>
      </w:r>
      <w:r w:rsidRPr="00460D7B">
        <w:rPr>
          <w:rFonts w:ascii="Times New Roman" w:hAnsi="Times New Roman" w:cs="Times New Roman"/>
          <w:sz w:val="28"/>
          <w:szCs w:val="28"/>
        </w:rPr>
        <w:t>муниципальных программ МО Тбилисский район</w:t>
      </w:r>
      <w:r>
        <w:rPr>
          <w:rFonts w:ascii="Times New Roman" w:hAnsi="Times New Roman" w:cs="Times New Roman"/>
          <w:sz w:val="28"/>
          <w:szCs w:val="28"/>
        </w:rPr>
        <w:t xml:space="preserve"> по значению их эффективности реализации за 201</w:t>
      </w:r>
      <w:r w:rsidR="00EF729D">
        <w:rPr>
          <w:rFonts w:ascii="Times New Roman" w:hAnsi="Times New Roman" w:cs="Times New Roman"/>
          <w:sz w:val="28"/>
          <w:szCs w:val="28"/>
        </w:rPr>
        <w:t>8</w:t>
      </w:r>
      <w:r>
        <w:rPr>
          <w:rFonts w:ascii="Times New Roman" w:hAnsi="Times New Roman" w:cs="Times New Roman"/>
          <w:sz w:val="28"/>
          <w:szCs w:val="28"/>
        </w:rPr>
        <w:t xml:space="preserve"> год;</w:t>
      </w:r>
    </w:p>
    <w:p w:rsidR="00221CEE" w:rsidRDefault="00221CEE" w:rsidP="007D639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EF729D">
        <w:rPr>
          <w:rFonts w:ascii="Times New Roman" w:hAnsi="Times New Roman" w:cs="Times New Roman"/>
          <w:sz w:val="28"/>
          <w:szCs w:val="28"/>
        </w:rPr>
        <w:t xml:space="preserve">ежегодный </w:t>
      </w:r>
      <w:r>
        <w:rPr>
          <w:rFonts w:ascii="Times New Roman" w:hAnsi="Times New Roman" w:cs="Times New Roman"/>
          <w:sz w:val="28"/>
          <w:szCs w:val="28"/>
        </w:rPr>
        <w:t>отчет главы МО Тбилисский район о результатах своей деятельности и де</w:t>
      </w:r>
      <w:r w:rsidR="006D58C5">
        <w:rPr>
          <w:rFonts w:ascii="Times New Roman" w:hAnsi="Times New Roman" w:cs="Times New Roman"/>
          <w:sz w:val="28"/>
          <w:szCs w:val="28"/>
        </w:rPr>
        <w:t>я</w:t>
      </w:r>
      <w:r>
        <w:rPr>
          <w:rFonts w:ascii="Times New Roman" w:hAnsi="Times New Roman" w:cs="Times New Roman"/>
          <w:sz w:val="28"/>
          <w:szCs w:val="28"/>
        </w:rPr>
        <w:t xml:space="preserve">тельности администрации МО </w:t>
      </w:r>
      <w:r w:rsidR="006D58C5">
        <w:rPr>
          <w:rFonts w:ascii="Times New Roman" w:hAnsi="Times New Roman" w:cs="Times New Roman"/>
          <w:sz w:val="28"/>
          <w:szCs w:val="28"/>
        </w:rPr>
        <w:t>Тб</w:t>
      </w:r>
      <w:r>
        <w:rPr>
          <w:rFonts w:ascii="Times New Roman" w:hAnsi="Times New Roman" w:cs="Times New Roman"/>
          <w:sz w:val="28"/>
          <w:szCs w:val="28"/>
        </w:rPr>
        <w:t>илисский район за 201</w:t>
      </w:r>
      <w:r w:rsidR="00EF729D">
        <w:rPr>
          <w:rFonts w:ascii="Times New Roman" w:hAnsi="Times New Roman" w:cs="Times New Roman"/>
          <w:sz w:val="28"/>
          <w:szCs w:val="28"/>
        </w:rPr>
        <w:t>8</w:t>
      </w:r>
      <w:r>
        <w:rPr>
          <w:rFonts w:ascii="Times New Roman" w:hAnsi="Times New Roman" w:cs="Times New Roman"/>
          <w:sz w:val="28"/>
          <w:szCs w:val="28"/>
        </w:rPr>
        <w:t xml:space="preserve"> год;</w:t>
      </w:r>
    </w:p>
    <w:p w:rsidR="006D58C5" w:rsidRDefault="006D58C5" w:rsidP="007D639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EF729D">
        <w:rPr>
          <w:rFonts w:ascii="Times New Roman" w:hAnsi="Times New Roman" w:cs="Times New Roman"/>
          <w:sz w:val="28"/>
          <w:szCs w:val="28"/>
        </w:rPr>
        <w:t xml:space="preserve">аналитическая записка об </w:t>
      </w:r>
      <w:r>
        <w:rPr>
          <w:rFonts w:ascii="Times New Roman" w:hAnsi="Times New Roman" w:cs="Times New Roman"/>
          <w:sz w:val="28"/>
          <w:szCs w:val="28"/>
        </w:rPr>
        <w:t>итог</w:t>
      </w:r>
      <w:r w:rsidR="00EF729D">
        <w:rPr>
          <w:rFonts w:ascii="Times New Roman" w:hAnsi="Times New Roman" w:cs="Times New Roman"/>
          <w:sz w:val="28"/>
          <w:szCs w:val="28"/>
        </w:rPr>
        <w:t>ах</w:t>
      </w:r>
      <w:r>
        <w:rPr>
          <w:rFonts w:ascii="Times New Roman" w:hAnsi="Times New Roman" w:cs="Times New Roman"/>
          <w:sz w:val="28"/>
          <w:szCs w:val="28"/>
        </w:rPr>
        <w:t xml:space="preserve"> </w:t>
      </w:r>
      <w:r w:rsidR="00EF729D">
        <w:rPr>
          <w:rFonts w:ascii="Times New Roman" w:hAnsi="Times New Roman" w:cs="Times New Roman"/>
          <w:sz w:val="28"/>
          <w:szCs w:val="28"/>
        </w:rPr>
        <w:t xml:space="preserve">социально-экономического </w:t>
      </w:r>
      <w:r>
        <w:rPr>
          <w:rFonts w:ascii="Times New Roman" w:hAnsi="Times New Roman" w:cs="Times New Roman"/>
          <w:sz w:val="28"/>
          <w:szCs w:val="28"/>
        </w:rPr>
        <w:t>развития МО Тбилисский район за 201</w:t>
      </w:r>
      <w:r w:rsidR="00EF729D">
        <w:rPr>
          <w:rFonts w:ascii="Times New Roman" w:hAnsi="Times New Roman" w:cs="Times New Roman"/>
          <w:sz w:val="28"/>
          <w:szCs w:val="28"/>
        </w:rPr>
        <w:t>8</w:t>
      </w:r>
      <w:r>
        <w:rPr>
          <w:rFonts w:ascii="Times New Roman" w:hAnsi="Times New Roman" w:cs="Times New Roman"/>
          <w:sz w:val="28"/>
          <w:szCs w:val="28"/>
        </w:rPr>
        <w:t xml:space="preserve"> год;</w:t>
      </w:r>
    </w:p>
    <w:p w:rsidR="003D1D50" w:rsidRDefault="005223EE" w:rsidP="000D0F14">
      <w:pPr>
        <w:spacing w:after="0"/>
        <w:jc w:val="both"/>
        <w:rPr>
          <w:rFonts w:ascii="Times New Roman" w:hAnsi="Times New Roman" w:cs="Times New Roman"/>
          <w:sz w:val="28"/>
          <w:szCs w:val="28"/>
        </w:rPr>
      </w:pPr>
      <w:r>
        <w:rPr>
          <w:rFonts w:ascii="Times New Roman" w:hAnsi="Times New Roman" w:cs="Times New Roman"/>
          <w:sz w:val="28"/>
          <w:szCs w:val="28"/>
        </w:rPr>
        <w:tab/>
      </w:r>
      <w:r w:rsidR="00912EB5">
        <w:rPr>
          <w:rFonts w:ascii="Times New Roman" w:hAnsi="Times New Roman" w:cs="Times New Roman"/>
          <w:sz w:val="28"/>
          <w:szCs w:val="28"/>
        </w:rPr>
        <w:t>- информация по устранению замечаний, указанных в заключении контрольно-счетной палаты</w:t>
      </w:r>
      <w:r w:rsidR="0077196C">
        <w:rPr>
          <w:rFonts w:ascii="Times New Roman" w:hAnsi="Times New Roman" w:cs="Times New Roman"/>
          <w:sz w:val="28"/>
          <w:szCs w:val="28"/>
        </w:rPr>
        <w:t xml:space="preserve"> «Об исполнении бюджета МО Тбилисский район за 201</w:t>
      </w:r>
      <w:r w:rsidR="00EF729D">
        <w:rPr>
          <w:rFonts w:ascii="Times New Roman" w:hAnsi="Times New Roman" w:cs="Times New Roman"/>
          <w:sz w:val="28"/>
          <w:szCs w:val="28"/>
        </w:rPr>
        <w:t>7</w:t>
      </w:r>
      <w:r w:rsidR="0077196C">
        <w:rPr>
          <w:rFonts w:ascii="Times New Roman" w:hAnsi="Times New Roman" w:cs="Times New Roman"/>
          <w:sz w:val="28"/>
          <w:szCs w:val="28"/>
        </w:rPr>
        <w:t xml:space="preserve"> год»</w:t>
      </w:r>
      <w:r w:rsidR="003D1D50">
        <w:rPr>
          <w:rFonts w:ascii="Times New Roman" w:hAnsi="Times New Roman" w:cs="Times New Roman"/>
          <w:sz w:val="28"/>
          <w:szCs w:val="28"/>
        </w:rPr>
        <w:t>;</w:t>
      </w:r>
    </w:p>
    <w:p w:rsidR="00A11C54" w:rsidRDefault="003D1D50" w:rsidP="000D0F14">
      <w:pPr>
        <w:spacing w:after="0"/>
        <w:jc w:val="both"/>
        <w:rPr>
          <w:rFonts w:ascii="Times New Roman" w:hAnsi="Times New Roman" w:cs="Times New Roman"/>
          <w:sz w:val="28"/>
          <w:szCs w:val="28"/>
        </w:rPr>
      </w:pPr>
      <w:r>
        <w:rPr>
          <w:rFonts w:ascii="Times New Roman" w:hAnsi="Times New Roman" w:cs="Times New Roman"/>
          <w:sz w:val="28"/>
          <w:szCs w:val="28"/>
        </w:rPr>
        <w:tab/>
        <w:t>- информация об остатках целевых и нецелевых средств бюджета, сложивши</w:t>
      </w:r>
      <w:r w:rsidR="00A11C54">
        <w:rPr>
          <w:rFonts w:ascii="Times New Roman" w:hAnsi="Times New Roman" w:cs="Times New Roman"/>
          <w:sz w:val="28"/>
          <w:szCs w:val="28"/>
        </w:rPr>
        <w:t>х</w:t>
      </w:r>
      <w:r>
        <w:rPr>
          <w:rFonts w:ascii="Times New Roman" w:hAnsi="Times New Roman" w:cs="Times New Roman"/>
          <w:sz w:val="28"/>
          <w:szCs w:val="28"/>
        </w:rPr>
        <w:t>ся на конец финансового года, подлежащих и не по</w:t>
      </w:r>
      <w:r w:rsidR="00A11C54">
        <w:rPr>
          <w:rFonts w:ascii="Times New Roman" w:hAnsi="Times New Roman" w:cs="Times New Roman"/>
          <w:sz w:val="28"/>
          <w:szCs w:val="28"/>
        </w:rPr>
        <w:t>д</w:t>
      </w:r>
      <w:r>
        <w:rPr>
          <w:rFonts w:ascii="Times New Roman" w:hAnsi="Times New Roman" w:cs="Times New Roman"/>
          <w:sz w:val="28"/>
          <w:szCs w:val="28"/>
        </w:rPr>
        <w:t>лежащих возврату по уровням бюджетов</w:t>
      </w:r>
      <w:r w:rsidR="00A11C54">
        <w:rPr>
          <w:rFonts w:ascii="Times New Roman" w:hAnsi="Times New Roman" w:cs="Times New Roman"/>
          <w:sz w:val="28"/>
          <w:szCs w:val="28"/>
        </w:rPr>
        <w:t>;</w:t>
      </w:r>
    </w:p>
    <w:p w:rsidR="00A11C54" w:rsidRDefault="00A11C54" w:rsidP="000D0F14">
      <w:pPr>
        <w:spacing w:after="0"/>
        <w:jc w:val="both"/>
        <w:rPr>
          <w:rFonts w:ascii="Times New Roman" w:hAnsi="Times New Roman" w:cs="Times New Roman"/>
          <w:sz w:val="28"/>
          <w:szCs w:val="28"/>
        </w:rPr>
      </w:pPr>
      <w:r>
        <w:rPr>
          <w:rFonts w:ascii="Times New Roman" w:hAnsi="Times New Roman" w:cs="Times New Roman"/>
          <w:sz w:val="28"/>
          <w:szCs w:val="28"/>
        </w:rPr>
        <w:tab/>
      </w:r>
      <w:r w:rsidR="00912EB5">
        <w:rPr>
          <w:rFonts w:ascii="Times New Roman" w:hAnsi="Times New Roman" w:cs="Times New Roman"/>
          <w:sz w:val="28"/>
          <w:szCs w:val="28"/>
        </w:rPr>
        <w:t xml:space="preserve">   </w:t>
      </w:r>
      <w:r>
        <w:rPr>
          <w:rFonts w:ascii="Times New Roman" w:hAnsi="Times New Roman" w:cs="Times New Roman"/>
          <w:sz w:val="28"/>
          <w:szCs w:val="28"/>
        </w:rPr>
        <w:t>- информация по формированию и использованию средств резервного фонда;</w:t>
      </w:r>
    </w:p>
    <w:p w:rsidR="006A469D" w:rsidRDefault="00A11C54" w:rsidP="000D0F14">
      <w:pPr>
        <w:spacing w:after="0"/>
        <w:jc w:val="both"/>
        <w:rPr>
          <w:rFonts w:ascii="Times New Roman" w:hAnsi="Times New Roman" w:cs="Times New Roman"/>
          <w:sz w:val="28"/>
          <w:szCs w:val="28"/>
        </w:rPr>
      </w:pPr>
      <w:r>
        <w:rPr>
          <w:rFonts w:ascii="Times New Roman" w:hAnsi="Times New Roman" w:cs="Times New Roman"/>
          <w:sz w:val="28"/>
          <w:szCs w:val="28"/>
        </w:rPr>
        <w:tab/>
        <w:t xml:space="preserve">- приказ финансового управления от </w:t>
      </w:r>
      <w:r w:rsidR="00D43DF0">
        <w:rPr>
          <w:rFonts w:ascii="Times New Roman" w:hAnsi="Times New Roman" w:cs="Times New Roman"/>
          <w:sz w:val="28"/>
          <w:szCs w:val="28"/>
        </w:rPr>
        <w:t>30</w:t>
      </w:r>
      <w:r>
        <w:rPr>
          <w:rFonts w:ascii="Times New Roman" w:hAnsi="Times New Roman" w:cs="Times New Roman"/>
          <w:sz w:val="28"/>
          <w:szCs w:val="28"/>
        </w:rPr>
        <w:t>.10.201</w:t>
      </w:r>
      <w:r w:rsidR="00D43DF0">
        <w:rPr>
          <w:rFonts w:ascii="Times New Roman" w:hAnsi="Times New Roman" w:cs="Times New Roman"/>
          <w:sz w:val="28"/>
          <w:szCs w:val="28"/>
        </w:rPr>
        <w:t>7</w:t>
      </w:r>
      <w:r>
        <w:rPr>
          <w:rFonts w:ascii="Times New Roman" w:hAnsi="Times New Roman" w:cs="Times New Roman"/>
          <w:sz w:val="28"/>
          <w:szCs w:val="28"/>
        </w:rPr>
        <w:t xml:space="preserve"> года №3</w:t>
      </w:r>
      <w:r w:rsidR="00D43DF0">
        <w:rPr>
          <w:rFonts w:ascii="Times New Roman" w:hAnsi="Times New Roman" w:cs="Times New Roman"/>
          <w:sz w:val="28"/>
          <w:szCs w:val="28"/>
        </w:rPr>
        <w:t>6</w:t>
      </w:r>
      <w:r>
        <w:rPr>
          <w:rFonts w:ascii="Times New Roman" w:hAnsi="Times New Roman" w:cs="Times New Roman"/>
          <w:sz w:val="28"/>
          <w:szCs w:val="28"/>
        </w:rPr>
        <w:t xml:space="preserve"> «Об утверждении порядка применения в 201</w:t>
      </w:r>
      <w:r w:rsidR="00D43DF0">
        <w:rPr>
          <w:rFonts w:ascii="Times New Roman" w:hAnsi="Times New Roman" w:cs="Times New Roman"/>
          <w:sz w:val="28"/>
          <w:szCs w:val="28"/>
        </w:rPr>
        <w:t>8-2020</w:t>
      </w:r>
      <w:r>
        <w:rPr>
          <w:rFonts w:ascii="Times New Roman" w:hAnsi="Times New Roman" w:cs="Times New Roman"/>
          <w:sz w:val="28"/>
          <w:szCs w:val="28"/>
        </w:rPr>
        <w:t xml:space="preserve"> годах бюджетной классификации в части, относящейся к бюджету МО Тбилисский район»;</w:t>
      </w:r>
    </w:p>
    <w:p w:rsidR="006A469D" w:rsidRDefault="006A469D" w:rsidP="006A469D">
      <w:pPr>
        <w:spacing w:after="0"/>
        <w:jc w:val="both"/>
        <w:rPr>
          <w:rFonts w:ascii="Times New Roman" w:hAnsi="Times New Roman" w:cs="Times New Roman"/>
          <w:sz w:val="28"/>
          <w:szCs w:val="28"/>
        </w:rPr>
      </w:pPr>
      <w:r>
        <w:rPr>
          <w:rFonts w:ascii="Times New Roman" w:hAnsi="Times New Roman" w:cs="Times New Roman"/>
          <w:sz w:val="28"/>
          <w:szCs w:val="28"/>
        </w:rPr>
        <w:tab/>
        <w:t xml:space="preserve">- приказ </w:t>
      </w:r>
      <w:r w:rsidR="00912EB5" w:rsidRPr="00912EB5">
        <w:rPr>
          <w:rFonts w:ascii="Times New Roman" w:hAnsi="Times New Roman" w:cs="Times New Roman"/>
          <w:sz w:val="28"/>
          <w:szCs w:val="28"/>
        </w:rPr>
        <w:t xml:space="preserve"> </w:t>
      </w:r>
      <w:r>
        <w:rPr>
          <w:rFonts w:ascii="Times New Roman" w:hAnsi="Times New Roman" w:cs="Times New Roman"/>
          <w:sz w:val="28"/>
          <w:szCs w:val="28"/>
        </w:rPr>
        <w:t xml:space="preserve">финансового управления от </w:t>
      </w:r>
      <w:r w:rsidR="00CA411C">
        <w:rPr>
          <w:rFonts w:ascii="Times New Roman" w:hAnsi="Times New Roman" w:cs="Times New Roman"/>
          <w:sz w:val="28"/>
          <w:szCs w:val="28"/>
        </w:rPr>
        <w:t>30</w:t>
      </w:r>
      <w:r>
        <w:rPr>
          <w:rFonts w:ascii="Times New Roman" w:hAnsi="Times New Roman" w:cs="Times New Roman"/>
          <w:sz w:val="28"/>
          <w:szCs w:val="28"/>
        </w:rPr>
        <w:t>.</w:t>
      </w:r>
      <w:r w:rsidR="00CA411C">
        <w:rPr>
          <w:rFonts w:ascii="Times New Roman" w:hAnsi="Times New Roman" w:cs="Times New Roman"/>
          <w:sz w:val="28"/>
          <w:szCs w:val="28"/>
        </w:rPr>
        <w:t>05</w:t>
      </w:r>
      <w:r>
        <w:rPr>
          <w:rFonts w:ascii="Times New Roman" w:hAnsi="Times New Roman" w:cs="Times New Roman"/>
          <w:sz w:val="28"/>
          <w:szCs w:val="28"/>
        </w:rPr>
        <w:t>.201</w:t>
      </w:r>
      <w:r w:rsidR="00CA411C">
        <w:rPr>
          <w:rFonts w:ascii="Times New Roman" w:hAnsi="Times New Roman" w:cs="Times New Roman"/>
          <w:sz w:val="28"/>
          <w:szCs w:val="28"/>
        </w:rPr>
        <w:t>8 года №16</w:t>
      </w:r>
      <w:r>
        <w:rPr>
          <w:rFonts w:ascii="Times New Roman" w:hAnsi="Times New Roman" w:cs="Times New Roman"/>
          <w:sz w:val="28"/>
          <w:szCs w:val="28"/>
        </w:rPr>
        <w:t xml:space="preserve"> «</w:t>
      </w:r>
      <w:r w:rsidR="00380078">
        <w:rPr>
          <w:rFonts w:ascii="Times New Roman" w:hAnsi="Times New Roman" w:cs="Times New Roman"/>
          <w:sz w:val="28"/>
          <w:szCs w:val="28"/>
        </w:rPr>
        <w:t xml:space="preserve">О внесении изменений в приказ финансового управления администрации МО Тбилисский район от </w:t>
      </w:r>
      <w:r w:rsidR="00CA411C">
        <w:rPr>
          <w:rFonts w:ascii="Times New Roman" w:hAnsi="Times New Roman" w:cs="Times New Roman"/>
          <w:sz w:val="28"/>
          <w:szCs w:val="28"/>
        </w:rPr>
        <w:t>30</w:t>
      </w:r>
      <w:r w:rsidR="00380078">
        <w:rPr>
          <w:rFonts w:ascii="Times New Roman" w:hAnsi="Times New Roman" w:cs="Times New Roman"/>
          <w:sz w:val="28"/>
          <w:szCs w:val="28"/>
        </w:rPr>
        <w:t>.10.201</w:t>
      </w:r>
      <w:r w:rsidR="00CA411C">
        <w:rPr>
          <w:rFonts w:ascii="Times New Roman" w:hAnsi="Times New Roman" w:cs="Times New Roman"/>
          <w:sz w:val="28"/>
          <w:szCs w:val="28"/>
        </w:rPr>
        <w:t>7</w:t>
      </w:r>
      <w:r w:rsidR="00380078">
        <w:rPr>
          <w:rFonts w:ascii="Times New Roman" w:hAnsi="Times New Roman" w:cs="Times New Roman"/>
          <w:sz w:val="28"/>
          <w:szCs w:val="28"/>
        </w:rPr>
        <w:t>.года №3</w:t>
      </w:r>
      <w:r w:rsidR="00CA411C">
        <w:rPr>
          <w:rFonts w:ascii="Times New Roman" w:hAnsi="Times New Roman" w:cs="Times New Roman"/>
          <w:sz w:val="28"/>
          <w:szCs w:val="28"/>
        </w:rPr>
        <w:t>6</w:t>
      </w:r>
      <w:r w:rsidR="00380078">
        <w:rPr>
          <w:rFonts w:ascii="Times New Roman" w:hAnsi="Times New Roman" w:cs="Times New Roman"/>
          <w:sz w:val="28"/>
          <w:szCs w:val="28"/>
        </w:rPr>
        <w:t xml:space="preserve"> «</w:t>
      </w:r>
      <w:r>
        <w:rPr>
          <w:rFonts w:ascii="Times New Roman" w:hAnsi="Times New Roman" w:cs="Times New Roman"/>
          <w:sz w:val="28"/>
          <w:szCs w:val="28"/>
        </w:rPr>
        <w:t>Об утверждении порядка применения в 201</w:t>
      </w:r>
      <w:r w:rsidR="00CA411C">
        <w:rPr>
          <w:rFonts w:ascii="Times New Roman" w:hAnsi="Times New Roman" w:cs="Times New Roman"/>
          <w:sz w:val="28"/>
          <w:szCs w:val="28"/>
        </w:rPr>
        <w:t>8</w:t>
      </w:r>
      <w:r>
        <w:rPr>
          <w:rFonts w:ascii="Times New Roman" w:hAnsi="Times New Roman" w:cs="Times New Roman"/>
          <w:sz w:val="28"/>
          <w:szCs w:val="28"/>
        </w:rPr>
        <w:t>-20</w:t>
      </w:r>
      <w:r w:rsidR="00CA411C">
        <w:rPr>
          <w:rFonts w:ascii="Times New Roman" w:hAnsi="Times New Roman" w:cs="Times New Roman"/>
          <w:sz w:val="28"/>
          <w:szCs w:val="28"/>
        </w:rPr>
        <w:t>20</w:t>
      </w:r>
      <w:r>
        <w:rPr>
          <w:rFonts w:ascii="Times New Roman" w:hAnsi="Times New Roman" w:cs="Times New Roman"/>
          <w:sz w:val="28"/>
          <w:szCs w:val="28"/>
        </w:rPr>
        <w:t xml:space="preserve"> годах бюджетной классификации в части, относящейся к бюджету МО Тбилисский район»;</w:t>
      </w:r>
    </w:p>
    <w:p w:rsidR="00380078" w:rsidRDefault="00380078" w:rsidP="0038007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приказ </w:t>
      </w:r>
      <w:r w:rsidRPr="00912EB5">
        <w:rPr>
          <w:rFonts w:ascii="Times New Roman" w:hAnsi="Times New Roman" w:cs="Times New Roman"/>
          <w:sz w:val="28"/>
          <w:szCs w:val="28"/>
        </w:rPr>
        <w:t xml:space="preserve"> </w:t>
      </w:r>
      <w:r>
        <w:rPr>
          <w:rFonts w:ascii="Times New Roman" w:hAnsi="Times New Roman" w:cs="Times New Roman"/>
          <w:sz w:val="28"/>
          <w:szCs w:val="28"/>
        </w:rPr>
        <w:t xml:space="preserve">финансового управления от </w:t>
      </w:r>
      <w:r w:rsidR="003E3F53">
        <w:rPr>
          <w:rFonts w:ascii="Times New Roman" w:hAnsi="Times New Roman" w:cs="Times New Roman"/>
          <w:sz w:val="28"/>
          <w:szCs w:val="28"/>
        </w:rPr>
        <w:t>21</w:t>
      </w:r>
      <w:r>
        <w:rPr>
          <w:rFonts w:ascii="Times New Roman" w:hAnsi="Times New Roman" w:cs="Times New Roman"/>
          <w:sz w:val="28"/>
          <w:szCs w:val="28"/>
        </w:rPr>
        <w:t>.0</w:t>
      </w:r>
      <w:r w:rsidR="003E3F53">
        <w:rPr>
          <w:rFonts w:ascii="Times New Roman" w:hAnsi="Times New Roman" w:cs="Times New Roman"/>
          <w:sz w:val="28"/>
          <w:szCs w:val="28"/>
        </w:rPr>
        <w:t>9</w:t>
      </w:r>
      <w:r>
        <w:rPr>
          <w:rFonts w:ascii="Times New Roman" w:hAnsi="Times New Roman" w:cs="Times New Roman"/>
          <w:sz w:val="28"/>
          <w:szCs w:val="28"/>
        </w:rPr>
        <w:t>.201</w:t>
      </w:r>
      <w:r w:rsidR="003E3F53">
        <w:rPr>
          <w:rFonts w:ascii="Times New Roman" w:hAnsi="Times New Roman" w:cs="Times New Roman"/>
          <w:sz w:val="28"/>
          <w:szCs w:val="28"/>
        </w:rPr>
        <w:t>8</w:t>
      </w:r>
      <w:r>
        <w:rPr>
          <w:rFonts w:ascii="Times New Roman" w:hAnsi="Times New Roman" w:cs="Times New Roman"/>
          <w:sz w:val="28"/>
          <w:szCs w:val="28"/>
        </w:rPr>
        <w:t xml:space="preserve"> года №</w:t>
      </w:r>
      <w:r w:rsidR="003E3F53">
        <w:rPr>
          <w:rFonts w:ascii="Times New Roman" w:hAnsi="Times New Roman" w:cs="Times New Roman"/>
          <w:sz w:val="28"/>
          <w:szCs w:val="28"/>
        </w:rPr>
        <w:t>5</w:t>
      </w:r>
      <w:r>
        <w:rPr>
          <w:rFonts w:ascii="Times New Roman" w:hAnsi="Times New Roman" w:cs="Times New Roman"/>
          <w:sz w:val="28"/>
          <w:szCs w:val="28"/>
        </w:rPr>
        <w:t xml:space="preserve">0 «О внесении изменений в приказ финансового управления администрации МО Тбилисский район от </w:t>
      </w:r>
      <w:r w:rsidR="003E3F53">
        <w:rPr>
          <w:rFonts w:ascii="Times New Roman" w:hAnsi="Times New Roman" w:cs="Times New Roman"/>
          <w:sz w:val="28"/>
          <w:szCs w:val="28"/>
        </w:rPr>
        <w:t xml:space="preserve">30.10.2017.года №36 </w:t>
      </w:r>
      <w:r>
        <w:rPr>
          <w:rFonts w:ascii="Times New Roman" w:hAnsi="Times New Roman" w:cs="Times New Roman"/>
          <w:sz w:val="28"/>
          <w:szCs w:val="28"/>
        </w:rPr>
        <w:t>«Об утверждении порядка применения в 201</w:t>
      </w:r>
      <w:r w:rsidR="003E3F53">
        <w:rPr>
          <w:rFonts w:ascii="Times New Roman" w:hAnsi="Times New Roman" w:cs="Times New Roman"/>
          <w:sz w:val="28"/>
          <w:szCs w:val="28"/>
        </w:rPr>
        <w:t>8</w:t>
      </w:r>
      <w:r>
        <w:rPr>
          <w:rFonts w:ascii="Times New Roman" w:hAnsi="Times New Roman" w:cs="Times New Roman"/>
          <w:sz w:val="28"/>
          <w:szCs w:val="28"/>
        </w:rPr>
        <w:t>-20</w:t>
      </w:r>
      <w:r w:rsidR="003E3F53">
        <w:rPr>
          <w:rFonts w:ascii="Times New Roman" w:hAnsi="Times New Roman" w:cs="Times New Roman"/>
          <w:sz w:val="28"/>
          <w:szCs w:val="28"/>
        </w:rPr>
        <w:t>20</w:t>
      </w:r>
      <w:r>
        <w:rPr>
          <w:rFonts w:ascii="Times New Roman" w:hAnsi="Times New Roman" w:cs="Times New Roman"/>
          <w:sz w:val="28"/>
          <w:szCs w:val="28"/>
        </w:rPr>
        <w:t xml:space="preserve"> годах бюджетной классификации в части, относящейся к бюджету МО Тбилисский район»;</w:t>
      </w:r>
    </w:p>
    <w:p w:rsidR="00DA45E8" w:rsidRDefault="006424FE" w:rsidP="00A552DD">
      <w:pPr>
        <w:spacing w:after="0"/>
        <w:jc w:val="both"/>
        <w:rPr>
          <w:rFonts w:ascii="Times New Roman" w:hAnsi="Times New Roman" w:cs="Times New Roman"/>
          <w:sz w:val="28"/>
          <w:szCs w:val="28"/>
        </w:rPr>
      </w:pPr>
      <w:r>
        <w:rPr>
          <w:rFonts w:ascii="Times New Roman" w:hAnsi="Times New Roman" w:cs="Times New Roman"/>
          <w:sz w:val="28"/>
          <w:szCs w:val="28"/>
        </w:rPr>
        <w:tab/>
        <w:t>- сводный реестр участников бюджетного процесса МО Тбилисский район.</w:t>
      </w:r>
      <w:r w:rsidR="006E6492">
        <w:rPr>
          <w:rFonts w:ascii="Times New Roman" w:hAnsi="Times New Roman" w:cs="Times New Roman"/>
          <w:sz w:val="28"/>
          <w:szCs w:val="28"/>
        </w:rPr>
        <w:t xml:space="preserve">  </w:t>
      </w:r>
      <w:r w:rsidR="00DA45E8">
        <w:rPr>
          <w:rFonts w:ascii="Times New Roman" w:hAnsi="Times New Roman" w:cs="Times New Roman"/>
          <w:sz w:val="28"/>
          <w:szCs w:val="28"/>
        </w:rPr>
        <w:t xml:space="preserve">                                                                                            </w:t>
      </w:r>
    </w:p>
    <w:p w:rsidR="00EC32AD" w:rsidRPr="00DA3B8E" w:rsidRDefault="00DA45E8" w:rsidP="00D37853">
      <w:pPr>
        <w:autoSpaceDE w:val="0"/>
        <w:autoSpaceDN w:val="0"/>
        <w:adjustRightInd w:val="0"/>
        <w:spacing w:after="0"/>
        <w:ind w:firstLine="708"/>
        <w:jc w:val="both"/>
        <w:rPr>
          <w:rFonts w:ascii="Times New Roman" w:hAnsi="Times New Roman" w:cs="Times New Roman"/>
          <w:sz w:val="28"/>
          <w:szCs w:val="28"/>
        </w:rPr>
      </w:pPr>
      <w:r w:rsidRPr="00795CE9">
        <w:rPr>
          <w:rFonts w:ascii="Times New Roman" w:hAnsi="Times New Roman" w:cs="Times New Roman"/>
          <w:sz w:val="28"/>
          <w:szCs w:val="28"/>
        </w:rPr>
        <w:t xml:space="preserve">Бюджет  </w:t>
      </w:r>
      <w:r w:rsidR="00CE0336">
        <w:rPr>
          <w:rFonts w:ascii="Times New Roman" w:hAnsi="Times New Roman" w:cs="Times New Roman"/>
          <w:sz w:val="28"/>
          <w:szCs w:val="28"/>
        </w:rPr>
        <w:t>МО</w:t>
      </w:r>
      <w:r>
        <w:rPr>
          <w:rFonts w:ascii="Times New Roman" w:hAnsi="Times New Roman" w:cs="Times New Roman"/>
          <w:sz w:val="28"/>
          <w:szCs w:val="28"/>
        </w:rPr>
        <w:t xml:space="preserve"> Тбилисский район</w:t>
      </w:r>
      <w:r w:rsidRPr="00795CE9">
        <w:rPr>
          <w:rFonts w:ascii="Times New Roman" w:hAnsi="Times New Roman" w:cs="Times New Roman"/>
          <w:sz w:val="28"/>
          <w:szCs w:val="28"/>
        </w:rPr>
        <w:t xml:space="preserve"> на 201</w:t>
      </w:r>
      <w:r w:rsidR="00A552DD">
        <w:rPr>
          <w:rFonts w:ascii="Times New Roman" w:hAnsi="Times New Roman" w:cs="Times New Roman"/>
          <w:sz w:val="28"/>
          <w:szCs w:val="28"/>
        </w:rPr>
        <w:t>8</w:t>
      </w:r>
      <w:r w:rsidRPr="00795CE9">
        <w:rPr>
          <w:rFonts w:ascii="Times New Roman" w:hAnsi="Times New Roman" w:cs="Times New Roman"/>
          <w:sz w:val="28"/>
          <w:szCs w:val="28"/>
        </w:rPr>
        <w:t xml:space="preserve"> год принят Решением совета </w:t>
      </w:r>
      <w:r>
        <w:rPr>
          <w:rFonts w:ascii="Times New Roman" w:hAnsi="Times New Roman" w:cs="Times New Roman"/>
          <w:sz w:val="28"/>
          <w:szCs w:val="28"/>
        </w:rPr>
        <w:t xml:space="preserve">муниципального образования Тбилисский район </w:t>
      </w:r>
      <w:r w:rsidR="00480F8A">
        <w:rPr>
          <w:rFonts w:ascii="Times New Roman" w:eastAsia="Times New Roman" w:hAnsi="Times New Roman" w:cs="Times New Roman"/>
          <w:sz w:val="28"/>
          <w:szCs w:val="28"/>
          <w:lang w:eastAsia="ru-RU"/>
        </w:rPr>
        <w:t xml:space="preserve">от 20 декабря 2017 </w:t>
      </w:r>
      <w:r w:rsidR="00480F8A" w:rsidRPr="00480F8A">
        <w:rPr>
          <w:rFonts w:ascii="Times New Roman" w:eastAsia="Times New Roman" w:hAnsi="Times New Roman" w:cs="Times New Roman"/>
          <w:sz w:val="28"/>
          <w:szCs w:val="28"/>
          <w:lang w:eastAsia="ru-RU"/>
        </w:rPr>
        <w:t xml:space="preserve">года №324 </w:t>
      </w:r>
      <w:r w:rsidRPr="008847D1">
        <w:rPr>
          <w:rFonts w:ascii="Times New Roman" w:eastAsia="Times New Roman" w:hAnsi="Times New Roman" w:cs="Times New Roman"/>
          <w:sz w:val="28"/>
          <w:szCs w:val="28"/>
          <w:lang w:eastAsia="ru-RU"/>
        </w:rPr>
        <w:t>«О бюджете муниципального образования Тбилисский  район на 201</w:t>
      </w:r>
      <w:r w:rsidR="00480F8A">
        <w:rPr>
          <w:rFonts w:ascii="Times New Roman" w:eastAsia="Times New Roman" w:hAnsi="Times New Roman" w:cs="Times New Roman"/>
          <w:sz w:val="28"/>
          <w:szCs w:val="28"/>
          <w:lang w:eastAsia="ru-RU"/>
        </w:rPr>
        <w:t>8</w:t>
      </w:r>
      <w:r w:rsidRPr="008847D1">
        <w:rPr>
          <w:rFonts w:ascii="Times New Roman" w:eastAsia="Times New Roman" w:hAnsi="Times New Roman" w:cs="Times New Roman"/>
          <w:sz w:val="28"/>
          <w:szCs w:val="28"/>
          <w:lang w:eastAsia="ru-RU"/>
        </w:rPr>
        <w:t xml:space="preserve"> год</w:t>
      </w:r>
      <w:r w:rsidR="003A47C0">
        <w:rPr>
          <w:rFonts w:ascii="Times New Roman" w:eastAsia="Times New Roman" w:hAnsi="Times New Roman" w:cs="Times New Roman"/>
          <w:sz w:val="28"/>
          <w:szCs w:val="28"/>
          <w:lang w:eastAsia="ru-RU"/>
        </w:rPr>
        <w:t xml:space="preserve">  и плановый </w:t>
      </w:r>
      <w:r w:rsidR="00480F8A">
        <w:rPr>
          <w:rFonts w:ascii="Times New Roman" w:eastAsia="Times New Roman" w:hAnsi="Times New Roman" w:cs="Times New Roman"/>
          <w:sz w:val="28"/>
          <w:szCs w:val="28"/>
          <w:lang w:eastAsia="ru-RU"/>
        </w:rPr>
        <w:t>период 2019</w:t>
      </w:r>
      <w:r w:rsidR="003A47C0">
        <w:rPr>
          <w:rFonts w:ascii="Times New Roman" w:eastAsia="Times New Roman" w:hAnsi="Times New Roman" w:cs="Times New Roman"/>
          <w:sz w:val="28"/>
          <w:szCs w:val="28"/>
          <w:lang w:eastAsia="ru-RU"/>
        </w:rPr>
        <w:t xml:space="preserve"> и 20</w:t>
      </w:r>
      <w:r w:rsidR="00480F8A">
        <w:rPr>
          <w:rFonts w:ascii="Times New Roman" w:eastAsia="Times New Roman" w:hAnsi="Times New Roman" w:cs="Times New Roman"/>
          <w:sz w:val="28"/>
          <w:szCs w:val="28"/>
          <w:lang w:eastAsia="ru-RU"/>
        </w:rPr>
        <w:t>20</w:t>
      </w:r>
      <w:r w:rsidR="003A47C0">
        <w:rPr>
          <w:rFonts w:ascii="Times New Roman" w:eastAsia="Times New Roman" w:hAnsi="Times New Roman" w:cs="Times New Roman"/>
          <w:sz w:val="28"/>
          <w:szCs w:val="28"/>
          <w:lang w:eastAsia="ru-RU"/>
        </w:rPr>
        <w:t xml:space="preserve"> годов</w:t>
      </w:r>
      <w:r w:rsidR="003208CE">
        <w:rPr>
          <w:rFonts w:ascii="Times New Roman" w:eastAsia="Times New Roman" w:hAnsi="Times New Roman" w:cs="Times New Roman"/>
          <w:sz w:val="28"/>
          <w:szCs w:val="28"/>
          <w:lang w:eastAsia="ru-RU"/>
        </w:rPr>
        <w:t>,</w:t>
      </w:r>
      <w:r w:rsidR="003208CE">
        <w:rPr>
          <w:rFonts w:ascii="Times New Roman" w:hAnsi="Times New Roman" w:cs="Times New Roman"/>
          <w:sz w:val="28"/>
          <w:szCs w:val="28"/>
        </w:rPr>
        <w:t xml:space="preserve"> с</w:t>
      </w:r>
      <w:r>
        <w:rPr>
          <w:rFonts w:ascii="Times New Roman" w:eastAsia="Times New Roman" w:hAnsi="Times New Roman" w:cs="Times New Roman"/>
          <w:sz w:val="28"/>
          <w:szCs w:val="28"/>
          <w:lang w:eastAsia="ru-RU"/>
        </w:rPr>
        <w:t xml:space="preserve"> последующими </w:t>
      </w:r>
      <w:r w:rsidRPr="008847D1">
        <w:rPr>
          <w:rFonts w:ascii="Times New Roman" w:eastAsia="Times New Roman" w:hAnsi="Times New Roman" w:cs="Times New Roman"/>
          <w:sz w:val="28"/>
          <w:szCs w:val="28"/>
          <w:lang w:eastAsia="ru-RU"/>
        </w:rPr>
        <w:t xml:space="preserve"> изменениями</w:t>
      </w:r>
      <w:r>
        <w:rPr>
          <w:rFonts w:ascii="Times New Roman" w:eastAsia="Times New Roman" w:hAnsi="Times New Roman" w:cs="Times New Roman"/>
          <w:sz w:val="28"/>
          <w:szCs w:val="28"/>
          <w:lang w:eastAsia="ru-RU"/>
        </w:rPr>
        <w:t>:</w:t>
      </w:r>
      <w:r w:rsidRPr="008847D1">
        <w:rPr>
          <w:rFonts w:ascii="Times New Roman" w:eastAsia="Times New Roman" w:hAnsi="Times New Roman" w:cs="Times New Roman"/>
          <w:sz w:val="28"/>
          <w:szCs w:val="28"/>
          <w:lang w:eastAsia="ru-RU"/>
        </w:rPr>
        <w:t xml:space="preserve"> </w:t>
      </w:r>
      <w:r w:rsidR="00607BA4">
        <w:rPr>
          <w:rFonts w:ascii="Times New Roman" w:eastAsia="Times New Roman" w:hAnsi="Times New Roman" w:cs="Times New Roman"/>
          <w:sz w:val="28"/>
          <w:szCs w:val="28"/>
          <w:lang w:eastAsia="ru-RU"/>
        </w:rPr>
        <w:t xml:space="preserve">от </w:t>
      </w:r>
      <w:r w:rsidR="00607BA4" w:rsidRPr="00607BA4">
        <w:rPr>
          <w:rFonts w:ascii="Times New Roman" w:eastAsia="Times New Roman" w:hAnsi="Times New Roman" w:cs="Times New Roman"/>
          <w:sz w:val="28"/>
          <w:szCs w:val="28"/>
          <w:lang w:eastAsia="ru-RU"/>
        </w:rPr>
        <w:t>26.01.2018 года № 341, от 27.02.2018 года № 352, от 19.04.2018 года №372, от 31.05.2018 года №385, от 29.06.2018 года №402</w:t>
      </w:r>
      <w:r w:rsidR="004275EA" w:rsidRPr="004275EA">
        <w:rPr>
          <w:rFonts w:ascii="Times New Roman" w:eastAsia="Times New Roman" w:hAnsi="Times New Roman" w:cs="Times New Roman"/>
          <w:sz w:val="28"/>
          <w:szCs w:val="28"/>
          <w:lang w:eastAsia="ru-RU"/>
        </w:rPr>
        <w:t xml:space="preserve">, </w:t>
      </w:r>
      <w:r w:rsidR="000E3E5E">
        <w:rPr>
          <w:rFonts w:ascii="Times New Roman" w:eastAsia="Times New Roman" w:hAnsi="Times New Roman" w:cs="Times New Roman"/>
          <w:sz w:val="28"/>
          <w:szCs w:val="28"/>
          <w:lang w:eastAsia="ru-RU"/>
        </w:rPr>
        <w:t>от 09.08.2017</w:t>
      </w:r>
      <w:r w:rsidR="0052676E">
        <w:rPr>
          <w:rFonts w:ascii="Times New Roman" w:eastAsia="Times New Roman" w:hAnsi="Times New Roman" w:cs="Times New Roman"/>
          <w:sz w:val="28"/>
          <w:szCs w:val="28"/>
          <w:lang w:eastAsia="ru-RU"/>
        </w:rPr>
        <w:t xml:space="preserve"> года</w:t>
      </w:r>
      <w:r w:rsidR="000E3E5E">
        <w:rPr>
          <w:rFonts w:ascii="Times New Roman" w:eastAsia="Times New Roman" w:hAnsi="Times New Roman" w:cs="Times New Roman"/>
          <w:sz w:val="28"/>
          <w:szCs w:val="28"/>
          <w:lang w:eastAsia="ru-RU"/>
        </w:rPr>
        <w:t xml:space="preserve"> №277</w:t>
      </w:r>
      <w:r w:rsidR="004275EA" w:rsidRPr="004275EA">
        <w:rPr>
          <w:rFonts w:ascii="Times New Roman" w:eastAsia="Times New Roman" w:hAnsi="Times New Roman" w:cs="Times New Roman"/>
          <w:sz w:val="28"/>
          <w:szCs w:val="28"/>
          <w:lang w:eastAsia="ru-RU"/>
        </w:rPr>
        <w:t>,</w:t>
      </w:r>
      <w:r w:rsidR="0052676E">
        <w:rPr>
          <w:rFonts w:ascii="Times New Roman" w:eastAsia="Times New Roman" w:hAnsi="Times New Roman" w:cs="Times New Roman"/>
          <w:sz w:val="28"/>
          <w:szCs w:val="28"/>
          <w:lang w:eastAsia="ru-RU"/>
        </w:rPr>
        <w:t xml:space="preserve"> от 2</w:t>
      </w:r>
      <w:r w:rsidR="00A94F04">
        <w:rPr>
          <w:rFonts w:ascii="Times New Roman" w:eastAsia="Times New Roman" w:hAnsi="Times New Roman" w:cs="Times New Roman"/>
          <w:sz w:val="28"/>
          <w:szCs w:val="28"/>
          <w:lang w:eastAsia="ru-RU"/>
        </w:rPr>
        <w:t>7</w:t>
      </w:r>
      <w:r w:rsidR="0052676E">
        <w:rPr>
          <w:rFonts w:ascii="Times New Roman" w:eastAsia="Times New Roman" w:hAnsi="Times New Roman" w:cs="Times New Roman"/>
          <w:sz w:val="28"/>
          <w:szCs w:val="28"/>
          <w:lang w:eastAsia="ru-RU"/>
        </w:rPr>
        <w:t>.0</w:t>
      </w:r>
      <w:r w:rsidR="00A94F04">
        <w:rPr>
          <w:rFonts w:ascii="Times New Roman" w:eastAsia="Times New Roman" w:hAnsi="Times New Roman" w:cs="Times New Roman"/>
          <w:sz w:val="28"/>
          <w:szCs w:val="28"/>
          <w:lang w:eastAsia="ru-RU"/>
        </w:rPr>
        <w:t>7</w:t>
      </w:r>
      <w:r w:rsidR="0052676E">
        <w:rPr>
          <w:rFonts w:ascii="Times New Roman" w:eastAsia="Times New Roman" w:hAnsi="Times New Roman" w:cs="Times New Roman"/>
          <w:sz w:val="28"/>
          <w:szCs w:val="28"/>
          <w:lang w:eastAsia="ru-RU"/>
        </w:rPr>
        <w:t>.201</w:t>
      </w:r>
      <w:r w:rsidR="00A94F04">
        <w:rPr>
          <w:rFonts w:ascii="Times New Roman" w:eastAsia="Times New Roman" w:hAnsi="Times New Roman" w:cs="Times New Roman"/>
          <w:sz w:val="28"/>
          <w:szCs w:val="28"/>
          <w:lang w:eastAsia="ru-RU"/>
        </w:rPr>
        <w:t>8</w:t>
      </w:r>
      <w:r w:rsidR="0052676E">
        <w:rPr>
          <w:rFonts w:ascii="Times New Roman" w:eastAsia="Times New Roman" w:hAnsi="Times New Roman" w:cs="Times New Roman"/>
          <w:sz w:val="28"/>
          <w:szCs w:val="28"/>
          <w:lang w:eastAsia="ru-RU"/>
        </w:rPr>
        <w:t xml:space="preserve"> года №</w:t>
      </w:r>
      <w:r w:rsidR="00A94F04">
        <w:rPr>
          <w:rFonts w:ascii="Times New Roman" w:eastAsia="Times New Roman" w:hAnsi="Times New Roman" w:cs="Times New Roman"/>
          <w:sz w:val="28"/>
          <w:szCs w:val="28"/>
          <w:lang w:eastAsia="ru-RU"/>
        </w:rPr>
        <w:t>408</w:t>
      </w:r>
      <w:r w:rsidR="0052676E">
        <w:rPr>
          <w:rFonts w:ascii="Times New Roman" w:eastAsia="Times New Roman" w:hAnsi="Times New Roman" w:cs="Times New Roman"/>
          <w:sz w:val="28"/>
          <w:szCs w:val="28"/>
          <w:lang w:eastAsia="ru-RU"/>
        </w:rPr>
        <w:t>,</w:t>
      </w:r>
      <w:r w:rsidR="004275EA" w:rsidRPr="004275EA">
        <w:rPr>
          <w:rFonts w:ascii="Times New Roman" w:eastAsia="Times New Roman" w:hAnsi="Times New Roman" w:cs="Times New Roman"/>
          <w:sz w:val="28"/>
          <w:szCs w:val="28"/>
          <w:lang w:eastAsia="ru-RU"/>
        </w:rPr>
        <w:t xml:space="preserve"> </w:t>
      </w:r>
      <w:r w:rsidR="004275EA">
        <w:rPr>
          <w:rFonts w:ascii="Times New Roman" w:eastAsia="Times New Roman" w:hAnsi="Times New Roman" w:cs="Times New Roman"/>
          <w:sz w:val="28"/>
          <w:szCs w:val="28"/>
          <w:lang w:eastAsia="ru-RU"/>
        </w:rPr>
        <w:t xml:space="preserve">от </w:t>
      </w:r>
      <w:r w:rsidR="00A94F04">
        <w:rPr>
          <w:rFonts w:ascii="Times New Roman" w:eastAsia="Times New Roman" w:hAnsi="Times New Roman" w:cs="Times New Roman"/>
          <w:sz w:val="28"/>
          <w:szCs w:val="28"/>
          <w:lang w:eastAsia="ru-RU"/>
        </w:rPr>
        <w:t>15</w:t>
      </w:r>
      <w:r w:rsidR="004275EA" w:rsidRPr="004275EA">
        <w:rPr>
          <w:rFonts w:ascii="Times New Roman" w:eastAsia="Times New Roman" w:hAnsi="Times New Roman" w:cs="Times New Roman"/>
          <w:sz w:val="28"/>
          <w:szCs w:val="28"/>
          <w:lang w:eastAsia="ru-RU"/>
        </w:rPr>
        <w:t>.0</w:t>
      </w:r>
      <w:r w:rsidR="00A94F04">
        <w:rPr>
          <w:rFonts w:ascii="Times New Roman" w:eastAsia="Times New Roman" w:hAnsi="Times New Roman" w:cs="Times New Roman"/>
          <w:sz w:val="28"/>
          <w:szCs w:val="28"/>
          <w:lang w:eastAsia="ru-RU"/>
        </w:rPr>
        <w:t>8</w:t>
      </w:r>
      <w:r w:rsidR="004275EA" w:rsidRPr="004275EA">
        <w:rPr>
          <w:rFonts w:ascii="Times New Roman" w:eastAsia="Times New Roman" w:hAnsi="Times New Roman" w:cs="Times New Roman"/>
          <w:sz w:val="28"/>
          <w:szCs w:val="28"/>
          <w:lang w:eastAsia="ru-RU"/>
        </w:rPr>
        <w:t>.201</w:t>
      </w:r>
      <w:r w:rsidR="00A94F04">
        <w:rPr>
          <w:rFonts w:ascii="Times New Roman" w:eastAsia="Times New Roman" w:hAnsi="Times New Roman" w:cs="Times New Roman"/>
          <w:sz w:val="28"/>
          <w:szCs w:val="28"/>
          <w:lang w:eastAsia="ru-RU"/>
        </w:rPr>
        <w:t>8</w:t>
      </w:r>
      <w:r w:rsidR="0052676E">
        <w:rPr>
          <w:rFonts w:ascii="Times New Roman" w:eastAsia="Times New Roman" w:hAnsi="Times New Roman" w:cs="Times New Roman"/>
          <w:sz w:val="28"/>
          <w:szCs w:val="28"/>
          <w:lang w:eastAsia="ru-RU"/>
        </w:rPr>
        <w:t xml:space="preserve"> года</w:t>
      </w:r>
      <w:r w:rsidR="004275EA" w:rsidRPr="004275EA">
        <w:rPr>
          <w:rFonts w:ascii="Times New Roman" w:eastAsia="Times New Roman" w:hAnsi="Times New Roman" w:cs="Times New Roman"/>
          <w:sz w:val="28"/>
          <w:szCs w:val="28"/>
          <w:lang w:eastAsia="ru-RU"/>
        </w:rPr>
        <w:t xml:space="preserve"> №</w:t>
      </w:r>
      <w:r w:rsidR="00A94F04">
        <w:rPr>
          <w:rFonts w:ascii="Times New Roman" w:eastAsia="Times New Roman" w:hAnsi="Times New Roman" w:cs="Times New Roman"/>
          <w:sz w:val="28"/>
          <w:szCs w:val="28"/>
          <w:lang w:eastAsia="ru-RU"/>
        </w:rPr>
        <w:t>414</w:t>
      </w:r>
      <w:r>
        <w:rPr>
          <w:rFonts w:ascii="Times New Roman" w:eastAsia="Times New Roman" w:hAnsi="Times New Roman" w:cs="Times New Roman"/>
          <w:iCs/>
          <w:sz w:val="28"/>
          <w:szCs w:val="28"/>
          <w:lang w:eastAsia="ru-RU"/>
        </w:rPr>
        <w:t xml:space="preserve">, </w:t>
      </w:r>
      <w:r w:rsidR="002E2BAA">
        <w:rPr>
          <w:rFonts w:ascii="Times New Roman" w:eastAsia="Times New Roman" w:hAnsi="Times New Roman" w:cs="Times New Roman"/>
          <w:iCs/>
          <w:sz w:val="28"/>
          <w:szCs w:val="28"/>
          <w:lang w:eastAsia="ru-RU"/>
        </w:rPr>
        <w:t xml:space="preserve">   </w:t>
      </w:r>
      <w:r w:rsidR="00A94F04">
        <w:rPr>
          <w:rFonts w:ascii="Times New Roman" w:eastAsia="Times New Roman" w:hAnsi="Times New Roman" w:cs="Times New Roman"/>
          <w:iCs/>
          <w:sz w:val="28"/>
          <w:szCs w:val="28"/>
          <w:lang w:eastAsia="ru-RU"/>
        </w:rPr>
        <w:t>31</w:t>
      </w:r>
      <w:r w:rsidR="002E2BAA">
        <w:rPr>
          <w:rFonts w:ascii="Times New Roman" w:eastAsia="Times New Roman" w:hAnsi="Times New Roman" w:cs="Times New Roman"/>
          <w:iCs/>
          <w:sz w:val="28"/>
          <w:szCs w:val="28"/>
          <w:lang w:eastAsia="ru-RU"/>
        </w:rPr>
        <w:t>.</w:t>
      </w:r>
      <w:r w:rsidR="00A94F04">
        <w:rPr>
          <w:rFonts w:ascii="Times New Roman" w:eastAsia="Times New Roman" w:hAnsi="Times New Roman" w:cs="Times New Roman"/>
          <w:iCs/>
          <w:sz w:val="28"/>
          <w:szCs w:val="28"/>
          <w:lang w:eastAsia="ru-RU"/>
        </w:rPr>
        <w:t>08</w:t>
      </w:r>
      <w:r w:rsidR="002E2BAA">
        <w:rPr>
          <w:rFonts w:ascii="Times New Roman" w:eastAsia="Times New Roman" w:hAnsi="Times New Roman" w:cs="Times New Roman"/>
          <w:iCs/>
          <w:sz w:val="28"/>
          <w:szCs w:val="28"/>
          <w:lang w:eastAsia="ru-RU"/>
        </w:rPr>
        <w:t>.201</w:t>
      </w:r>
      <w:r w:rsidR="00BB16AE">
        <w:rPr>
          <w:rFonts w:ascii="Times New Roman" w:eastAsia="Times New Roman" w:hAnsi="Times New Roman" w:cs="Times New Roman"/>
          <w:iCs/>
          <w:sz w:val="28"/>
          <w:szCs w:val="28"/>
          <w:lang w:eastAsia="ru-RU"/>
        </w:rPr>
        <w:t>7</w:t>
      </w:r>
      <w:r w:rsidR="0052676E">
        <w:rPr>
          <w:rFonts w:ascii="Times New Roman" w:eastAsia="Times New Roman" w:hAnsi="Times New Roman" w:cs="Times New Roman"/>
          <w:iCs/>
          <w:sz w:val="28"/>
          <w:szCs w:val="28"/>
          <w:lang w:eastAsia="ru-RU"/>
        </w:rPr>
        <w:t xml:space="preserve"> года</w:t>
      </w:r>
      <w:r w:rsidR="002E2BAA">
        <w:rPr>
          <w:rFonts w:ascii="Times New Roman" w:eastAsia="Times New Roman" w:hAnsi="Times New Roman" w:cs="Times New Roman"/>
          <w:iCs/>
          <w:sz w:val="28"/>
          <w:szCs w:val="28"/>
          <w:lang w:eastAsia="ru-RU"/>
        </w:rPr>
        <w:t xml:space="preserve"> №</w:t>
      </w:r>
      <w:r w:rsidR="00A94F04">
        <w:rPr>
          <w:rFonts w:ascii="Times New Roman" w:eastAsia="Times New Roman" w:hAnsi="Times New Roman" w:cs="Times New Roman"/>
          <w:iCs/>
          <w:sz w:val="28"/>
          <w:szCs w:val="28"/>
          <w:lang w:eastAsia="ru-RU"/>
        </w:rPr>
        <w:t>418</w:t>
      </w:r>
      <w:r w:rsidR="00335351">
        <w:rPr>
          <w:rFonts w:ascii="Times New Roman" w:eastAsia="Times New Roman" w:hAnsi="Times New Roman" w:cs="Times New Roman"/>
          <w:iCs/>
          <w:sz w:val="28"/>
          <w:szCs w:val="28"/>
          <w:lang w:eastAsia="ru-RU"/>
        </w:rPr>
        <w:t xml:space="preserve">, </w:t>
      </w:r>
      <w:r w:rsidR="00BB16AE">
        <w:rPr>
          <w:rFonts w:ascii="Times New Roman" w:eastAsia="Times New Roman" w:hAnsi="Times New Roman" w:cs="Times New Roman"/>
          <w:iCs/>
          <w:sz w:val="28"/>
          <w:szCs w:val="28"/>
          <w:lang w:eastAsia="ru-RU"/>
        </w:rPr>
        <w:t xml:space="preserve"> от 2</w:t>
      </w:r>
      <w:r w:rsidR="00A94F04">
        <w:rPr>
          <w:rFonts w:ascii="Times New Roman" w:eastAsia="Times New Roman" w:hAnsi="Times New Roman" w:cs="Times New Roman"/>
          <w:iCs/>
          <w:sz w:val="28"/>
          <w:szCs w:val="28"/>
          <w:lang w:eastAsia="ru-RU"/>
        </w:rPr>
        <w:t>8</w:t>
      </w:r>
      <w:r w:rsidR="00BB16AE">
        <w:rPr>
          <w:rFonts w:ascii="Times New Roman" w:eastAsia="Times New Roman" w:hAnsi="Times New Roman" w:cs="Times New Roman"/>
          <w:iCs/>
          <w:sz w:val="28"/>
          <w:szCs w:val="28"/>
          <w:lang w:eastAsia="ru-RU"/>
        </w:rPr>
        <w:t>.</w:t>
      </w:r>
      <w:r w:rsidR="00A94F04">
        <w:rPr>
          <w:rFonts w:ascii="Times New Roman" w:eastAsia="Times New Roman" w:hAnsi="Times New Roman" w:cs="Times New Roman"/>
          <w:iCs/>
          <w:sz w:val="28"/>
          <w:szCs w:val="28"/>
          <w:lang w:eastAsia="ru-RU"/>
        </w:rPr>
        <w:t>09</w:t>
      </w:r>
      <w:r w:rsidR="00BB16AE">
        <w:rPr>
          <w:rFonts w:ascii="Times New Roman" w:eastAsia="Times New Roman" w:hAnsi="Times New Roman" w:cs="Times New Roman"/>
          <w:iCs/>
          <w:sz w:val="28"/>
          <w:szCs w:val="28"/>
          <w:lang w:eastAsia="ru-RU"/>
        </w:rPr>
        <w:t>.201</w:t>
      </w:r>
      <w:r w:rsidR="00A94F04">
        <w:rPr>
          <w:rFonts w:ascii="Times New Roman" w:eastAsia="Times New Roman" w:hAnsi="Times New Roman" w:cs="Times New Roman"/>
          <w:iCs/>
          <w:sz w:val="28"/>
          <w:szCs w:val="28"/>
          <w:lang w:eastAsia="ru-RU"/>
        </w:rPr>
        <w:t>8</w:t>
      </w:r>
      <w:r w:rsidR="00BB16AE">
        <w:rPr>
          <w:rFonts w:ascii="Times New Roman" w:eastAsia="Times New Roman" w:hAnsi="Times New Roman" w:cs="Times New Roman"/>
          <w:iCs/>
          <w:sz w:val="28"/>
          <w:szCs w:val="28"/>
          <w:lang w:eastAsia="ru-RU"/>
        </w:rPr>
        <w:t xml:space="preserve"> </w:t>
      </w:r>
      <w:r w:rsidR="0052676E">
        <w:rPr>
          <w:rFonts w:ascii="Times New Roman" w:eastAsia="Times New Roman" w:hAnsi="Times New Roman" w:cs="Times New Roman"/>
          <w:iCs/>
          <w:sz w:val="28"/>
          <w:szCs w:val="28"/>
          <w:lang w:eastAsia="ru-RU"/>
        </w:rPr>
        <w:t xml:space="preserve">года </w:t>
      </w:r>
      <w:r w:rsidR="00BB16AE">
        <w:rPr>
          <w:rFonts w:ascii="Times New Roman" w:eastAsia="Times New Roman" w:hAnsi="Times New Roman" w:cs="Times New Roman"/>
          <w:iCs/>
          <w:sz w:val="28"/>
          <w:szCs w:val="28"/>
          <w:lang w:eastAsia="ru-RU"/>
        </w:rPr>
        <w:t xml:space="preserve">№ </w:t>
      </w:r>
      <w:r w:rsidR="00A94F04">
        <w:rPr>
          <w:rFonts w:ascii="Times New Roman" w:eastAsia="Times New Roman" w:hAnsi="Times New Roman" w:cs="Times New Roman"/>
          <w:iCs/>
          <w:sz w:val="28"/>
          <w:szCs w:val="28"/>
          <w:lang w:eastAsia="ru-RU"/>
        </w:rPr>
        <w:t>429</w:t>
      </w:r>
      <w:r w:rsidR="00BB16AE">
        <w:rPr>
          <w:rFonts w:ascii="Times New Roman" w:eastAsia="Times New Roman" w:hAnsi="Times New Roman" w:cs="Times New Roman"/>
          <w:iCs/>
          <w:sz w:val="28"/>
          <w:szCs w:val="28"/>
          <w:lang w:eastAsia="ru-RU"/>
        </w:rPr>
        <w:t xml:space="preserve">, </w:t>
      </w:r>
      <w:r w:rsidR="00335351">
        <w:rPr>
          <w:rFonts w:ascii="Times New Roman" w:eastAsia="Times New Roman" w:hAnsi="Times New Roman" w:cs="Times New Roman"/>
          <w:iCs/>
          <w:sz w:val="28"/>
          <w:szCs w:val="28"/>
          <w:lang w:eastAsia="ru-RU"/>
        </w:rPr>
        <w:t>от 2</w:t>
      </w:r>
      <w:r w:rsidR="00A94F04">
        <w:rPr>
          <w:rFonts w:ascii="Times New Roman" w:eastAsia="Times New Roman" w:hAnsi="Times New Roman" w:cs="Times New Roman"/>
          <w:iCs/>
          <w:sz w:val="28"/>
          <w:szCs w:val="28"/>
          <w:lang w:eastAsia="ru-RU"/>
        </w:rPr>
        <w:t>6</w:t>
      </w:r>
      <w:r w:rsidR="000C6F87">
        <w:rPr>
          <w:rFonts w:ascii="Times New Roman" w:eastAsia="Times New Roman" w:hAnsi="Times New Roman" w:cs="Times New Roman"/>
          <w:iCs/>
          <w:sz w:val="28"/>
          <w:szCs w:val="28"/>
          <w:lang w:eastAsia="ru-RU"/>
        </w:rPr>
        <w:t>.1</w:t>
      </w:r>
      <w:r w:rsidR="00A94F04">
        <w:rPr>
          <w:rFonts w:ascii="Times New Roman" w:eastAsia="Times New Roman" w:hAnsi="Times New Roman" w:cs="Times New Roman"/>
          <w:iCs/>
          <w:sz w:val="28"/>
          <w:szCs w:val="28"/>
          <w:lang w:eastAsia="ru-RU"/>
        </w:rPr>
        <w:t>0</w:t>
      </w:r>
      <w:r w:rsidR="000C6F87">
        <w:rPr>
          <w:rFonts w:ascii="Times New Roman" w:eastAsia="Times New Roman" w:hAnsi="Times New Roman" w:cs="Times New Roman"/>
          <w:iCs/>
          <w:sz w:val="28"/>
          <w:szCs w:val="28"/>
          <w:lang w:eastAsia="ru-RU"/>
        </w:rPr>
        <w:t>.</w:t>
      </w:r>
      <w:r w:rsidR="00335351">
        <w:rPr>
          <w:rFonts w:ascii="Times New Roman" w:eastAsia="Times New Roman" w:hAnsi="Times New Roman" w:cs="Times New Roman"/>
          <w:iCs/>
          <w:sz w:val="28"/>
          <w:szCs w:val="28"/>
          <w:lang w:eastAsia="ru-RU"/>
        </w:rPr>
        <w:t>201</w:t>
      </w:r>
      <w:r w:rsidR="00A94F04">
        <w:rPr>
          <w:rFonts w:ascii="Times New Roman" w:eastAsia="Times New Roman" w:hAnsi="Times New Roman" w:cs="Times New Roman"/>
          <w:iCs/>
          <w:sz w:val="28"/>
          <w:szCs w:val="28"/>
          <w:lang w:eastAsia="ru-RU"/>
        </w:rPr>
        <w:t>8</w:t>
      </w:r>
      <w:r w:rsidR="0052676E">
        <w:rPr>
          <w:rFonts w:ascii="Times New Roman" w:eastAsia="Times New Roman" w:hAnsi="Times New Roman" w:cs="Times New Roman"/>
          <w:iCs/>
          <w:sz w:val="28"/>
          <w:szCs w:val="28"/>
          <w:lang w:eastAsia="ru-RU"/>
        </w:rPr>
        <w:t xml:space="preserve"> года</w:t>
      </w:r>
      <w:r w:rsidR="00335351">
        <w:rPr>
          <w:rFonts w:ascii="Times New Roman" w:eastAsia="Times New Roman" w:hAnsi="Times New Roman" w:cs="Times New Roman"/>
          <w:iCs/>
          <w:sz w:val="28"/>
          <w:szCs w:val="28"/>
          <w:lang w:eastAsia="ru-RU"/>
        </w:rPr>
        <w:t xml:space="preserve">  №</w:t>
      </w:r>
      <w:r w:rsidR="00A94F04">
        <w:rPr>
          <w:rFonts w:ascii="Times New Roman" w:eastAsia="Times New Roman" w:hAnsi="Times New Roman" w:cs="Times New Roman"/>
          <w:iCs/>
          <w:sz w:val="28"/>
          <w:szCs w:val="28"/>
          <w:lang w:eastAsia="ru-RU"/>
        </w:rPr>
        <w:t>436</w:t>
      </w:r>
      <w:r w:rsidR="000E3E5E">
        <w:rPr>
          <w:rFonts w:ascii="Times New Roman" w:eastAsia="Times New Roman" w:hAnsi="Times New Roman" w:cs="Times New Roman"/>
          <w:iCs/>
          <w:sz w:val="28"/>
          <w:szCs w:val="28"/>
          <w:lang w:eastAsia="ru-RU"/>
        </w:rPr>
        <w:t>5</w:t>
      </w:r>
      <w:r w:rsidR="005E2CD4">
        <w:rPr>
          <w:rFonts w:ascii="Times New Roman" w:eastAsia="Times New Roman" w:hAnsi="Times New Roman" w:cs="Times New Roman"/>
          <w:iCs/>
          <w:sz w:val="28"/>
          <w:szCs w:val="28"/>
          <w:lang w:eastAsia="ru-RU"/>
        </w:rPr>
        <w:t>, от 2</w:t>
      </w:r>
      <w:r w:rsidR="00A856F4">
        <w:rPr>
          <w:rFonts w:ascii="Times New Roman" w:eastAsia="Times New Roman" w:hAnsi="Times New Roman" w:cs="Times New Roman"/>
          <w:iCs/>
          <w:sz w:val="28"/>
          <w:szCs w:val="28"/>
          <w:lang w:eastAsia="ru-RU"/>
        </w:rPr>
        <w:t>1</w:t>
      </w:r>
      <w:r w:rsidR="005E2CD4">
        <w:rPr>
          <w:rFonts w:ascii="Times New Roman" w:eastAsia="Times New Roman" w:hAnsi="Times New Roman" w:cs="Times New Roman"/>
          <w:iCs/>
          <w:sz w:val="28"/>
          <w:szCs w:val="28"/>
          <w:lang w:eastAsia="ru-RU"/>
        </w:rPr>
        <w:t>.1</w:t>
      </w:r>
      <w:r w:rsidR="00A94F04">
        <w:rPr>
          <w:rFonts w:ascii="Times New Roman" w:eastAsia="Times New Roman" w:hAnsi="Times New Roman" w:cs="Times New Roman"/>
          <w:iCs/>
          <w:sz w:val="28"/>
          <w:szCs w:val="28"/>
          <w:lang w:eastAsia="ru-RU"/>
        </w:rPr>
        <w:t>1</w:t>
      </w:r>
      <w:r w:rsidR="005E2CD4">
        <w:rPr>
          <w:rFonts w:ascii="Times New Roman" w:eastAsia="Times New Roman" w:hAnsi="Times New Roman" w:cs="Times New Roman"/>
          <w:iCs/>
          <w:sz w:val="28"/>
          <w:szCs w:val="28"/>
          <w:lang w:eastAsia="ru-RU"/>
        </w:rPr>
        <w:t>.201</w:t>
      </w:r>
      <w:r w:rsidR="00A94F04">
        <w:rPr>
          <w:rFonts w:ascii="Times New Roman" w:eastAsia="Times New Roman" w:hAnsi="Times New Roman" w:cs="Times New Roman"/>
          <w:iCs/>
          <w:sz w:val="28"/>
          <w:szCs w:val="28"/>
          <w:lang w:eastAsia="ru-RU"/>
        </w:rPr>
        <w:t>8</w:t>
      </w:r>
      <w:r w:rsidR="0052676E">
        <w:rPr>
          <w:rFonts w:ascii="Times New Roman" w:eastAsia="Times New Roman" w:hAnsi="Times New Roman" w:cs="Times New Roman"/>
          <w:iCs/>
          <w:sz w:val="28"/>
          <w:szCs w:val="28"/>
          <w:lang w:eastAsia="ru-RU"/>
        </w:rPr>
        <w:t xml:space="preserve"> года</w:t>
      </w:r>
      <w:r w:rsidR="005E2CD4">
        <w:rPr>
          <w:rFonts w:ascii="Times New Roman" w:eastAsia="Times New Roman" w:hAnsi="Times New Roman" w:cs="Times New Roman"/>
          <w:iCs/>
          <w:sz w:val="28"/>
          <w:szCs w:val="28"/>
          <w:lang w:eastAsia="ru-RU"/>
        </w:rPr>
        <w:t xml:space="preserve"> №</w:t>
      </w:r>
      <w:r w:rsidR="00A94F04">
        <w:rPr>
          <w:rFonts w:ascii="Times New Roman" w:eastAsia="Times New Roman" w:hAnsi="Times New Roman" w:cs="Times New Roman"/>
          <w:iCs/>
          <w:sz w:val="28"/>
          <w:szCs w:val="28"/>
          <w:lang w:eastAsia="ru-RU"/>
        </w:rPr>
        <w:t>442,</w:t>
      </w:r>
      <w:r w:rsidR="00F177D9">
        <w:rPr>
          <w:rFonts w:ascii="Times New Roman" w:eastAsia="Times New Roman" w:hAnsi="Times New Roman" w:cs="Times New Roman"/>
          <w:iCs/>
          <w:sz w:val="28"/>
          <w:szCs w:val="28"/>
          <w:lang w:eastAsia="ru-RU"/>
        </w:rPr>
        <w:t xml:space="preserve"> </w:t>
      </w:r>
      <w:r w:rsidR="00A94F04">
        <w:rPr>
          <w:rFonts w:ascii="Times New Roman" w:eastAsia="Times New Roman" w:hAnsi="Times New Roman" w:cs="Times New Roman"/>
          <w:iCs/>
          <w:sz w:val="28"/>
          <w:szCs w:val="28"/>
          <w:lang w:eastAsia="ru-RU"/>
        </w:rPr>
        <w:t xml:space="preserve">от </w:t>
      </w:r>
      <w:r w:rsidR="00A856F4">
        <w:rPr>
          <w:rFonts w:ascii="Times New Roman" w:eastAsia="Times New Roman" w:hAnsi="Times New Roman" w:cs="Times New Roman"/>
          <w:iCs/>
          <w:sz w:val="28"/>
          <w:szCs w:val="28"/>
          <w:lang w:eastAsia="ru-RU"/>
        </w:rPr>
        <w:t>30.</w:t>
      </w:r>
      <w:r w:rsidR="00A94F04">
        <w:rPr>
          <w:rFonts w:ascii="Times New Roman" w:eastAsia="Times New Roman" w:hAnsi="Times New Roman" w:cs="Times New Roman"/>
          <w:iCs/>
          <w:sz w:val="28"/>
          <w:szCs w:val="28"/>
          <w:lang w:eastAsia="ru-RU"/>
        </w:rPr>
        <w:t>1</w:t>
      </w:r>
      <w:r w:rsidR="00A856F4">
        <w:rPr>
          <w:rFonts w:ascii="Times New Roman" w:eastAsia="Times New Roman" w:hAnsi="Times New Roman" w:cs="Times New Roman"/>
          <w:iCs/>
          <w:sz w:val="28"/>
          <w:szCs w:val="28"/>
          <w:lang w:eastAsia="ru-RU"/>
        </w:rPr>
        <w:t>1</w:t>
      </w:r>
      <w:r w:rsidR="00A94F04">
        <w:rPr>
          <w:rFonts w:ascii="Times New Roman" w:eastAsia="Times New Roman" w:hAnsi="Times New Roman" w:cs="Times New Roman"/>
          <w:iCs/>
          <w:sz w:val="28"/>
          <w:szCs w:val="28"/>
          <w:lang w:eastAsia="ru-RU"/>
        </w:rPr>
        <w:t>.2018 года  №</w:t>
      </w:r>
      <w:r w:rsidR="00A856F4">
        <w:rPr>
          <w:rFonts w:ascii="Times New Roman" w:eastAsia="Times New Roman" w:hAnsi="Times New Roman" w:cs="Times New Roman"/>
          <w:iCs/>
          <w:sz w:val="28"/>
          <w:szCs w:val="28"/>
          <w:lang w:eastAsia="ru-RU"/>
        </w:rPr>
        <w:t>452</w:t>
      </w:r>
      <w:r w:rsidR="00A94F04">
        <w:rPr>
          <w:rFonts w:ascii="Times New Roman" w:eastAsia="Times New Roman" w:hAnsi="Times New Roman" w:cs="Times New Roman"/>
          <w:iCs/>
          <w:sz w:val="28"/>
          <w:szCs w:val="28"/>
          <w:lang w:eastAsia="ru-RU"/>
        </w:rPr>
        <w:t>, от 24.1</w:t>
      </w:r>
      <w:r w:rsidR="00A856F4">
        <w:rPr>
          <w:rFonts w:ascii="Times New Roman" w:eastAsia="Times New Roman" w:hAnsi="Times New Roman" w:cs="Times New Roman"/>
          <w:iCs/>
          <w:sz w:val="28"/>
          <w:szCs w:val="28"/>
          <w:lang w:eastAsia="ru-RU"/>
        </w:rPr>
        <w:t>2</w:t>
      </w:r>
      <w:r w:rsidR="00A94F04">
        <w:rPr>
          <w:rFonts w:ascii="Times New Roman" w:eastAsia="Times New Roman" w:hAnsi="Times New Roman" w:cs="Times New Roman"/>
          <w:iCs/>
          <w:sz w:val="28"/>
          <w:szCs w:val="28"/>
          <w:lang w:eastAsia="ru-RU"/>
        </w:rPr>
        <w:t>.2018 года №</w:t>
      </w:r>
      <w:r w:rsidR="00A856F4">
        <w:rPr>
          <w:rFonts w:ascii="Times New Roman" w:eastAsia="Times New Roman" w:hAnsi="Times New Roman" w:cs="Times New Roman"/>
          <w:iCs/>
          <w:sz w:val="28"/>
          <w:szCs w:val="28"/>
          <w:lang w:eastAsia="ru-RU"/>
        </w:rPr>
        <w:t>453</w:t>
      </w:r>
      <w:r w:rsidR="00EB4D10">
        <w:rPr>
          <w:rFonts w:ascii="Times New Roman" w:eastAsia="Times New Roman" w:hAnsi="Times New Roman" w:cs="Times New Roman"/>
          <w:iCs/>
          <w:sz w:val="28"/>
          <w:szCs w:val="28"/>
          <w:lang w:eastAsia="ru-RU"/>
        </w:rPr>
        <w:t>, от  28.12.2018 года №455</w:t>
      </w:r>
      <w:r w:rsidR="003208CE">
        <w:rPr>
          <w:rFonts w:ascii="Times New Roman" w:eastAsia="Times New Roman" w:hAnsi="Times New Roman" w:cs="Times New Roman"/>
          <w:iCs/>
          <w:sz w:val="28"/>
          <w:szCs w:val="28"/>
          <w:lang w:eastAsia="ru-RU"/>
        </w:rPr>
        <w:t>, с</w:t>
      </w:r>
      <w:r w:rsidR="000914D6">
        <w:rPr>
          <w:rFonts w:ascii="Times New Roman" w:hAnsi="Times New Roman" w:cs="Times New Roman"/>
          <w:sz w:val="28"/>
          <w:szCs w:val="28"/>
        </w:rPr>
        <w:t xml:space="preserve"> ростом</w:t>
      </w:r>
      <w:r>
        <w:rPr>
          <w:rFonts w:ascii="Times New Roman" w:hAnsi="Times New Roman" w:cs="Times New Roman"/>
          <w:sz w:val="28"/>
          <w:szCs w:val="28"/>
        </w:rPr>
        <w:t xml:space="preserve">  доходов</w:t>
      </w:r>
      <w:r w:rsidR="003565D9">
        <w:rPr>
          <w:rFonts w:ascii="Times New Roman" w:hAnsi="Times New Roman" w:cs="Times New Roman"/>
          <w:sz w:val="28"/>
          <w:szCs w:val="28"/>
        </w:rPr>
        <w:t xml:space="preserve"> </w:t>
      </w:r>
      <w:r w:rsidR="000914D6">
        <w:rPr>
          <w:rFonts w:ascii="Times New Roman" w:hAnsi="Times New Roman" w:cs="Times New Roman"/>
          <w:sz w:val="28"/>
          <w:szCs w:val="28"/>
        </w:rPr>
        <w:t xml:space="preserve">на </w:t>
      </w:r>
      <w:r w:rsidR="001F63C5">
        <w:rPr>
          <w:rFonts w:ascii="Times New Roman" w:hAnsi="Times New Roman" w:cs="Times New Roman"/>
          <w:sz w:val="28"/>
          <w:szCs w:val="28"/>
        </w:rPr>
        <w:t>109,8</w:t>
      </w:r>
      <w:r w:rsidR="000914D6">
        <w:rPr>
          <w:rFonts w:ascii="Times New Roman" w:hAnsi="Times New Roman" w:cs="Times New Roman"/>
          <w:sz w:val="28"/>
          <w:szCs w:val="28"/>
        </w:rPr>
        <w:t>%</w:t>
      </w:r>
      <w:r>
        <w:rPr>
          <w:rFonts w:ascii="Times New Roman" w:hAnsi="Times New Roman" w:cs="Times New Roman"/>
          <w:sz w:val="28"/>
          <w:szCs w:val="28"/>
        </w:rPr>
        <w:t xml:space="preserve"> </w:t>
      </w:r>
      <w:r w:rsidR="00B5025E">
        <w:rPr>
          <w:rFonts w:ascii="Times New Roman" w:hAnsi="Times New Roman" w:cs="Times New Roman"/>
          <w:sz w:val="28"/>
          <w:szCs w:val="28"/>
        </w:rPr>
        <w:t xml:space="preserve">, </w:t>
      </w:r>
      <w:r>
        <w:rPr>
          <w:rFonts w:ascii="Times New Roman" w:hAnsi="Times New Roman" w:cs="Times New Roman"/>
          <w:sz w:val="28"/>
          <w:szCs w:val="28"/>
        </w:rPr>
        <w:t xml:space="preserve">  расходов  </w:t>
      </w:r>
      <w:r w:rsidR="000914D6">
        <w:rPr>
          <w:rFonts w:ascii="Times New Roman" w:hAnsi="Times New Roman" w:cs="Times New Roman"/>
          <w:sz w:val="28"/>
          <w:szCs w:val="28"/>
        </w:rPr>
        <w:t xml:space="preserve">на </w:t>
      </w:r>
      <w:r w:rsidR="001F63C5">
        <w:rPr>
          <w:rFonts w:ascii="Times New Roman" w:hAnsi="Times New Roman" w:cs="Times New Roman"/>
          <w:sz w:val="28"/>
          <w:szCs w:val="28"/>
        </w:rPr>
        <w:t>110,9</w:t>
      </w:r>
      <w:r>
        <w:rPr>
          <w:rFonts w:ascii="Times New Roman" w:hAnsi="Times New Roman" w:cs="Times New Roman"/>
          <w:sz w:val="28"/>
          <w:szCs w:val="28"/>
        </w:rPr>
        <w:t xml:space="preserve"> %.</w:t>
      </w:r>
    </w:p>
    <w:p w:rsidR="00C03BEC" w:rsidRDefault="00C03BEC" w:rsidP="002F65E6">
      <w:pPr>
        <w:autoSpaceDE w:val="0"/>
        <w:autoSpaceDN w:val="0"/>
        <w:adjustRightInd w:val="0"/>
        <w:spacing w:after="0"/>
        <w:contextualSpacing/>
        <w:jc w:val="both"/>
        <w:rPr>
          <w:rFonts w:ascii="Times New Roman" w:hAnsi="Times New Roman" w:cs="Times New Roman"/>
          <w:sz w:val="28"/>
          <w:szCs w:val="28"/>
        </w:rPr>
      </w:pPr>
      <w:r>
        <w:rPr>
          <w:rFonts w:ascii="Times New Roman" w:hAnsi="Times New Roman" w:cs="Times New Roman"/>
          <w:sz w:val="28"/>
          <w:szCs w:val="28"/>
        </w:rPr>
        <w:tab/>
        <w:t>Данные по исполнению доходной, расходной части бюджета и образованию профицита бюджета по приложениям №1,</w:t>
      </w:r>
      <w:r w:rsidR="004B4DAF">
        <w:rPr>
          <w:rFonts w:ascii="Times New Roman" w:hAnsi="Times New Roman" w:cs="Times New Roman"/>
          <w:sz w:val="28"/>
          <w:szCs w:val="28"/>
        </w:rPr>
        <w:t xml:space="preserve"> </w:t>
      </w:r>
      <w:r>
        <w:rPr>
          <w:rFonts w:ascii="Times New Roman" w:hAnsi="Times New Roman" w:cs="Times New Roman"/>
          <w:sz w:val="28"/>
          <w:szCs w:val="28"/>
        </w:rPr>
        <w:t>№2,</w:t>
      </w:r>
      <w:r w:rsidR="004B4DAF">
        <w:rPr>
          <w:rFonts w:ascii="Times New Roman" w:hAnsi="Times New Roman" w:cs="Times New Roman"/>
          <w:sz w:val="28"/>
          <w:szCs w:val="28"/>
        </w:rPr>
        <w:t xml:space="preserve"> </w:t>
      </w:r>
      <w:r>
        <w:rPr>
          <w:rFonts w:ascii="Times New Roman" w:hAnsi="Times New Roman" w:cs="Times New Roman"/>
          <w:sz w:val="28"/>
          <w:szCs w:val="28"/>
        </w:rPr>
        <w:t>№3</w:t>
      </w:r>
      <w:r w:rsidR="004B4DAF">
        <w:rPr>
          <w:rFonts w:ascii="Times New Roman" w:hAnsi="Times New Roman" w:cs="Times New Roman"/>
          <w:sz w:val="28"/>
          <w:szCs w:val="28"/>
        </w:rPr>
        <w:t>,</w:t>
      </w:r>
      <w:r>
        <w:rPr>
          <w:rFonts w:ascii="Times New Roman" w:hAnsi="Times New Roman" w:cs="Times New Roman"/>
          <w:sz w:val="28"/>
          <w:szCs w:val="28"/>
        </w:rPr>
        <w:t xml:space="preserve"> №4</w:t>
      </w:r>
      <w:r w:rsidR="004B4DAF">
        <w:rPr>
          <w:rFonts w:ascii="Times New Roman" w:hAnsi="Times New Roman" w:cs="Times New Roman"/>
          <w:sz w:val="28"/>
          <w:szCs w:val="28"/>
        </w:rPr>
        <w:t>, №5</w:t>
      </w:r>
      <w:r>
        <w:rPr>
          <w:rFonts w:ascii="Times New Roman" w:hAnsi="Times New Roman" w:cs="Times New Roman"/>
          <w:sz w:val="28"/>
          <w:szCs w:val="28"/>
        </w:rPr>
        <w:t xml:space="preserve"> настоящего проекта решения соответствуют данным по форме 0503317 отчета об исполнении консолидированного бюджета МО Тбилисский район за 201</w:t>
      </w:r>
      <w:r w:rsidR="0068308E">
        <w:rPr>
          <w:rFonts w:ascii="Times New Roman" w:hAnsi="Times New Roman" w:cs="Times New Roman"/>
          <w:sz w:val="28"/>
          <w:szCs w:val="28"/>
        </w:rPr>
        <w:t>8</w:t>
      </w:r>
      <w:r>
        <w:rPr>
          <w:rFonts w:ascii="Times New Roman" w:hAnsi="Times New Roman" w:cs="Times New Roman"/>
          <w:sz w:val="28"/>
          <w:szCs w:val="28"/>
        </w:rPr>
        <w:t xml:space="preserve"> год в составе годовой бюджетной отчетности.   </w:t>
      </w:r>
    </w:p>
    <w:p w:rsidR="009E3EDC" w:rsidRDefault="00A97AEB" w:rsidP="002F65E6">
      <w:pPr>
        <w:autoSpaceDE w:val="0"/>
        <w:autoSpaceDN w:val="0"/>
        <w:adjustRightInd w:val="0"/>
        <w:spacing w:after="0"/>
        <w:contextualSpacing/>
        <w:jc w:val="both"/>
        <w:rPr>
          <w:rFonts w:ascii="Times New Roman" w:hAnsi="Times New Roman" w:cs="Times New Roman"/>
          <w:sz w:val="28"/>
          <w:szCs w:val="28"/>
        </w:rPr>
      </w:pPr>
      <w:r>
        <w:rPr>
          <w:rFonts w:ascii="Times New Roman" w:hAnsi="Times New Roman" w:cs="Times New Roman"/>
          <w:sz w:val="28"/>
          <w:szCs w:val="28"/>
        </w:rPr>
        <w:tab/>
      </w:r>
      <w:r w:rsidR="009E3EDC" w:rsidRPr="009E3EDC">
        <w:rPr>
          <w:rFonts w:ascii="Times New Roman" w:hAnsi="Times New Roman" w:cs="Times New Roman"/>
          <w:sz w:val="28"/>
          <w:szCs w:val="28"/>
        </w:rPr>
        <w:t xml:space="preserve">Структура по исполнению доходной части бюджета представлена </w:t>
      </w:r>
      <w:r>
        <w:rPr>
          <w:rFonts w:ascii="Times New Roman" w:hAnsi="Times New Roman" w:cs="Times New Roman"/>
          <w:sz w:val="28"/>
          <w:szCs w:val="28"/>
        </w:rPr>
        <w:t>высоким</w:t>
      </w:r>
      <w:r w:rsidR="009E3EDC" w:rsidRPr="009E3EDC">
        <w:rPr>
          <w:rFonts w:ascii="Times New Roman" w:hAnsi="Times New Roman" w:cs="Times New Roman"/>
          <w:sz w:val="28"/>
          <w:szCs w:val="28"/>
        </w:rPr>
        <w:t xml:space="preserve"> показателем объема собственных доходов </w:t>
      </w:r>
      <w:r>
        <w:rPr>
          <w:rFonts w:ascii="Times New Roman" w:hAnsi="Times New Roman" w:cs="Times New Roman"/>
          <w:sz w:val="28"/>
          <w:szCs w:val="28"/>
        </w:rPr>
        <w:t>–</w:t>
      </w:r>
      <w:r w:rsidR="0068308E">
        <w:rPr>
          <w:rFonts w:ascii="Times New Roman" w:hAnsi="Times New Roman" w:cs="Times New Roman"/>
          <w:sz w:val="28"/>
          <w:szCs w:val="28"/>
        </w:rPr>
        <w:t>36,1</w:t>
      </w:r>
      <w:r w:rsidR="009E3EDC" w:rsidRPr="009E3EDC">
        <w:rPr>
          <w:rFonts w:ascii="Times New Roman" w:hAnsi="Times New Roman" w:cs="Times New Roman"/>
          <w:sz w:val="28"/>
          <w:szCs w:val="28"/>
        </w:rPr>
        <w:t>% к общему объему всех доходов</w:t>
      </w:r>
      <w:r w:rsidR="002E4732">
        <w:rPr>
          <w:rFonts w:ascii="Times New Roman" w:hAnsi="Times New Roman" w:cs="Times New Roman"/>
          <w:sz w:val="28"/>
          <w:szCs w:val="28"/>
        </w:rPr>
        <w:t>. Следует отметить</w:t>
      </w:r>
      <w:r w:rsidR="00666B5A">
        <w:rPr>
          <w:rFonts w:ascii="Times New Roman" w:hAnsi="Times New Roman" w:cs="Times New Roman"/>
          <w:sz w:val="28"/>
          <w:szCs w:val="28"/>
        </w:rPr>
        <w:t xml:space="preserve">, что доля собственных средств в бюджете района такая высокая уже </w:t>
      </w:r>
      <w:r w:rsidR="0068308E">
        <w:rPr>
          <w:rFonts w:ascii="Times New Roman" w:hAnsi="Times New Roman" w:cs="Times New Roman"/>
          <w:sz w:val="28"/>
          <w:szCs w:val="28"/>
        </w:rPr>
        <w:t>три</w:t>
      </w:r>
      <w:r w:rsidR="00666B5A">
        <w:rPr>
          <w:rFonts w:ascii="Times New Roman" w:hAnsi="Times New Roman" w:cs="Times New Roman"/>
          <w:sz w:val="28"/>
          <w:szCs w:val="28"/>
        </w:rPr>
        <w:t xml:space="preserve"> года, за счет роста доходов от продажи земли. В </w:t>
      </w:r>
      <w:r w:rsidR="00A2656D">
        <w:rPr>
          <w:rFonts w:ascii="Times New Roman" w:hAnsi="Times New Roman" w:cs="Times New Roman"/>
          <w:sz w:val="28"/>
          <w:szCs w:val="28"/>
        </w:rPr>
        <w:t>предыдущие</w:t>
      </w:r>
      <w:r w:rsidR="00666B5A">
        <w:rPr>
          <w:rFonts w:ascii="Times New Roman" w:hAnsi="Times New Roman" w:cs="Times New Roman"/>
          <w:sz w:val="28"/>
          <w:szCs w:val="28"/>
        </w:rPr>
        <w:t xml:space="preserve"> год</w:t>
      </w:r>
      <w:r w:rsidR="00A2656D">
        <w:rPr>
          <w:rFonts w:ascii="Times New Roman" w:hAnsi="Times New Roman" w:cs="Times New Roman"/>
          <w:sz w:val="28"/>
          <w:szCs w:val="28"/>
        </w:rPr>
        <w:t>ы</w:t>
      </w:r>
      <w:r w:rsidR="00666B5A">
        <w:rPr>
          <w:rFonts w:ascii="Times New Roman" w:hAnsi="Times New Roman" w:cs="Times New Roman"/>
          <w:sz w:val="28"/>
          <w:szCs w:val="28"/>
        </w:rPr>
        <w:t xml:space="preserve"> доля была в пределах 30,0%.</w:t>
      </w:r>
      <w:r w:rsidR="002E4732">
        <w:rPr>
          <w:rFonts w:ascii="Times New Roman" w:hAnsi="Times New Roman" w:cs="Times New Roman"/>
          <w:sz w:val="28"/>
          <w:szCs w:val="28"/>
        </w:rPr>
        <w:t xml:space="preserve"> </w:t>
      </w:r>
    </w:p>
    <w:p w:rsidR="009F23E4" w:rsidRDefault="009F23E4" w:rsidP="009F23E4">
      <w:pPr>
        <w:autoSpaceDE w:val="0"/>
        <w:autoSpaceDN w:val="0"/>
        <w:adjustRightInd w:val="0"/>
        <w:spacing w:after="0"/>
        <w:ind w:firstLine="708"/>
        <w:contextualSpacing/>
        <w:rPr>
          <w:rFonts w:ascii="Times New Roman" w:hAnsi="Times New Roman" w:cs="Times New Roman"/>
          <w:sz w:val="28"/>
          <w:szCs w:val="28"/>
        </w:rPr>
      </w:pPr>
      <w:r>
        <w:rPr>
          <w:rFonts w:ascii="Times New Roman" w:hAnsi="Times New Roman" w:cs="Times New Roman"/>
          <w:sz w:val="28"/>
          <w:szCs w:val="28"/>
        </w:rPr>
        <w:t xml:space="preserve">Основным источником доходов бюджета  муниципального образования Тбилисский район  являются безвозмездные поступления из других уровней бюджетов, составляющие </w:t>
      </w:r>
      <w:r w:rsidR="0078064E">
        <w:rPr>
          <w:rFonts w:ascii="Times New Roman" w:hAnsi="Times New Roman" w:cs="Times New Roman"/>
          <w:sz w:val="28"/>
          <w:szCs w:val="28"/>
        </w:rPr>
        <w:t>63,0</w:t>
      </w:r>
      <w:r>
        <w:rPr>
          <w:rFonts w:ascii="Times New Roman" w:hAnsi="Times New Roman" w:cs="Times New Roman"/>
          <w:sz w:val="28"/>
          <w:szCs w:val="28"/>
        </w:rPr>
        <w:t xml:space="preserve"> %</w:t>
      </w:r>
      <w:r w:rsidR="008F3677">
        <w:rPr>
          <w:rFonts w:ascii="Times New Roman" w:hAnsi="Times New Roman" w:cs="Times New Roman"/>
          <w:sz w:val="28"/>
          <w:szCs w:val="28"/>
        </w:rPr>
        <w:t xml:space="preserve">,  </w:t>
      </w:r>
      <w:r w:rsidR="0078064E">
        <w:rPr>
          <w:rFonts w:ascii="Times New Roman" w:hAnsi="Times New Roman" w:cs="Times New Roman"/>
          <w:sz w:val="28"/>
          <w:szCs w:val="28"/>
        </w:rPr>
        <w:t>25,7</w:t>
      </w:r>
      <w:r w:rsidR="00D04AA2">
        <w:rPr>
          <w:rFonts w:ascii="Times New Roman" w:hAnsi="Times New Roman" w:cs="Times New Roman"/>
          <w:sz w:val="28"/>
          <w:szCs w:val="28"/>
        </w:rPr>
        <w:t>%</w:t>
      </w:r>
      <w:r>
        <w:rPr>
          <w:rFonts w:ascii="Times New Roman" w:hAnsi="Times New Roman" w:cs="Times New Roman"/>
          <w:sz w:val="28"/>
          <w:szCs w:val="28"/>
        </w:rPr>
        <w:t xml:space="preserve"> приходится на налоговые доходы и   </w:t>
      </w:r>
      <w:r w:rsidR="0078064E">
        <w:rPr>
          <w:rFonts w:ascii="Times New Roman" w:hAnsi="Times New Roman" w:cs="Times New Roman"/>
          <w:sz w:val="28"/>
          <w:szCs w:val="28"/>
        </w:rPr>
        <w:t>11,3</w:t>
      </w:r>
      <w:r>
        <w:rPr>
          <w:rFonts w:ascii="Times New Roman" w:hAnsi="Times New Roman" w:cs="Times New Roman"/>
          <w:sz w:val="28"/>
          <w:szCs w:val="28"/>
        </w:rPr>
        <w:t xml:space="preserve"> % составляют в бюджете </w:t>
      </w:r>
      <w:r w:rsidR="008F3677">
        <w:rPr>
          <w:rFonts w:ascii="Times New Roman" w:hAnsi="Times New Roman" w:cs="Times New Roman"/>
          <w:sz w:val="28"/>
          <w:szCs w:val="28"/>
        </w:rPr>
        <w:t>не</w:t>
      </w:r>
      <w:r>
        <w:rPr>
          <w:rFonts w:ascii="Times New Roman" w:hAnsi="Times New Roman" w:cs="Times New Roman"/>
          <w:sz w:val="28"/>
          <w:szCs w:val="28"/>
        </w:rPr>
        <w:t xml:space="preserve">налоговые доходы.   </w:t>
      </w:r>
    </w:p>
    <w:p w:rsidR="008D0B5C" w:rsidRDefault="009F23E4" w:rsidP="00FC076E">
      <w:pPr>
        <w:autoSpaceDE w:val="0"/>
        <w:autoSpaceDN w:val="0"/>
        <w:adjustRightInd w:val="0"/>
        <w:spacing w:after="0"/>
        <w:ind w:firstLine="708"/>
        <w:contextualSpacing/>
        <w:jc w:val="both"/>
        <w:rPr>
          <w:rFonts w:ascii="Times New Roman" w:hAnsi="Times New Roman" w:cs="Times New Roman"/>
          <w:sz w:val="28"/>
          <w:szCs w:val="28"/>
        </w:rPr>
      </w:pPr>
      <w:r w:rsidRPr="00F82787">
        <w:rPr>
          <w:rFonts w:ascii="Times New Roman" w:hAnsi="Times New Roman" w:cs="Times New Roman"/>
          <w:sz w:val="28"/>
          <w:szCs w:val="28"/>
        </w:rPr>
        <w:t xml:space="preserve">Основным доходным источником бюджета </w:t>
      </w:r>
      <w:r>
        <w:rPr>
          <w:rFonts w:ascii="Times New Roman" w:hAnsi="Times New Roman" w:cs="Times New Roman"/>
          <w:sz w:val="28"/>
          <w:szCs w:val="28"/>
        </w:rPr>
        <w:t xml:space="preserve">муниципального образования Тбилисский район является НДФЛ, составляющий в бюджете </w:t>
      </w:r>
      <w:r w:rsidR="00C17BCA">
        <w:rPr>
          <w:rFonts w:ascii="Times New Roman" w:hAnsi="Times New Roman" w:cs="Times New Roman"/>
          <w:sz w:val="28"/>
          <w:szCs w:val="28"/>
        </w:rPr>
        <w:t>73,8</w:t>
      </w:r>
      <w:r>
        <w:rPr>
          <w:rFonts w:ascii="Times New Roman" w:hAnsi="Times New Roman" w:cs="Times New Roman"/>
          <w:sz w:val="28"/>
          <w:szCs w:val="28"/>
        </w:rPr>
        <w:t xml:space="preserve">%  и ЕСХН, составляющий </w:t>
      </w:r>
      <w:r w:rsidR="00037CB1">
        <w:rPr>
          <w:rFonts w:ascii="Times New Roman" w:hAnsi="Times New Roman" w:cs="Times New Roman"/>
          <w:sz w:val="28"/>
          <w:szCs w:val="28"/>
        </w:rPr>
        <w:t>14,</w:t>
      </w:r>
      <w:r w:rsidR="00C17BCA">
        <w:rPr>
          <w:rFonts w:ascii="Times New Roman" w:hAnsi="Times New Roman" w:cs="Times New Roman"/>
          <w:sz w:val="28"/>
          <w:szCs w:val="28"/>
        </w:rPr>
        <w:t>3</w:t>
      </w:r>
      <w:r>
        <w:rPr>
          <w:rFonts w:ascii="Times New Roman" w:hAnsi="Times New Roman" w:cs="Times New Roman"/>
          <w:sz w:val="28"/>
          <w:szCs w:val="28"/>
        </w:rPr>
        <w:t xml:space="preserve">%. На остальные  4 источника налоговых доходов: налог на прибыль, государственную пошлину, </w:t>
      </w:r>
      <w:r w:rsidR="009D1032">
        <w:rPr>
          <w:rFonts w:ascii="Times New Roman" w:hAnsi="Times New Roman" w:cs="Times New Roman"/>
          <w:sz w:val="28"/>
          <w:szCs w:val="28"/>
        </w:rPr>
        <w:t>н</w:t>
      </w:r>
      <w:r w:rsidR="009D1032" w:rsidRPr="009D1032">
        <w:rPr>
          <w:rFonts w:ascii="Times New Roman" w:hAnsi="Times New Roman" w:cs="Times New Roman"/>
          <w:sz w:val="28"/>
          <w:szCs w:val="28"/>
        </w:rPr>
        <w:t>алог</w:t>
      </w:r>
      <w:r w:rsidR="009D1032">
        <w:rPr>
          <w:rFonts w:ascii="Times New Roman" w:hAnsi="Times New Roman" w:cs="Times New Roman"/>
          <w:sz w:val="28"/>
          <w:szCs w:val="28"/>
        </w:rPr>
        <w:t>,</w:t>
      </w:r>
      <w:r w:rsidR="009D1032" w:rsidRPr="009D1032">
        <w:rPr>
          <w:rFonts w:ascii="Times New Roman" w:hAnsi="Times New Roman" w:cs="Times New Roman"/>
          <w:sz w:val="28"/>
          <w:szCs w:val="28"/>
        </w:rPr>
        <w:t xml:space="preserve"> взимаемый в связи с применением упрощенной системы налогообложения</w:t>
      </w:r>
      <w:r w:rsidR="009D1032">
        <w:rPr>
          <w:rFonts w:ascii="Times New Roman" w:hAnsi="Times New Roman" w:cs="Times New Roman"/>
          <w:sz w:val="28"/>
          <w:szCs w:val="28"/>
        </w:rPr>
        <w:t xml:space="preserve">, </w:t>
      </w:r>
      <w:r w:rsidR="009D1032" w:rsidRPr="009D1032">
        <w:rPr>
          <w:rFonts w:ascii="Times New Roman" w:hAnsi="Times New Roman" w:cs="Times New Roman"/>
          <w:sz w:val="28"/>
          <w:szCs w:val="28"/>
        </w:rPr>
        <w:t xml:space="preserve"> </w:t>
      </w:r>
      <w:r>
        <w:rPr>
          <w:rFonts w:ascii="Times New Roman" w:hAnsi="Times New Roman" w:cs="Times New Roman"/>
          <w:sz w:val="28"/>
          <w:szCs w:val="28"/>
        </w:rPr>
        <w:t xml:space="preserve">патенты и ЕНВД    приходится </w:t>
      </w:r>
      <w:r w:rsidR="00C17BCA">
        <w:rPr>
          <w:rFonts w:ascii="Times New Roman" w:hAnsi="Times New Roman" w:cs="Times New Roman"/>
          <w:sz w:val="28"/>
          <w:szCs w:val="28"/>
        </w:rPr>
        <w:t>11,9</w:t>
      </w:r>
      <w:r w:rsidR="00D12410">
        <w:rPr>
          <w:rFonts w:ascii="Times New Roman" w:hAnsi="Times New Roman" w:cs="Times New Roman"/>
          <w:sz w:val="28"/>
          <w:szCs w:val="28"/>
        </w:rPr>
        <w:t>% средств.</w:t>
      </w:r>
    </w:p>
    <w:p w:rsidR="00984B33" w:rsidRDefault="00927627" w:rsidP="0086311F">
      <w:pPr>
        <w:autoSpaceDE w:val="0"/>
        <w:autoSpaceDN w:val="0"/>
        <w:adjustRightInd w:val="0"/>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Из приведенных данных видно, что </w:t>
      </w:r>
      <w:r w:rsidR="0068674F">
        <w:rPr>
          <w:rFonts w:ascii="Times New Roman" w:hAnsi="Times New Roman" w:cs="Times New Roman"/>
          <w:sz w:val="28"/>
          <w:szCs w:val="28"/>
        </w:rPr>
        <w:t xml:space="preserve"> основную долю в объеме</w:t>
      </w:r>
      <w:r w:rsidR="00B02B59">
        <w:rPr>
          <w:rFonts w:ascii="Times New Roman" w:hAnsi="Times New Roman" w:cs="Times New Roman"/>
          <w:sz w:val="28"/>
          <w:szCs w:val="28"/>
        </w:rPr>
        <w:t xml:space="preserve"> неналоговых доходов составляют д</w:t>
      </w:r>
      <w:r w:rsidR="00B02B59" w:rsidRPr="00B02B59">
        <w:rPr>
          <w:rFonts w:ascii="Times New Roman" w:hAnsi="Times New Roman" w:cs="Times New Roman"/>
          <w:sz w:val="28"/>
          <w:szCs w:val="28"/>
        </w:rPr>
        <w:t>оходы, полученные в виде арендной плат</w:t>
      </w:r>
      <w:r w:rsidR="00B02B59">
        <w:rPr>
          <w:rFonts w:ascii="Times New Roman" w:hAnsi="Times New Roman" w:cs="Times New Roman"/>
          <w:sz w:val="28"/>
          <w:szCs w:val="28"/>
        </w:rPr>
        <w:t>ы</w:t>
      </w:r>
      <w:r w:rsidR="00FC076E">
        <w:rPr>
          <w:rFonts w:ascii="Times New Roman" w:hAnsi="Times New Roman" w:cs="Times New Roman"/>
          <w:sz w:val="28"/>
          <w:szCs w:val="28"/>
        </w:rPr>
        <w:t xml:space="preserve"> за земельные участки</w:t>
      </w:r>
      <w:r w:rsidR="00444B06">
        <w:rPr>
          <w:rFonts w:ascii="Times New Roman" w:hAnsi="Times New Roman" w:cs="Times New Roman"/>
          <w:sz w:val="28"/>
          <w:szCs w:val="28"/>
        </w:rPr>
        <w:t xml:space="preserve">, </w:t>
      </w:r>
      <w:r w:rsidR="000F646F">
        <w:rPr>
          <w:rFonts w:ascii="Times New Roman" w:hAnsi="Times New Roman" w:cs="Times New Roman"/>
          <w:sz w:val="28"/>
          <w:szCs w:val="28"/>
        </w:rPr>
        <w:t xml:space="preserve"> доходы от продажи земельных участков в сумме, </w:t>
      </w:r>
      <w:r w:rsidR="00444B06">
        <w:rPr>
          <w:rFonts w:ascii="Times New Roman" w:hAnsi="Times New Roman" w:cs="Times New Roman"/>
          <w:sz w:val="28"/>
          <w:szCs w:val="28"/>
        </w:rPr>
        <w:t xml:space="preserve">составившие </w:t>
      </w:r>
      <w:r w:rsidR="000F646F">
        <w:rPr>
          <w:rFonts w:ascii="Times New Roman" w:hAnsi="Times New Roman" w:cs="Times New Roman"/>
          <w:sz w:val="28"/>
          <w:szCs w:val="28"/>
        </w:rPr>
        <w:t xml:space="preserve">соответственно </w:t>
      </w:r>
      <w:r w:rsidR="00444B06">
        <w:rPr>
          <w:rFonts w:ascii="Times New Roman" w:hAnsi="Times New Roman" w:cs="Times New Roman"/>
          <w:sz w:val="28"/>
          <w:szCs w:val="28"/>
        </w:rPr>
        <w:t xml:space="preserve">16,3% </w:t>
      </w:r>
      <w:r w:rsidR="000F646F">
        <w:rPr>
          <w:rFonts w:ascii="Times New Roman" w:hAnsi="Times New Roman" w:cs="Times New Roman"/>
          <w:sz w:val="28"/>
          <w:szCs w:val="28"/>
        </w:rPr>
        <w:t xml:space="preserve"> и 12,3% </w:t>
      </w:r>
      <w:r w:rsidR="00444B06">
        <w:rPr>
          <w:rFonts w:ascii="Times New Roman" w:hAnsi="Times New Roman" w:cs="Times New Roman"/>
          <w:sz w:val="28"/>
          <w:szCs w:val="28"/>
        </w:rPr>
        <w:t>в общем объеме собственных доходов бюджета.</w:t>
      </w:r>
      <w:r w:rsidR="00F921FA">
        <w:rPr>
          <w:rFonts w:ascii="Times New Roman" w:hAnsi="Times New Roman" w:cs="Times New Roman"/>
          <w:sz w:val="28"/>
          <w:szCs w:val="28"/>
        </w:rPr>
        <w:t xml:space="preserve"> </w:t>
      </w:r>
    </w:p>
    <w:p w:rsidR="00E13A8D" w:rsidRDefault="000D248E" w:rsidP="0086311F">
      <w:pPr>
        <w:autoSpaceDE w:val="0"/>
        <w:autoSpaceDN w:val="0"/>
        <w:adjustRightInd w:val="0"/>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Из приведенных данных видно, что последние три года наблюдается по основным</w:t>
      </w:r>
      <w:r w:rsidR="00571CC8">
        <w:rPr>
          <w:rFonts w:ascii="Times New Roman" w:hAnsi="Times New Roman" w:cs="Times New Roman"/>
          <w:sz w:val="28"/>
          <w:szCs w:val="28"/>
        </w:rPr>
        <w:t xml:space="preserve"> видам налоговых платежей рост. </w:t>
      </w:r>
      <w:r>
        <w:rPr>
          <w:rFonts w:ascii="Times New Roman" w:hAnsi="Times New Roman" w:cs="Times New Roman"/>
          <w:sz w:val="28"/>
          <w:szCs w:val="28"/>
        </w:rPr>
        <w:t>В результате роста заработной платы</w:t>
      </w:r>
      <w:r w:rsidR="00A52DEE">
        <w:rPr>
          <w:rFonts w:ascii="Times New Roman" w:hAnsi="Times New Roman" w:cs="Times New Roman"/>
          <w:sz w:val="28"/>
          <w:szCs w:val="28"/>
        </w:rPr>
        <w:t xml:space="preserve"> (по данным стат</w:t>
      </w:r>
      <w:r w:rsidR="00571CC8">
        <w:rPr>
          <w:rFonts w:ascii="Times New Roman" w:hAnsi="Times New Roman" w:cs="Times New Roman"/>
          <w:sz w:val="28"/>
          <w:szCs w:val="28"/>
        </w:rPr>
        <w:t>истики), растут платежи по НДФЛ</w:t>
      </w:r>
      <w:r w:rsidR="00A52DEE">
        <w:rPr>
          <w:rFonts w:ascii="Times New Roman" w:hAnsi="Times New Roman" w:cs="Times New Roman"/>
          <w:sz w:val="28"/>
          <w:szCs w:val="28"/>
        </w:rPr>
        <w:t>.</w:t>
      </w:r>
    </w:p>
    <w:p w:rsidR="00E13A8D" w:rsidRDefault="00E13A8D" w:rsidP="0086311F">
      <w:pPr>
        <w:autoSpaceDE w:val="0"/>
        <w:autoSpaceDN w:val="0"/>
        <w:adjustRightInd w:val="0"/>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Согласно пояснительной записке к исполнению бюджета, </w:t>
      </w:r>
      <w:r w:rsidR="009E557D">
        <w:rPr>
          <w:rFonts w:ascii="Times New Roman" w:hAnsi="Times New Roman" w:cs="Times New Roman"/>
          <w:sz w:val="28"/>
          <w:szCs w:val="28"/>
        </w:rPr>
        <w:t>рост НДФЛ связан с авансовыми перечислениями</w:t>
      </w:r>
      <w:r w:rsidR="00FF5589">
        <w:rPr>
          <w:rFonts w:ascii="Times New Roman" w:hAnsi="Times New Roman" w:cs="Times New Roman"/>
          <w:sz w:val="28"/>
          <w:szCs w:val="28"/>
        </w:rPr>
        <w:t xml:space="preserve">. </w:t>
      </w:r>
      <w:r w:rsidR="009E557D">
        <w:rPr>
          <w:rFonts w:ascii="Times New Roman" w:hAnsi="Times New Roman" w:cs="Times New Roman"/>
          <w:sz w:val="28"/>
          <w:szCs w:val="28"/>
        </w:rPr>
        <w:t xml:space="preserve"> </w:t>
      </w:r>
    </w:p>
    <w:p w:rsidR="00E13A8D" w:rsidRDefault="00FF5589" w:rsidP="0086311F">
      <w:pPr>
        <w:autoSpaceDE w:val="0"/>
        <w:autoSpaceDN w:val="0"/>
        <w:adjustRightInd w:val="0"/>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Определенный</w:t>
      </w:r>
      <w:r>
        <w:rPr>
          <w:rFonts w:ascii="Times New Roman" w:hAnsi="Times New Roman" w:cs="Times New Roman"/>
          <w:sz w:val="28"/>
          <w:szCs w:val="28"/>
        </w:rPr>
        <w:tab/>
        <w:t xml:space="preserve"> вклад </w:t>
      </w:r>
      <w:r w:rsidRPr="00FF5589">
        <w:rPr>
          <w:rFonts w:ascii="Times New Roman" w:hAnsi="Times New Roman" w:cs="Times New Roman"/>
          <w:sz w:val="28"/>
          <w:szCs w:val="28"/>
        </w:rPr>
        <w:t>по увеличению сбора налогов приносит работа комиссии по укреплению налоговой и бюджетной дисциплины. В течении 2018 года проведено 6 заседаний комиссии по вопросу сохранения занятости работающих граждан предпенсионного возраста, на которые были приглашены руководители 85 предприятий и 6 предпринимателей. Проведено 11 заседаний комиссии по вопросу доведения оплаты труда до прожиточного минимума, а так же до среднеотраслевого уровня, на которых заслушаны 54 предприятия и 95 индивидуальных предпринимателей использующих наемный труд. В результате проведенных мероприятий  дополнительно получено НДФЛ в сумме 1923,7 тыс. руб. Проведено 20 заседаний комиссий по неформальной занятости, вызвано 462 человека (в том числе 32 человека нелегальных таксистов), работающие без оформления индивидуальной трудовой деятельности, в результате 306 человек оформили ИП, а со 185 гражданами заключили трудовые договоры, дополнительн</w:t>
      </w:r>
      <w:r w:rsidR="00EB2D5F">
        <w:rPr>
          <w:rFonts w:ascii="Times New Roman" w:hAnsi="Times New Roman" w:cs="Times New Roman"/>
          <w:sz w:val="28"/>
          <w:szCs w:val="28"/>
        </w:rPr>
        <w:t xml:space="preserve">о получено НДФЛ в сумме </w:t>
      </w:r>
      <w:r w:rsidRPr="00FF5589">
        <w:rPr>
          <w:rFonts w:ascii="Times New Roman" w:hAnsi="Times New Roman" w:cs="Times New Roman"/>
          <w:sz w:val="28"/>
          <w:szCs w:val="28"/>
        </w:rPr>
        <w:t>49</w:t>
      </w:r>
      <w:r w:rsidR="00EB2D5F">
        <w:rPr>
          <w:rFonts w:ascii="Times New Roman" w:hAnsi="Times New Roman" w:cs="Times New Roman"/>
          <w:sz w:val="28"/>
          <w:szCs w:val="28"/>
        </w:rPr>
        <w:t>00,0</w:t>
      </w:r>
      <w:r w:rsidRPr="00FF5589">
        <w:rPr>
          <w:rFonts w:ascii="Times New Roman" w:hAnsi="Times New Roman" w:cs="Times New Roman"/>
          <w:sz w:val="28"/>
          <w:szCs w:val="28"/>
        </w:rPr>
        <w:t xml:space="preserve">  </w:t>
      </w:r>
      <w:r w:rsidR="00EB2D5F">
        <w:rPr>
          <w:rFonts w:ascii="Times New Roman" w:hAnsi="Times New Roman" w:cs="Times New Roman"/>
          <w:sz w:val="28"/>
          <w:szCs w:val="28"/>
        </w:rPr>
        <w:t>тыс</w:t>
      </w:r>
      <w:r w:rsidRPr="00FF5589">
        <w:rPr>
          <w:rFonts w:ascii="Times New Roman" w:hAnsi="Times New Roman" w:cs="Times New Roman"/>
          <w:sz w:val="28"/>
          <w:szCs w:val="28"/>
        </w:rPr>
        <w:t>. руб.</w:t>
      </w:r>
    </w:p>
    <w:p w:rsidR="00EB2D5F" w:rsidRDefault="00A52DEE" w:rsidP="00ED5DBD">
      <w:pPr>
        <w:autoSpaceDE w:val="0"/>
        <w:autoSpaceDN w:val="0"/>
        <w:adjustRightInd w:val="0"/>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К уровню 201</w:t>
      </w:r>
      <w:r w:rsidR="00F02243">
        <w:rPr>
          <w:rFonts w:ascii="Times New Roman" w:hAnsi="Times New Roman" w:cs="Times New Roman"/>
          <w:sz w:val="28"/>
          <w:szCs w:val="28"/>
        </w:rPr>
        <w:t>7</w:t>
      </w:r>
      <w:r>
        <w:rPr>
          <w:rFonts w:ascii="Times New Roman" w:hAnsi="Times New Roman" w:cs="Times New Roman"/>
          <w:sz w:val="28"/>
          <w:szCs w:val="28"/>
        </w:rPr>
        <w:t xml:space="preserve"> года  наблюдается так же рост по ЕСХН, </w:t>
      </w:r>
      <w:r w:rsidR="00EB2D5F">
        <w:rPr>
          <w:rFonts w:ascii="Times New Roman" w:hAnsi="Times New Roman" w:cs="Times New Roman"/>
          <w:sz w:val="28"/>
          <w:szCs w:val="28"/>
        </w:rPr>
        <w:t xml:space="preserve">в связи с </w:t>
      </w:r>
      <w:r w:rsidR="00EB2D5F" w:rsidRPr="00EB2D5F">
        <w:rPr>
          <w:rFonts w:ascii="Times New Roman" w:hAnsi="Times New Roman" w:cs="Times New Roman"/>
          <w:sz w:val="28"/>
          <w:szCs w:val="28"/>
        </w:rPr>
        <w:t>увеличение</w:t>
      </w:r>
      <w:r w:rsidR="00EB2D5F">
        <w:rPr>
          <w:rFonts w:ascii="Times New Roman" w:hAnsi="Times New Roman" w:cs="Times New Roman"/>
          <w:sz w:val="28"/>
          <w:szCs w:val="28"/>
        </w:rPr>
        <w:t>м</w:t>
      </w:r>
      <w:r w:rsidR="00EB2D5F" w:rsidRPr="00EB2D5F">
        <w:rPr>
          <w:rFonts w:ascii="Times New Roman" w:hAnsi="Times New Roman" w:cs="Times New Roman"/>
          <w:sz w:val="28"/>
          <w:szCs w:val="28"/>
        </w:rPr>
        <w:t xml:space="preserve"> товарооборота </w:t>
      </w:r>
      <w:r w:rsidR="00ED5DBD">
        <w:rPr>
          <w:rFonts w:ascii="Times New Roman" w:hAnsi="Times New Roman" w:cs="Times New Roman"/>
          <w:sz w:val="28"/>
          <w:szCs w:val="28"/>
        </w:rPr>
        <w:t>по реализации сельскохозяйственной продукции, полученной с высокой урожайностью.</w:t>
      </w:r>
      <w:r w:rsidR="00EB2D5F" w:rsidRPr="00EB2D5F">
        <w:rPr>
          <w:rFonts w:ascii="Times New Roman" w:hAnsi="Times New Roman" w:cs="Times New Roman"/>
          <w:sz w:val="28"/>
          <w:szCs w:val="28"/>
        </w:rPr>
        <w:t xml:space="preserve"> </w:t>
      </w:r>
    </w:p>
    <w:p w:rsidR="00FD6B34" w:rsidRDefault="00571CC8" w:rsidP="002D301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ED5DBD" w:rsidRPr="00ED5DBD">
        <w:rPr>
          <w:rFonts w:ascii="Times New Roman" w:eastAsia="Times New Roman" w:hAnsi="Times New Roman" w:cs="Times New Roman"/>
          <w:sz w:val="28"/>
          <w:szCs w:val="28"/>
          <w:lang w:eastAsia="ru-RU"/>
        </w:rPr>
        <w:t>Высокий темп роста</w:t>
      </w:r>
      <w:r w:rsidR="00A52DEE">
        <w:rPr>
          <w:rFonts w:ascii="Times New Roman" w:hAnsi="Times New Roman" w:cs="Times New Roman"/>
          <w:sz w:val="28"/>
          <w:szCs w:val="28"/>
        </w:rPr>
        <w:t xml:space="preserve"> по </w:t>
      </w:r>
      <w:r w:rsidR="00F02243">
        <w:rPr>
          <w:rFonts w:ascii="Times New Roman" w:hAnsi="Times New Roman" w:cs="Times New Roman"/>
          <w:sz w:val="28"/>
          <w:szCs w:val="28"/>
        </w:rPr>
        <w:t>налогу, взимаемому в связи с применением упрощенной системы налогообл</w:t>
      </w:r>
      <w:r w:rsidR="00185972">
        <w:rPr>
          <w:rFonts w:ascii="Times New Roman" w:hAnsi="Times New Roman" w:cs="Times New Roman"/>
          <w:sz w:val="28"/>
          <w:szCs w:val="28"/>
        </w:rPr>
        <w:t>о</w:t>
      </w:r>
      <w:r w:rsidR="00F02243">
        <w:rPr>
          <w:rFonts w:ascii="Times New Roman" w:hAnsi="Times New Roman" w:cs="Times New Roman"/>
          <w:sz w:val="28"/>
          <w:szCs w:val="28"/>
        </w:rPr>
        <w:t>жения</w:t>
      </w:r>
      <w:r w:rsidR="00A52DEE">
        <w:rPr>
          <w:rFonts w:ascii="Times New Roman" w:hAnsi="Times New Roman" w:cs="Times New Roman"/>
          <w:sz w:val="28"/>
          <w:szCs w:val="28"/>
        </w:rPr>
        <w:t xml:space="preserve"> </w:t>
      </w:r>
      <w:r w:rsidR="00ED5DBD" w:rsidRPr="00ED5DBD">
        <w:rPr>
          <w:rFonts w:ascii="Times New Roman" w:eastAsia="Times New Roman" w:hAnsi="Times New Roman" w:cs="Times New Roman"/>
          <w:sz w:val="28"/>
          <w:szCs w:val="28"/>
          <w:lang w:eastAsia="ru-RU"/>
        </w:rPr>
        <w:t>связан с изменениями законодательства Краснодарского края</w:t>
      </w:r>
      <w:r w:rsidR="00ED5DBD">
        <w:rPr>
          <w:rFonts w:ascii="Times New Roman" w:eastAsia="Times New Roman" w:hAnsi="Times New Roman" w:cs="Times New Roman"/>
          <w:sz w:val="28"/>
          <w:szCs w:val="28"/>
          <w:lang w:eastAsia="ru-RU"/>
        </w:rPr>
        <w:t xml:space="preserve"> по </w:t>
      </w:r>
      <w:r w:rsidR="00ED5DBD" w:rsidRPr="00ED5DBD">
        <w:rPr>
          <w:rFonts w:ascii="Times New Roman" w:eastAsia="Times New Roman" w:hAnsi="Times New Roman" w:cs="Times New Roman"/>
          <w:sz w:val="28"/>
          <w:szCs w:val="28"/>
          <w:lang w:eastAsia="ru-RU"/>
        </w:rPr>
        <w:t xml:space="preserve"> увеличен</w:t>
      </w:r>
      <w:r w:rsidR="00ED5DBD">
        <w:rPr>
          <w:rFonts w:ascii="Times New Roman" w:eastAsia="Times New Roman" w:hAnsi="Times New Roman" w:cs="Times New Roman"/>
          <w:sz w:val="28"/>
          <w:szCs w:val="28"/>
          <w:lang w:eastAsia="ru-RU"/>
        </w:rPr>
        <w:t xml:space="preserve">ию </w:t>
      </w:r>
      <w:r w:rsidR="00ED5DBD" w:rsidRPr="00ED5DBD">
        <w:rPr>
          <w:rFonts w:ascii="Times New Roman" w:eastAsia="Times New Roman" w:hAnsi="Times New Roman" w:cs="Times New Roman"/>
          <w:sz w:val="28"/>
          <w:szCs w:val="28"/>
          <w:lang w:eastAsia="ru-RU"/>
        </w:rPr>
        <w:t xml:space="preserve"> норматив</w:t>
      </w:r>
      <w:r w:rsidR="00ED5DBD">
        <w:rPr>
          <w:rFonts w:ascii="Times New Roman" w:eastAsia="Times New Roman" w:hAnsi="Times New Roman" w:cs="Times New Roman"/>
          <w:sz w:val="28"/>
          <w:szCs w:val="28"/>
          <w:lang w:eastAsia="ru-RU"/>
        </w:rPr>
        <w:t xml:space="preserve">а </w:t>
      </w:r>
      <w:r w:rsidR="00ED5DBD" w:rsidRPr="00ED5DBD">
        <w:rPr>
          <w:rFonts w:ascii="Times New Roman" w:eastAsia="Times New Roman" w:hAnsi="Times New Roman" w:cs="Times New Roman"/>
          <w:sz w:val="28"/>
          <w:szCs w:val="28"/>
          <w:lang w:eastAsia="ru-RU"/>
        </w:rPr>
        <w:t xml:space="preserve"> отчислений </w:t>
      </w:r>
      <w:r w:rsidR="00ED5DBD">
        <w:rPr>
          <w:rFonts w:ascii="Times New Roman" w:eastAsia="Times New Roman" w:hAnsi="Times New Roman" w:cs="Times New Roman"/>
          <w:sz w:val="28"/>
          <w:szCs w:val="28"/>
          <w:lang w:eastAsia="ru-RU"/>
        </w:rPr>
        <w:t xml:space="preserve">в бюджет района </w:t>
      </w:r>
      <w:r w:rsidR="00ED5DBD" w:rsidRPr="00ED5DBD">
        <w:rPr>
          <w:rFonts w:ascii="Times New Roman" w:eastAsia="Times New Roman" w:hAnsi="Times New Roman" w:cs="Times New Roman"/>
          <w:sz w:val="28"/>
          <w:szCs w:val="28"/>
          <w:lang w:eastAsia="ru-RU"/>
        </w:rPr>
        <w:t>с 10 до 15 процентов. Кроме того  на темп роста повлияла проводимая работа по сокращению суммы задолженности по налогу.</w:t>
      </w:r>
    </w:p>
    <w:p w:rsidR="00FD6B34" w:rsidRDefault="00FD6B34" w:rsidP="00EB2BA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Несмотря на выполнение плана по поступлению ЕНВД</w:t>
      </w:r>
      <w:r w:rsidR="002D3017">
        <w:rPr>
          <w:rFonts w:ascii="Times New Roman" w:eastAsia="Times New Roman" w:hAnsi="Times New Roman" w:cs="Times New Roman"/>
          <w:sz w:val="28"/>
          <w:szCs w:val="28"/>
          <w:lang w:eastAsia="ru-RU"/>
        </w:rPr>
        <w:t xml:space="preserve"> – 101%, к прошлому году  поступление налога снизилось</w:t>
      </w:r>
      <w:r w:rsidR="009E1D42">
        <w:rPr>
          <w:rFonts w:ascii="Times New Roman" w:eastAsia="Times New Roman" w:hAnsi="Times New Roman" w:cs="Times New Roman"/>
          <w:sz w:val="28"/>
          <w:szCs w:val="28"/>
          <w:lang w:eastAsia="ru-RU"/>
        </w:rPr>
        <w:t xml:space="preserve">. </w:t>
      </w:r>
      <w:r w:rsidR="002D3017">
        <w:rPr>
          <w:rFonts w:ascii="Times New Roman" w:eastAsia="Times New Roman" w:hAnsi="Times New Roman" w:cs="Times New Roman"/>
          <w:sz w:val="28"/>
          <w:szCs w:val="28"/>
          <w:lang w:eastAsia="ru-RU"/>
        </w:rPr>
        <w:t xml:space="preserve"> </w:t>
      </w:r>
      <w:r w:rsidRPr="00FD6B34">
        <w:rPr>
          <w:rFonts w:ascii="Times New Roman" w:eastAsia="Times New Roman" w:hAnsi="Times New Roman" w:cs="Times New Roman"/>
          <w:sz w:val="28"/>
          <w:szCs w:val="28"/>
          <w:lang w:eastAsia="ru-RU"/>
        </w:rPr>
        <w:t>Низкий темп роста связан с изменением</w:t>
      </w:r>
      <w:r w:rsidR="002D3017">
        <w:rPr>
          <w:rFonts w:ascii="Times New Roman" w:eastAsia="Times New Roman" w:hAnsi="Times New Roman" w:cs="Times New Roman"/>
          <w:sz w:val="28"/>
          <w:szCs w:val="28"/>
          <w:lang w:eastAsia="ru-RU"/>
        </w:rPr>
        <w:t xml:space="preserve">, </w:t>
      </w:r>
      <w:r w:rsidRPr="00FD6B34">
        <w:rPr>
          <w:rFonts w:ascii="Times New Roman" w:eastAsia="Times New Roman" w:hAnsi="Times New Roman" w:cs="Times New Roman"/>
          <w:sz w:val="28"/>
          <w:szCs w:val="28"/>
          <w:lang w:eastAsia="ru-RU"/>
        </w:rPr>
        <w:t xml:space="preserve"> внесенными в Федеральный закон № 349-ФЗ, в части предоставленной  возможности получения дополнительного налогового вычета для индивидуальных предпринимателей, переходящих на работу с онлайн-кассами, которые снизи</w:t>
      </w:r>
      <w:r w:rsidR="002D3017">
        <w:rPr>
          <w:rFonts w:ascii="Times New Roman" w:eastAsia="Times New Roman" w:hAnsi="Times New Roman" w:cs="Times New Roman"/>
          <w:sz w:val="28"/>
          <w:szCs w:val="28"/>
          <w:lang w:eastAsia="ru-RU"/>
        </w:rPr>
        <w:t>ли</w:t>
      </w:r>
      <w:r w:rsidRPr="00FD6B34">
        <w:rPr>
          <w:rFonts w:ascii="Times New Roman" w:eastAsia="Times New Roman" w:hAnsi="Times New Roman" w:cs="Times New Roman"/>
          <w:sz w:val="28"/>
          <w:szCs w:val="28"/>
          <w:lang w:eastAsia="ru-RU"/>
        </w:rPr>
        <w:t xml:space="preserve"> сумму исчисленного (подлежащего к уплате) налога на величину расходов (предельная величина данного вычета — 18 000 руб</w:t>
      </w:r>
      <w:r w:rsidR="002D3017">
        <w:rPr>
          <w:rFonts w:ascii="Times New Roman" w:eastAsia="Times New Roman" w:hAnsi="Times New Roman" w:cs="Times New Roman"/>
          <w:sz w:val="28"/>
          <w:szCs w:val="28"/>
          <w:lang w:eastAsia="ru-RU"/>
        </w:rPr>
        <w:t>.</w:t>
      </w:r>
      <w:r w:rsidRPr="00FD6B34">
        <w:rPr>
          <w:rFonts w:ascii="Times New Roman" w:eastAsia="Times New Roman" w:hAnsi="Times New Roman" w:cs="Times New Roman"/>
          <w:sz w:val="28"/>
          <w:szCs w:val="28"/>
          <w:lang w:eastAsia="ru-RU"/>
        </w:rPr>
        <w:t xml:space="preserve"> в расчете на 1 онлайн-кассу). </w:t>
      </w:r>
    </w:p>
    <w:p w:rsidR="002D3017" w:rsidRDefault="002D3017" w:rsidP="00A959B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К уровню прошлого года произошло снижение налога на прибыль</w:t>
      </w:r>
      <w:r w:rsidR="00EB2BAA">
        <w:rPr>
          <w:rFonts w:ascii="Times New Roman" w:eastAsia="Times New Roman" w:hAnsi="Times New Roman" w:cs="Times New Roman"/>
          <w:sz w:val="28"/>
          <w:szCs w:val="28"/>
          <w:lang w:eastAsia="ru-RU"/>
        </w:rPr>
        <w:t xml:space="preserve"> –89,3 %.  </w:t>
      </w:r>
      <w:r w:rsidR="00EB2BAA" w:rsidRPr="00EB2BAA">
        <w:rPr>
          <w:rFonts w:ascii="Times New Roman" w:eastAsia="Times New Roman" w:hAnsi="Times New Roman" w:cs="Times New Roman"/>
          <w:sz w:val="28"/>
          <w:szCs w:val="28"/>
          <w:lang w:eastAsia="ru-RU"/>
        </w:rPr>
        <w:t>Снижение произошло в связи с сокращением объема выпуска сыра, творога, кисломолочной продукции, а также с затруднениями в реализации продукции.</w:t>
      </w:r>
    </w:p>
    <w:p w:rsidR="00AE14CE" w:rsidRPr="00ED5DBD" w:rsidRDefault="00AE14CE" w:rsidP="00F310C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К уровню прошлого</w:t>
      </w:r>
      <w:r w:rsidR="00D26897">
        <w:rPr>
          <w:rFonts w:ascii="Times New Roman" w:eastAsia="Times New Roman" w:hAnsi="Times New Roman" w:cs="Times New Roman"/>
          <w:sz w:val="28"/>
          <w:szCs w:val="28"/>
          <w:lang w:eastAsia="ru-RU"/>
        </w:rPr>
        <w:t xml:space="preserve"> года</w:t>
      </w:r>
      <w:r>
        <w:rPr>
          <w:rFonts w:ascii="Times New Roman" w:eastAsia="Times New Roman" w:hAnsi="Times New Roman" w:cs="Times New Roman"/>
          <w:sz w:val="28"/>
          <w:szCs w:val="28"/>
          <w:lang w:eastAsia="ru-RU"/>
        </w:rPr>
        <w:t xml:space="preserve"> наблюдается так же снижение поступлений по государственной пошлине –</w:t>
      </w:r>
      <w:r w:rsidR="00D268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56,8%.</w:t>
      </w:r>
      <w:r w:rsidRPr="00AE14CE">
        <w:t xml:space="preserve"> </w:t>
      </w:r>
      <w:r w:rsidRPr="00AE14CE">
        <w:rPr>
          <w:rFonts w:ascii="Times New Roman" w:eastAsia="Times New Roman" w:hAnsi="Times New Roman" w:cs="Times New Roman"/>
          <w:sz w:val="28"/>
          <w:szCs w:val="28"/>
          <w:lang w:eastAsia="ru-RU"/>
        </w:rPr>
        <w:t>Низкий темп роста связан с изменениями</w:t>
      </w:r>
      <w:r>
        <w:rPr>
          <w:rFonts w:ascii="Times New Roman" w:eastAsia="Times New Roman" w:hAnsi="Times New Roman" w:cs="Times New Roman"/>
          <w:sz w:val="28"/>
          <w:szCs w:val="28"/>
          <w:lang w:eastAsia="ru-RU"/>
        </w:rPr>
        <w:t>,</w:t>
      </w:r>
      <w:r w:rsidRPr="00AE14CE">
        <w:rPr>
          <w:rFonts w:ascii="Times New Roman" w:eastAsia="Times New Roman" w:hAnsi="Times New Roman" w:cs="Times New Roman"/>
          <w:sz w:val="28"/>
          <w:szCs w:val="28"/>
          <w:lang w:eastAsia="ru-RU"/>
        </w:rPr>
        <w:t xml:space="preserve"> внесенными Законом Краснодарского края от 25 июля 2017 года № 3661-КЗ «О внесении изменений в Закон Краснодарского края «О бюджетном процессе в Краснодарском крае» (с 1 января 2018  года</w:t>
      </w:r>
      <w:r>
        <w:rPr>
          <w:rFonts w:ascii="Times New Roman" w:eastAsia="Times New Roman" w:hAnsi="Times New Roman" w:cs="Times New Roman"/>
          <w:sz w:val="28"/>
          <w:szCs w:val="28"/>
          <w:lang w:eastAsia="ru-RU"/>
        </w:rPr>
        <w:t>,</w:t>
      </w:r>
      <w:r w:rsidRPr="00AE14CE">
        <w:rPr>
          <w:rFonts w:ascii="Times New Roman" w:eastAsia="Times New Roman" w:hAnsi="Times New Roman" w:cs="Times New Roman"/>
          <w:sz w:val="28"/>
          <w:szCs w:val="28"/>
          <w:lang w:eastAsia="ru-RU"/>
        </w:rPr>
        <w:t xml:space="preserve"> ранее зачисляемые в бюджеты муниципальных районов доходы от государственной пошлины за совершение федеральными органами исполнительной власти юридически значимых действий через многофункциональные центры по предоставлению государственных и муниципальных услуг</w:t>
      </w:r>
      <w:r w:rsidR="00A959BC">
        <w:rPr>
          <w:rFonts w:ascii="Times New Roman" w:eastAsia="Times New Roman" w:hAnsi="Times New Roman" w:cs="Times New Roman"/>
          <w:sz w:val="28"/>
          <w:szCs w:val="28"/>
          <w:lang w:eastAsia="ru-RU"/>
        </w:rPr>
        <w:t>,</w:t>
      </w:r>
      <w:r w:rsidRPr="00AE14CE">
        <w:rPr>
          <w:rFonts w:ascii="Times New Roman" w:eastAsia="Times New Roman" w:hAnsi="Times New Roman" w:cs="Times New Roman"/>
          <w:sz w:val="28"/>
          <w:szCs w:val="28"/>
          <w:lang w:eastAsia="ru-RU"/>
        </w:rPr>
        <w:t xml:space="preserve"> зачисляются в краевой бюджет).</w:t>
      </w:r>
    </w:p>
    <w:p w:rsidR="000D248E" w:rsidRDefault="000A007E" w:rsidP="0086311F">
      <w:pPr>
        <w:autoSpaceDE w:val="0"/>
        <w:autoSpaceDN w:val="0"/>
        <w:adjustRightInd w:val="0"/>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К уровню прошлого года достигнут рост </w:t>
      </w:r>
      <w:r w:rsidR="005A237C">
        <w:rPr>
          <w:rFonts w:ascii="Times New Roman" w:hAnsi="Times New Roman" w:cs="Times New Roman"/>
          <w:sz w:val="28"/>
          <w:szCs w:val="28"/>
        </w:rPr>
        <w:t>арендной платы за земельные участки 110,3%.</w:t>
      </w:r>
      <w:r w:rsidR="005A237C" w:rsidRPr="005A237C">
        <w:t xml:space="preserve"> </w:t>
      </w:r>
      <w:r w:rsidR="005A237C" w:rsidRPr="005A237C">
        <w:rPr>
          <w:rFonts w:ascii="Times New Roman" w:hAnsi="Times New Roman" w:cs="Times New Roman"/>
          <w:sz w:val="28"/>
          <w:szCs w:val="28"/>
        </w:rPr>
        <w:t>На темп роста повлияло погашение  задолженности по арендной плате прошлых лет и поступления авансовых платежей.</w:t>
      </w:r>
    </w:p>
    <w:p w:rsidR="00F25C51" w:rsidRDefault="008A4342" w:rsidP="00B37B32">
      <w:pPr>
        <w:autoSpaceDE w:val="0"/>
        <w:autoSpaceDN w:val="0"/>
        <w:adjustRightInd w:val="0"/>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Несмотря на выполнение плана по поступлению доходов</w:t>
      </w:r>
      <w:r w:rsidR="00CF1F83">
        <w:rPr>
          <w:rFonts w:ascii="Times New Roman" w:hAnsi="Times New Roman" w:cs="Times New Roman"/>
          <w:sz w:val="28"/>
          <w:szCs w:val="28"/>
        </w:rPr>
        <w:t xml:space="preserve"> от продажи земельных</w:t>
      </w:r>
      <w:r w:rsidR="006D7FE4">
        <w:rPr>
          <w:rFonts w:ascii="Times New Roman" w:hAnsi="Times New Roman" w:cs="Times New Roman"/>
          <w:sz w:val="28"/>
          <w:szCs w:val="28"/>
        </w:rPr>
        <w:t xml:space="preserve">  </w:t>
      </w:r>
      <w:r>
        <w:rPr>
          <w:rFonts w:ascii="Times New Roman" w:hAnsi="Times New Roman" w:cs="Times New Roman"/>
          <w:sz w:val="28"/>
          <w:szCs w:val="28"/>
        </w:rPr>
        <w:t>участков</w:t>
      </w:r>
      <w:r w:rsidR="00CF1F83">
        <w:rPr>
          <w:rFonts w:ascii="Times New Roman" w:hAnsi="Times New Roman" w:cs="Times New Roman"/>
          <w:sz w:val="28"/>
          <w:szCs w:val="28"/>
        </w:rPr>
        <w:t xml:space="preserve"> – 100,0%</w:t>
      </w:r>
      <w:r>
        <w:rPr>
          <w:rFonts w:ascii="Times New Roman" w:hAnsi="Times New Roman" w:cs="Times New Roman"/>
          <w:sz w:val="28"/>
          <w:szCs w:val="28"/>
        </w:rPr>
        <w:t xml:space="preserve">, </w:t>
      </w:r>
      <w:r w:rsidR="006D7FE4">
        <w:rPr>
          <w:rFonts w:ascii="Times New Roman" w:hAnsi="Times New Roman" w:cs="Times New Roman"/>
          <w:sz w:val="28"/>
          <w:szCs w:val="28"/>
        </w:rPr>
        <w:t xml:space="preserve"> к уроню прошлого года</w:t>
      </w:r>
      <w:r w:rsidR="00B3422B">
        <w:rPr>
          <w:rFonts w:ascii="Times New Roman" w:hAnsi="Times New Roman" w:cs="Times New Roman"/>
          <w:sz w:val="28"/>
          <w:szCs w:val="28"/>
        </w:rPr>
        <w:t xml:space="preserve"> </w:t>
      </w:r>
      <w:r>
        <w:rPr>
          <w:rFonts w:ascii="Times New Roman" w:hAnsi="Times New Roman" w:cs="Times New Roman"/>
          <w:sz w:val="28"/>
          <w:szCs w:val="28"/>
        </w:rPr>
        <w:t xml:space="preserve"> поступления снизились </w:t>
      </w:r>
      <w:r w:rsidR="00B37B32">
        <w:rPr>
          <w:rFonts w:ascii="Times New Roman" w:hAnsi="Times New Roman" w:cs="Times New Roman"/>
          <w:sz w:val="28"/>
          <w:szCs w:val="28"/>
        </w:rPr>
        <w:t xml:space="preserve">- </w:t>
      </w:r>
      <w:r w:rsidR="00CF1F83">
        <w:rPr>
          <w:rFonts w:ascii="Times New Roman" w:hAnsi="Times New Roman" w:cs="Times New Roman"/>
          <w:sz w:val="28"/>
          <w:szCs w:val="28"/>
        </w:rPr>
        <w:t xml:space="preserve">39,9%. </w:t>
      </w:r>
      <w:r w:rsidR="006D7FE4">
        <w:rPr>
          <w:rFonts w:ascii="Times New Roman" w:hAnsi="Times New Roman" w:cs="Times New Roman"/>
          <w:sz w:val="28"/>
          <w:szCs w:val="28"/>
        </w:rPr>
        <w:t xml:space="preserve"> </w:t>
      </w:r>
      <w:r w:rsidR="00CF1F83" w:rsidRPr="00CF1F83">
        <w:rPr>
          <w:rFonts w:ascii="Times New Roman" w:hAnsi="Times New Roman" w:cs="Times New Roman"/>
          <w:sz w:val="28"/>
          <w:szCs w:val="28"/>
        </w:rPr>
        <w:t>Причиной низкого темпа роста является отсутствие заявлений на выкуп</w:t>
      </w:r>
      <w:r w:rsidR="00CF1F83">
        <w:rPr>
          <w:rFonts w:ascii="Times New Roman" w:hAnsi="Times New Roman" w:cs="Times New Roman"/>
          <w:sz w:val="28"/>
          <w:szCs w:val="28"/>
        </w:rPr>
        <w:t xml:space="preserve"> земельных участков, </w:t>
      </w:r>
      <w:r w:rsidR="00185972">
        <w:rPr>
          <w:rFonts w:ascii="Times New Roman" w:hAnsi="Times New Roman" w:cs="Times New Roman"/>
          <w:sz w:val="28"/>
          <w:szCs w:val="28"/>
        </w:rPr>
        <w:t>в связи с продажей основной части земельных участков сельскохозяйственного</w:t>
      </w:r>
      <w:r w:rsidR="004A046A">
        <w:rPr>
          <w:rFonts w:ascii="Times New Roman" w:hAnsi="Times New Roman" w:cs="Times New Roman"/>
          <w:sz w:val="28"/>
          <w:szCs w:val="28"/>
        </w:rPr>
        <w:t xml:space="preserve"> </w:t>
      </w:r>
      <w:r w:rsidR="00185972">
        <w:rPr>
          <w:rFonts w:ascii="Times New Roman" w:hAnsi="Times New Roman" w:cs="Times New Roman"/>
          <w:sz w:val="28"/>
          <w:szCs w:val="28"/>
        </w:rPr>
        <w:t>назначения в период 2015-2017 годы</w:t>
      </w:r>
      <w:r w:rsidR="004A046A">
        <w:rPr>
          <w:rFonts w:ascii="Times New Roman" w:hAnsi="Times New Roman" w:cs="Times New Roman"/>
          <w:sz w:val="28"/>
          <w:szCs w:val="28"/>
        </w:rPr>
        <w:t>.</w:t>
      </w:r>
      <w:r w:rsidR="00185972">
        <w:rPr>
          <w:rFonts w:ascii="Times New Roman" w:hAnsi="Times New Roman" w:cs="Times New Roman"/>
          <w:sz w:val="28"/>
          <w:szCs w:val="28"/>
        </w:rPr>
        <w:t xml:space="preserve"> </w:t>
      </w:r>
      <w:r w:rsidR="00F310C7">
        <w:rPr>
          <w:rFonts w:ascii="Times New Roman" w:hAnsi="Times New Roman" w:cs="Times New Roman"/>
          <w:sz w:val="28"/>
          <w:szCs w:val="28"/>
        </w:rPr>
        <w:t>Уменьшение поступлений от доходов от продажи земельных участков</w:t>
      </w:r>
      <w:r w:rsidR="0024354B">
        <w:rPr>
          <w:rFonts w:ascii="Times New Roman" w:hAnsi="Times New Roman" w:cs="Times New Roman"/>
          <w:sz w:val="28"/>
          <w:szCs w:val="28"/>
        </w:rPr>
        <w:t xml:space="preserve"> повлияло в целом на снижение поступлений собственных доходов к уровню прошлого года.</w:t>
      </w:r>
      <w:r w:rsidR="00F25C51">
        <w:rPr>
          <w:rFonts w:ascii="Times New Roman" w:hAnsi="Times New Roman" w:cs="Times New Roman"/>
          <w:sz w:val="28"/>
          <w:szCs w:val="28"/>
        </w:rPr>
        <w:t xml:space="preserve"> </w:t>
      </w:r>
    </w:p>
    <w:p w:rsidR="00F25C51" w:rsidRDefault="00F25C51" w:rsidP="00B95BC5">
      <w:pPr>
        <w:spacing w:after="0"/>
        <w:jc w:val="both"/>
        <w:rPr>
          <w:rFonts w:ascii="Times New Roman" w:hAnsi="Times New Roman" w:cs="Times New Roman"/>
          <w:sz w:val="28"/>
          <w:szCs w:val="28"/>
        </w:rPr>
      </w:pPr>
      <w:r>
        <w:rPr>
          <w:rFonts w:ascii="Times New Roman" w:hAnsi="Times New Roman" w:cs="Times New Roman"/>
          <w:sz w:val="28"/>
          <w:szCs w:val="28"/>
        </w:rPr>
        <w:tab/>
        <w:t>За 201</w:t>
      </w:r>
      <w:r w:rsidR="00D71FBC">
        <w:rPr>
          <w:rFonts w:ascii="Times New Roman" w:hAnsi="Times New Roman" w:cs="Times New Roman"/>
          <w:sz w:val="28"/>
          <w:szCs w:val="28"/>
        </w:rPr>
        <w:t>8</w:t>
      </w:r>
      <w:r>
        <w:rPr>
          <w:rFonts w:ascii="Times New Roman" w:hAnsi="Times New Roman" w:cs="Times New Roman"/>
          <w:sz w:val="28"/>
          <w:szCs w:val="28"/>
        </w:rPr>
        <w:t xml:space="preserve"> год  приняты постановления  МО Тбилисский район по выдаче бюджетных кредитов поселениям Нововладимировскому</w:t>
      </w:r>
      <w:r w:rsidR="00B37B32">
        <w:rPr>
          <w:rFonts w:ascii="Times New Roman" w:hAnsi="Times New Roman" w:cs="Times New Roman"/>
          <w:sz w:val="28"/>
          <w:szCs w:val="28"/>
        </w:rPr>
        <w:t>, Геймановскому</w:t>
      </w:r>
      <w:r>
        <w:rPr>
          <w:rFonts w:ascii="Times New Roman" w:hAnsi="Times New Roman" w:cs="Times New Roman"/>
          <w:sz w:val="28"/>
          <w:szCs w:val="28"/>
        </w:rPr>
        <w:t>, Алексее-Тенгинскому</w:t>
      </w:r>
      <w:r w:rsidR="00B37B32">
        <w:rPr>
          <w:rFonts w:ascii="Times New Roman" w:hAnsi="Times New Roman" w:cs="Times New Roman"/>
          <w:sz w:val="28"/>
          <w:szCs w:val="28"/>
        </w:rPr>
        <w:t xml:space="preserve">, </w:t>
      </w:r>
      <w:r>
        <w:rPr>
          <w:rFonts w:ascii="Times New Roman" w:hAnsi="Times New Roman" w:cs="Times New Roman"/>
          <w:sz w:val="28"/>
          <w:szCs w:val="28"/>
        </w:rPr>
        <w:t xml:space="preserve"> Песчаному</w:t>
      </w:r>
      <w:r w:rsidR="00B37B32">
        <w:rPr>
          <w:rFonts w:ascii="Times New Roman" w:hAnsi="Times New Roman" w:cs="Times New Roman"/>
          <w:sz w:val="28"/>
          <w:szCs w:val="28"/>
        </w:rPr>
        <w:t>,</w:t>
      </w:r>
      <w:r>
        <w:rPr>
          <w:rFonts w:ascii="Times New Roman" w:hAnsi="Times New Roman" w:cs="Times New Roman"/>
          <w:sz w:val="28"/>
          <w:szCs w:val="28"/>
        </w:rPr>
        <w:t xml:space="preserve"> Тбилисскому</w:t>
      </w:r>
      <w:r w:rsidR="00B37B32">
        <w:rPr>
          <w:rFonts w:ascii="Times New Roman" w:hAnsi="Times New Roman" w:cs="Times New Roman"/>
          <w:sz w:val="28"/>
          <w:szCs w:val="28"/>
        </w:rPr>
        <w:t xml:space="preserve">, </w:t>
      </w:r>
      <w:r>
        <w:rPr>
          <w:rFonts w:ascii="Times New Roman" w:hAnsi="Times New Roman" w:cs="Times New Roman"/>
          <w:sz w:val="28"/>
          <w:szCs w:val="28"/>
        </w:rPr>
        <w:t xml:space="preserve"> </w:t>
      </w:r>
      <w:r w:rsidR="00B37B32">
        <w:rPr>
          <w:rFonts w:ascii="Times New Roman" w:hAnsi="Times New Roman" w:cs="Times New Roman"/>
          <w:sz w:val="28"/>
          <w:szCs w:val="28"/>
        </w:rPr>
        <w:t>Марьинскому</w:t>
      </w:r>
      <w:r>
        <w:rPr>
          <w:rFonts w:ascii="Times New Roman" w:hAnsi="Times New Roman" w:cs="Times New Roman"/>
          <w:sz w:val="28"/>
          <w:szCs w:val="28"/>
        </w:rPr>
        <w:t xml:space="preserve">. </w:t>
      </w:r>
    </w:p>
    <w:p w:rsidR="00B82621" w:rsidRPr="00F96A53" w:rsidRDefault="00467BD3" w:rsidP="00165C30">
      <w:pPr>
        <w:spacing w:after="0"/>
        <w:jc w:val="both"/>
        <w:rPr>
          <w:rFonts w:ascii="Times New Roman" w:hAnsi="Times New Roman" w:cs="Times New Roman"/>
          <w:sz w:val="28"/>
          <w:szCs w:val="28"/>
        </w:rPr>
      </w:pPr>
      <w:r>
        <w:rPr>
          <w:rFonts w:ascii="Times New Roman" w:hAnsi="Times New Roman" w:cs="Times New Roman"/>
          <w:sz w:val="28"/>
          <w:szCs w:val="28"/>
        </w:rPr>
        <w:tab/>
      </w:r>
      <w:r w:rsidR="00B82621" w:rsidRPr="00B82621">
        <w:rPr>
          <w:rFonts w:ascii="Times New Roman" w:hAnsi="Times New Roman" w:cs="Times New Roman"/>
          <w:sz w:val="28"/>
          <w:szCs w:val="28"/>
        </w:rPr>
        <w:t>В связи с невозможностью погашения кредитов по сроку, главы поселений обращались с просьбой о проведении реструктуризации</w:t>
      </w:r>
      <w:r w:rsidR="00B82621">
        <w:rPr>
          <w:rFonts w:ascii="Times New Roman" w:hAnsi="Times New Roman" w:cs="Times New Roman"/>
          <w:sz w:val="28"/>
          <w:szCs w:val="28"/>
        </w:rPr>
        <w:t xml:space="preserve">. </w:t>
      </w:r>
      <w:r>
        <w:rPr>
          <w:rFonts w:ascii="Times New Roman" w:hAnsi="Times New Roman" w:cs="Times New Roman"/>
          <w:sz w:val="28"/>
          <w:szCs w:val="28"/>
        </w:rPr>
        <w:t>За 201</w:t>
      </w:r>
      <w:r w:rsidR="003F3DAA">
        <w:rPr>
          <w:rFonts w:ascii="Times New Roman" w:hAnsi="Times New Roman" w:cs="Times New Roman"/>
          <w:sz w:val="28"/>
          <w:szCs w:val="28"/>
        </w:rPr>
        <w:t>8</w:t>
      </w:r>
      <w:r>
        <w:rPr>
          <w:rFonts w:ascii="Times New Roman" w:hAnsi="Times New Roman" w:cs="Times New Roman"/>
          <w:sz w:val="28"/>
          <w:szCs w:val="28"/>
        </w:rPr>
        <w:t xml:space="preserve"> год  приняты постановления  МО Тбилисский район по реструктуризации бюджетных кредитов поселениям Нововладимировскому</w:t>
      </w:r>
      <w:r w:rsidR="005A7870">
        <w:rPr>
          <w:rFonts w:ascii="Times New Roman" w:hAnsi="Times New Roman" w:cs="Times New Roman"/>
          <w:sz w:val="28"/>
          <w:szCs w:val="28"/>
        </w:rPr>
        <w:t>, Геймановскому</w:t>
      </w:r>
      <w:r>
        <w:rPr>
          <w:rFonts w:ascii="Times New Roman" w:hAnsi="Times New Roman" w:cs="Times New Roman"/>
          <w:sz w:val="28"/>
          <w:szCs w:val="28"/>
        </w:rPr>
        <w:t>, Алексее-Тенгинскому</w:t>
      </w:r>
      <w:r w:rsidR="005A7870">
        <w:rPr>
          <w:rFonts w:ascii="Times New Roman" w:hAnsi="Times New Roman" w:cs="Times New Roman"/>
          <w:sz w:val="28"/>
          <w:szCs w:val="28"/>
        </w:rPr>
        <w:t>,</w:t>
      </w:r>
      <w:r>
        <w:rPr>
          <w:rFonts w:ascii="Times New Roman" w:hAnsi="Times New Roman" w:cs="Times New Roman"/>
          <w:sz w:val="28"/>
          <w:szCs w:val="28"/>
        </w:rPr>
        <w:t xml:space="preserve"> Тбилисскому, Ловлинскому  в объеме </w:t>
      </w:r>
      <w:r w:rsidR="003F3DAA">
        <w:rPr>
          <w:rFonts w:ascii="Times New Roman" w:hAnsi="Times New Roman" w:cs="Times New Roman"/>
          <w:sz w:val="28"/>
          <w:szCs w:val="28"/>
        </w:rPr>
        <w:t>12157,6</w:t>
      </w:r>
      <w:r w:rsidR="005A7870">
        <w:rPr>
          <w:rFonts w:ascii="Times New Roman" w:hAnsi="Times New Roman" w:cs="Times New Roman"/>
          <w:sz w:val="28"/>
          <w:szCs w:val="28"/>
        </w:rPr>
        <w:t xml:space="preserve"> </w:t>
      </w:r>
      <w:r w:rsidR="00F96A53">
        <w:rPr>
          <w:rFonts w:ascii="Times New Roman" w:hAnsi="Times New Roman" w:cs="Times New Roman"/>
          <w:sz w:val="28"/>
          <w:szCs w:val="28"/>
        </w:rPr>
        <w:t xml:space="preserve">тыс. руб. </w:t>
      </w:r>
    </w:p>
    <w:p w:rsidR="009B0AA1" w:rsidRDefault="00492092" w:rsidP="00492092">
      <w:pPr>
        <w:pStyle w:val="Default"/>
        <w:spacing w:line="276" w:lineRule="auto"/>
        <w:jc w:val="both"/>
        <w:rPr>
          <w:sz w:val="28"/>
          <w:szCs w:val="28"/>
        </w:rPr>
      </w:pPr>
      <w:r>
        <w:rPr>
          <w:sz w:val="28"/>
          <w:szCs w:val="28"/>
        </w:rPr>
        <w:tab/>
      </w:r>
      <w:r w:rsidR="009B0AA1">
        <w:rPr>
          <w:sz w:val="28"/>
          <w:szCs w:val="28"/>
        </w:rPr>
        <w:t>На формирование доходной части бюджета оказывает влияние недоимка по налоговым и неналоговым платежам в бюджет. Финансовым управлением в пояснительной записке по исполнению бюджета за 201</w:t>
      </w:r>
      <w:r>
        <w:rPr>
          <w:sz w:val="28"/>
          <w:szCs w:val="28"/>
        </w:rPr>
        <w:t>8</w:t>
      </w:r>
      <w:r w:rsidR="009B0AA1">
        <w:rPr>
          <w:sz w:val="28"/>
          <w:szCs w:val="28"/>
        </w:rPr>
        <w:t xml:space="preserve"> год отражено состояние недоимки и результаты проведенной работы по ее взысканию.</w:t>
      </w:r>
    </w:p>
    <w:p w:rsidR="004D36A2" w:rsidRPr="00492092" w:rsidRDefault="00492092" w:rsidP="006755B0">
      <w:pPr>
        <w:spacing w:after="0"/>
        <w:ind w:firstLine="709"/>
        <w:jc w:val="both"/>
        <w:rPr>
          <w:rFonts w:ascii="Times New Roman" w:eastAsia="Times New Roman" w:hAnsi="Times New Roman" w:cs="Times New Roman"/>
          <w:snapToGrid w:val="0"/>
          <w:sz w:val="28"/>
          <w:szCs w:val="28"/>
          <w:lang w:eastAsia="ru-RU"/>
        </w:rPr>
      </w:pPr>
      <w:r w:rsidRPr="00492092">
        <w:rPr>
          <w:rFonts w:ascii="Times New Roman" w:eastAsia="Times New Roman" w:hAnsi="Times New Roman" w:cs="Times New Roman"/>
          <w:snapToGrid w:val="0"/>
          <w:sz w:val="28"/>
          <w:szCs w:val="28"/>
          <w:lang w:eastAsia="ru-RU"/>
        </w:rPr>
        <w:t>Сумма задолженности по платежам (налоговым и неналоговым доходам) в консолидированный бюджет края по Тбилисскому району на 1 января 201</w:t>
      </w:r>
      <w:r w:rsidR="00FE1F92">
        <w:rPr>
          <w:rFonts w:ascii="Times New Roman" w:eastAsia="Times New Roman" w:hAnsi="Times New Roman" w:cs="Times New Roman"/>
          <w:snapToGrid w:val="0"/>
          <w:sz w:val="28"/>
          <w:szCs w:val="28"/>
          <w:lang w:eastAsia="ru-RU"/>
        </w:rPr>
        <w:t>9 года составила 248,1 млн. руб</w:t>
      </w:r>
      <w:r w:rsidR="001B7858">
        <w:rPr>
          <w:rFonts w:ascii="Times New Roman" w:eastAsia="Times New Roman" w:hAnsi="Times New Roman" w:cs="Times New Roman"/>
          <w:snapToGrid w:val="0"/>
          <w:sz w:val="28"/>
          <w:szCs w:val="28"/>
          <w:lang w:eastAsia="ru-RU"/>
        </w:rPr>
        <w:t xml:space="preserve">.         </w:t>
      </w:r>
    </w:p>
    <w:p w:rsidR="004D36A2" w:rsidRPr="001B7858" w:rsidRDefault="00FE1F92" w:rsidP="007B5B8C">
      <w:pPr>
        <w:spacing w:after="0"/>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w:t>
      </w:r>
      <w:r w:rsidR="00492092" w:rsidRPr="00492092">
        <w:rPr>
          <w:rFonts w:ascii="Times New Roman" w:eastAsia="Times New Roman" w:hAnsi="Times New Roman" w:cs="Times New Roman"/>
          <w:snapToGrid w:val="0"/>
          <w:sz w:val="28"/>
          <w:szCs w:val="28"/>
          <w:lang w:eastAsia="ru-RU"/>
        </w:rPr>
        <w:t>Реальная сумма недоимки составила 39,8 млн. руб</w:t>
      </w:r>
      <w:r>
        <w:rPr>
          <w:rFonts w:ascii="Times New Roman" w:eastAsia="Times New Roman" w:hAnsi="Times New Roman" w:cs="Times New Roman"/>
          <w:snapToGrid w:val="0"/>
          <w:sz w:val="28"/>
          <w:szCs w:val="28"/>
          <w:lang w:eastAsia="ru-RU"/>
        </w:rPr>
        <w:t>.</w:t>
      </w:r>
      <w:r w:rsidR="00492092" w:rsidRPr="00492092">
        <w:rPr>
          <w:rFonts w:ascii="Times New Roman" w:eastAsia="Times New Roman" w:hAnsi="Times New Roman" w:cs="Times New Roman"/>
          <w:snapToGrid w:val="0"/>
          <w:sz w:val="28"/>
          <w:szCs w:val="28"/>
          <w:lang w:eastAsia="ru-RU"/>
        </w:rPr>
        <w:t>, в том числе по имущественным налог</w:t>
      </w:r>
      <w:r>
        <w:rPr>
          <w:rFonts w:ascii="Times New Roman" w:eastAsia="Times New Roman" w:hAnsi="Times New Roman" w:cs="Times New Roman"/>
          <w:snapToGrid w:val="0"/>
          <w:sz w:val="28"/>
          <w:szCs w:val="28"/>
          <w:lang w:eastAsia="ru-RU"/>
        </w:rPr>
        <w:t>ам физических лиц 29,6 млн. руб</w:t>
      </w:r>
      <w:r w:rsidR="00492092" w:rsidRPr="00492092">
        <w:rPr>
          <w:rFonts w:ascii="Times New Roman" w:eastAsia="Times New Roman" w:hAnsi="Times New Roman" w:cs="Times New Roman"/>
          <w:snapToGrid w:val="0"/>
          <w:sz w:val="28"/>
          <w:szCs w:val="28"/>
          <w:lang w:eastAsia="ru-RU"/>
        </w:rPr>
        <w:t>.</w:t>
      </w:r>
    </w:p>
    <w:p w:rsidR="007B5B8C" w:rsidRDefault="007B5B8C" w:rsidP="007B5B8C">
      <w:pPr>
        <w:spacing w:after="0"/>
        <w:ind w:firstLine="709"/>
        <w:jc w:val="both"/>
        <w:rPr>
          <w:rFonts w:ascii="Times New Roman" w:eastAsia="Times New Roman" w:hAnsi="Times New Roman" w:cs="Times New Roman"/>
          <w:sz w:val="28"/>
          <w:szCs w:val="28"/>
          <w:lang w:eastAsia="ru-RU"/>
        </w:rPr>
      </w:pPr>
      <w:r w:rsidRPr="007B5B8C">
        <w:rPr>
          <w:rFonts w:ascii="Times New Roman" w:eastAsia="Times New Roman" w:hAnsi="Times New Roman" w:cs="Times New Roman"/>
          <w:sz w:val="28"/>
          <w:szCs w:val="28"/>
          <w:lang w:eastAsia="ru-RU"/>
        </w:rPr>
        <w:t>При главе муниципального образования Тбилисский район осуществляет деятельность межведомственная комиссии по укреплению налоговой и бюджетной дисциплины. На заседания данной комиссии приглашаются хозяйствующие субъекты, допустившие снижение налоговой базы, имеющие задолженность по налоговым платежам и сборам или оформившие ненадлежащим образом трудовые отн</w:t>
      </w:r>
      <w:r>
        <w:rPr>
          <w:rFonts w:ascii="Times New Roman" w:eastAsia="Times New Roman" w:hAnsi="Times New Roman" w:cs="Times New Roman"/>
          <w:sz w:val="28"/>
          <w:szCs w:val="28"/>
          <w:lang w:eastAsia="ru-RU"/>
        </w:rPr>
        <w:t xml:space="preserve">ошения с наемными работниками. </w:t>
      </w:r>
    </w:p>
    <w:p w:rsidR="007B5B8C" w:rsidRDefault="007B5B8C" w:rsidP="007B5B8C">
      <w:pPr>
        <w:spacing w:after="0"/>
        <w:ind w:firstLine="709"/>
        <w:jc w:val="both"/>
        <w:rPr>
          <w:rFonts w:ascii="Times New Roman" w:eastAsia="Times New Roman" w:hAnsi="Times New Roman" w:cs="Times New Roman"/>
          <w:sz w:val="28"/>
          <w:szCs w:val="28"/>
          <w:lang w:eastAsia="ru-RU"/>
        </w:rPr>
      </w:pPr>
      <w:r w:rsidRPr="007B5B8C">
        <w:rPr>
          <w:rFonts w:ascii="Times New Roman" w:eastAsia="Times New Roman" w:hAnsi="Times New Roman" w:cs="Times New Roman"/>
          <w:sz w:val="28"/>
          <w:szCs w:val="28"/>
          <w:lang w:eastAsia="ru-RU"/>
        </w:rPr>
        <w:t>За  2018 год в целях пополнения доходной части бюджета и сокращения недоимки проведено 17 заседаний ком</w:t>
      </w:r>
      <w:r>
        <w:rPr>
          <w:rFonts w:ascii="Times New Roman" w:eastAsia="Times New Roman" w:hAnsi="Times New Roman" w:cs="Times New Roman"/>
          <w:sz w:val="28"/>
          <w:szCs w:val="28"/>
          <w:lang w:eastAsia="ru-RU"/>
        </w:rPr>
        <w:t>иссии, из них:</w:t>
      </w:r>
    </w:p>
    <w:p w:rsidR="007B5B8C" w:rsidRPr="007B5B8C" w:rsidRDefault="007B5B8C" w:rsidP="007B5B8C">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B5B8C">
        <w:rPr>
          <w:rFonts w:ascii="Times New Roman" w:eastAsia="Times New Roman" w:hAnsi="Times New Roman" w:cs="Times New Roman"/>
          <w:sz w:val="28"/>
          <w:szCs w:val="28"/>
          <w:lang w:eastAsia="ru-RU"/>
        </w:rPr>
        <w:t xml:space="preserve"> 6 заседаний комиссии по вопросу сохранения занятости работающих граждан предпенсионного возраста – приглашены 85 предприятий и                    6 предпринимателей; </w:t>
      </w:r>
    </w:p>
    <w:p w:rsidR="007B5B8C" w:rsidRDefault="007B5B8C" w:rsidP="007B5B8C">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5B8C">
        <w:rPr>
          <w:rFonts w:ascii="Times New Roman" w:eastAsia="Times New Roman" w:hAnsi="Times New Roman" w:cs="Times New Roman"/>
          <w:sz w:val="28"/>
          <w:szCs w:val="28"/>
          <w:lang w:eastAsia="ru-RU"/>
        </w:rPr>
        <w:t>11 заседаний комиссии по вопросу доведения оплаты труда до прожиточного минимума, а также до среднеотраслевого уровня, на которых заслушано 54 предприятия и 95 и</w:t>
      </w:r>
      <w:r>
        <w:rPr>
          <w:rFonts w:ascii="Times New Roman" w:eastAsia="Times New Roman" w:hAnsi="Times New Roman" w:cs="Times New Roman"/>
          <w:sz w:val="28"/>
          <w:szCs w:val="28"/>
          <w:lang w:eastAsia="ru-RU"/>
        </w:rPr>
        <w:t>ндивидуальных предпринимателей.</w:t>
      </w:r>
    </w:p>
    <w:p w:rsidR="007B5B8C" w:rsidRPr="007B5B8C" w:rsidRDefault="007B5B8C" w:rsidP="007B5B8C">
      <w:pPr>
        <w:spacing w:after="0"/>
        <w:ind w:firstLine="709"/>
        <w:jc w:val="both"/>
        <w:rPr>
          <w:rFonts w:ascii="Times New Roman" w:eastAsia="Times New Roman" w:hAnsi="Times New Roman" w:cs="Times New Roman"/>
          <w:sz w:val="28"/>
          <w:szCs w:val="28"/>
          <w:lang w:eastAsia="ru-RU"/>
        </w:rPr>
      </w:pPr>
      <w:r w:rsidRPr="007B5B8C">
        <w:rPr>
          <w:rFonts w:ascii="Times New Roman" w:eastAsia="Times New Roman" w:hAnsi="Times New Roman" w:cs="Times New Roman"/>
          <w:sz w:val="28"/>
          <w:szCs w:val="28"/>
          <w:lang w:eastAsia="ru-RU"/>
        </w:rPr>
        <w:t>Так же при администрации муниципального образования Тбилисский район образована межведомственная рабочая группа, которая на постоянной основе осуществляет мониторинг деятельности хозяйствующих субъектов на территории муниципального образования Тбилисский район по вопросам легализации лиц, осуществляющих деятельность на территории Тбилисского района, в том числе потребительской, курортной сферах и агропромышленном комплексе.</w:t>
      </w:r>
    </w:p>
    <w:p w:rsidR="007B5B8C" w:rsidRPr="007B5B8C" w:rsidRDefault="007B5B8C" w:rsidP="007B5B8C">
      <w:pPr>
        <w:spacing w:after="0"/>
        <w:ind w:firstLine="709"/>
        <w:jc w:val="both"/>
        <w:rPr>
          <w:rFonts w:ascii="Times New Roman" w:eastAsia="Times New Roman" w:hAnsi="Times New Roman" w:cs="Times New Roman"/>
          <w:sz w:val="28"/>
          <w:szCs w:val="28"/>
          <w:lang w:eastAsia="ru-RU"/>
        </w:rPr>
      </w:pPr>
      <w:r w:rsidRPr="007B5B8C">
        <w:rPr>
          <w:rFonts w:ascii="Times New Roman" w:eastAsia="Times New Roman" w:hAnsi="Times New Roman" w:cs="Times New Roman"/>
          <w:sz w:val="28"/>
          <w:szCs w:val="28"/>
          <w:lang w:eastAsia="ru-RU"/>
        </w:rPr>
        <w:t>С начала текущего года рабочей группой проведено 20 заседаний комиссии по вопросу неформальной занятости, на которых заслушано 462 человека – в результате 306 человек оформили ИП, а с 185 гражданами заключили трудовые договора.</w:t>
      </w:r>
    </w:p>
    <w:p w:rsidR="00420614" w:rsidRDefault="007B5B8C" w:rsidP="007B5B8C">
      <w:pPr>
        <w:spacing w:after="0"/>
        <w:ind w:firstLine="709"/>
        <w:jc w:val="both"/>
        <w:rPr>
          <w:rFonts w:ascii="Times New Roman" w:eastAsia="Times New Roman" w:hAnsi="Times New Roman" w:cs="Times New Roman"/>
          <w:sz w:val="28"/>
          <w:szCs w:val="28"/>
          <w:lang w:eastAsia="ru-RU"/>
        </w:rPr>
      </w:pPr>
      <w:r w:rsidRPr="007B5B8C">
        <w:rPr>
          <w:rFonts w:ascii="Times New Roman" w:eastAsia="Times New Roman" w:hAnsi="Times New Roman" w:cs="Times New Roman"/>
          <w:sz w:val="28"/>
          <w:szCs w:val="28"/>
          <w:lang w:eastAsia="ru-RU"/>
        </w:rPr>
        <w:t>Дополнительно в администрации муниципального образования Тбилисский район с целью оперативного сбора информации и имеющихся фактах осуществления деятельности без регистрации в качестве налогоплательщика, без заключения трудовых договоров и иных нарушений в сфере налогообложения организована работа телефона «горячей линии».</w:t>
      </w:r>
    </w:p>
    <w:p w:rsidR="001B7858" w:rsidRDefault="001B7858" w:rsidP="00420614">
      <w:pPr>
        <w:spacing w:after="0"/>
        <w:ind w:firstLine="709"/>
        <w:jc w:val="center"/>
        <w:rPr>
          <w:rFonts w:ascii="Times New Roman" w:hAnsi="Times New Roman" w:cs="Times New Roman"/>
          <w:b/>
          <w:sz w:val="28"/>
          <w:szCs w:val="28"/>
        </w:rPr>
      </w:pPr>
    </w:p>
    <w:p w:rsidR="00F8444B" w:rsidRPr="00863075" w:rsidRDefault="00F8444B" w:rsidP="00420614">
      <w:pPr>
        <w:spacing w:after="0"/>
        <w:ind w:firstLine="709"/>
        <w:jc w:val="center"/>
        <w:rPr>
          <w:rFonts w:ascii="Times New Roman" w:eastAsia="Times New Roman" w:hAnsi="Times New Roman" w:cs="Times New Roman"/>
          <w:sz w:val="28"/>
          <w:szCs w:val="28"/>
          <w:lang w:eastAsia="ru-RU"/>
        </w:rPr>
      </w:pPr>
      <w:r w:rsidRPr="00977734">
        <w:rPr>
          <w:rFonts w:ascii="Times New Roman" w:hAnsi="Times New Roman" w:cs="Times New Roman"/>
          <w:b/>
          <w:sz w:val="28"/>
          <w:szCs w:val="28"/>
        </w:rPr>
        <w:t xml:space="preserve">Исполнение бюджета по расходам за </w:t>
      </w:r>
      <w:r>
        <w:rPr>
          <w:rFonts w:ascii="Times New Roman" w:hAnsi="Times New Roman" w:cs="Times New Roman"/>
          <w:b/>
          <w:sz w:val="28"/>
          <w:szCs w:val="28"/>
        </w:rPr>
        <w:t>201</w:t>
      </w:r>
      <w:r w:rsidR="004D36A2">
        <w:rPr>
          <w:rFonts w:ascii="Times New Roman" w:hAnsi="Times New Roman" w:cs="Times New Roman"/>
          <w:b/>
          <w:sz w:val="28"/>
          <w:szCs w:val="28"/>
        </w:rPr>
        <w:t>8</w:t>
      </w:r>
      <w:r>
        <w:rPr>
          <w:rFonts w:ascii="Times New Roman" w:hAnsi="Times New Roman" w:cs="Times New Roman"/>
          <w:b/>
          <w:sz w:val="28"/>
          <w:szCs w:val="28"/>
        </w:rPr>
        <w:t xml:space="preserve"> год</w:t>
      </w:r>
    </w:p>
    <w:p w:rsidR="000672F4" w:rsidRDefault="000672F4" w:rsidP="00420614">
      <w:pPr>
        <w:autoSpaceDE w:val="0"/>
        <w:autoSpaceDN w:val="0"/>
        <w:adjustRightInd w:val="0"/>
        <w:spacing w:after="0"/>
        <w:ind w:firstLine="708"/>
        <w:contextualSpacing/>
        <w:jc w:val="center"/>
        <w:rPr>
          <w:rFonts w:ascii="Times New Roman" w:hAnsi="Times New Roman" w:cs="Times New Roman"/>
          <w:sz w:val="28"/>
          <w:szCs w:val="28"/>
        </w:rPr>
      </w:pPr>
    </w:p>
    <w:p w:rsidR="00D7294F" w:rsidRPr="00D7294F" w:rsidRDefault="00D7294F" w:rsidP="003055CC">
      <w:pPr>
        <w:spacing w:after="0"/>
        <w:ind w:firstLine="851"/>
        <w:jc w:val="both"/>
        <w:rPr>
          <w:rFonts w:ascii="Times New Roman" w:eastAsia="Times New Roman" w:hAnsi="Times New Roman" w:cs="Times New Roman"/>
          <w:color w:val="000000"/>
          <w:spacing w:val="-4"/>
          <w:sz w:val="28"/>
          <w:szCs w:val="28"/>
          <w:lang w:eastAsia="ru-RU"/>
        </w:rPr>
      </w:pPr>
      <w:r w:rsidRPr="00D7294F">
        <w:rPr>
          <w:rFonts w:ascii="Times New Roman" w:eastAsia="Times New Roman" w:hAnsi="Times New Roman" w:cs="Times New Roman"/>
          <w:color w:val="000000"/>
          <w:spacing w:val="-4"/>
          <w:sz w:val="28"/>
          <w:szCs w:val="28"/>
          <w:lang w:eastAsia="ru-RU"/>
        </w:rPr>
        <w:t>Бюджетная политика в области расходов  бюджета  в 2018 году была направлена на финансовое обеспечение социальных и экономических задач района.</w:t>
      </w:r>
    </w:p>
    <w:p w:rsidR="00D7294F" w:rsidRPr="00D7294F" w:rsidRDefault="00D7294F" w:rsidP="003055CC">
      <w:pPr>
        <w:shd w:val="clear" w:color="auto" w:fill="FFFFFF"/>
        <w:spacing w:after="0"/>
        <w:ind w:right="24" w:firstLine="851"/>
        <w:jc w:val="both"/>
        <w:rPr>
          <w:rFonts w:ascii="Times New Roman" w:eastAsia="Times New Roman" w:hAnsi="Times New Roman" w:cs="Times New Roman"/>
          <w:color w:val="000000"/>
          <w:spacing w:val="-4"/>
          <w:sz w:val="28"/>
          <w:szCs w:val="28"/>
          <w:lang w:eastAsia="ru-RU"/>
        </w:rPr>
      </w:pPr>
      <w:r w:rsidRPr="00D7294F">
        <w:rPr>
          <w:rFonts w:ascii="Times New Roman" w:eastAsia="Times New Roman" w:hAnsi="Times New Roman" w:cs="Times New Roman"/>
          <w:color w:val="000000"/>
          <w:spacing w:val="-4"/>
          <w:sz w:val="28"/>
          <w:szCs w:val="28"/>
          <w:lang w:eastAsia="ru-RU"/>
        </w:rPr>
        <w:t>Расходование бюджетных средств в 2018 году производилось исходя из приоритетности расходных обязательств.</w:t>
      </w:r>
    </w:p>
    <w:p w:rsidR="00D7294F" w:rsidRPr="00D7294F" w:rsidRDefault="00D7294F" w:rsidP="003055CC">
      <w:pPr>
        <w:tabs>
          <w:tab w:val="left" w:pos="1305"/>
          <w:tab w:val="left" w:pos="1950"/>
        </w:tabs>
        <w:spacing w:after="0"/>
        <w:ind w:firstLine="851"/>
        <w:jc w:val="both"/>
        <w:rPr>
          <w:rFonts w:ascii="Times New Roman" w:eastAsia="Times New Roman" w:hAnsi="Times New Roman" w:cs="Times New Roman"/>
          <w:sz w:val="28"/>
          <w:szCs w:val="28"/>
          <w:lang w:eastAsia="ru-RU"/>
        </w:rPr>
      </w:pPr>
      <w:r w:rsidRPr="00D7294F">
        <w:rPr>
          <w:rFonts w:ascii="Times New Roman" w:eastAsia="Times New Roman" w:hAnsi="Times New Roman" w:cs="Times New Roman"/>
          <w:sz w:val="28"/>
          <w:szCs w:val="28"/>
          <w:lang w:eastAsia="ru-RU"/>
        </w:rPr>
        <w:t xml:space="preserve">Бюджет района имеет социальную  направленность. </w:t>
      </w:r>
    </w:p>
    <w:p w:rsidR="00D7294F" w:rsidRPr="00D7294F" w:rsidRDefault="00D7294F" w:rsidP="003055CC">
      <w:pPr>
        <w:spacing w:after="0"/>
        <w:ind w:firstLine="851"/>
        <w:jc w:val="both"/>
        <w:rPr>
          <w:rFonts w:ascii="Times New Roman" w:eastAsia="Times New Roman" w:hAnsi="Times New Roman" w:cs="Times New Roman"/>
          <w:color w:val="000000"/>
          <w:spacing w:val="-4"/>
          <w:sz w:val="28"/>
          <w:szCs w:val="28"/>
          <w:lang w:eastAsia="ru-RU"/>
        </w:rPr>
      </w:pPr>
      <w:r w:rsidRPr="00D7294F">
        <w:rPr>
          <w:rFonts w:ascii="Times New Roman" w:eastAsia="Times New Roman" w:hAnsi="Times New Roman" w:cs="Times New Roman"/>
          <w:color w:val="000000"/>
          <w:spacing w:val="-4"/>
          <w:sz w:val="28"/>
          <w:szCs w:val="28"/>
          <w:lang w:eastAsia="ru-RU"/>
        </w:rPr>
        <w:t>Как и в предыдущие годы в приоритетном порядке осуществлялось финансирование отраслей социальной сферы: образования,  культуры, здравоохранения, физической культуры и  социальной политики.</w:t>
      </w:r>
    </w:p>
    <w:p w:rsidR="00E169EC" w:rsidRPr="00E169EC" w:rsidRDefault="00D7294F" w:rsidP="003055CC">
      <w:pPr>
        <w:autoSpaceDE w:val="0"/>
        <w:autoSpaceDN w:val="0"/>
        <w:adjustRightInd w:val="0"/>
        <w:spacing w:after="0"/>
        <w:ind w:firstLine="708"/>
        <w:contextualSpacing/>
        <w:jc w:val="both"/>
        <w:rPr>
          <w:rFonts w:ascii="Times New Roman" w:hAnsi="Times New Roman" w:cs="Times New Roman"/>
          <w:sz w:val="28"/>
          <w:szCs w:val="28"/>
        </w:rPr>
      </w:pPr>
      <w:r w:rsidRPr="00D7294F">
        <w:rPr>
          <w:rFonts w:ascii="Times New Roman" w:eastAsia="Times New Roman" w:hAnsi="Times New Roman" w:cs="Times New Roman"/>
          <w:spacing w:val="-4"/>
          <w:sz w:val="28"/>
          <w:szCs w:val="28"/>
          <w:lang w:eastAsia="ru-RU"/>
        </w:rPr>
        <w:t>В бюджете муниципального района  расходы на социальную сферу составили  82,2 %  от общего объема расходов</w:t>
      </w:r>
      <w:r w:rsidR="00E169EC" w:rsidRPr="00E169EC">
        <w:rPr>
          <w:rFonts w:ascii="Times New Roman" w:hAnsi="Times New Roman" w:cs="Times New Roman"/>
          <w:sz w:val="28"/>
          <w:szCs w:val="28"/>
        </w:rPr>
        <w:t xml:space="preserve"> Расходы бюджета </w:t>
      </w:r>
      <w:r w:rsidR="00875B9C">
        <w:rPr>
          <w:rFonts w:ascii="Times New Roman" w:hAnsi="Times New Roman" w:cs="Times New Roman"/>
          <w:sz w:val="28"/>
          <w:szCs w:val="28"/>
        </w:rPr>
        <w:t xml:space="preserve"> на 6</w:t>
      </w:r>
      <w:r w:rsidR="00752903">
        <w:rPr>
          <w:rFonts w:ascii="Times New Roman" w:hAnsi="Times New Roman" w:cs="Times New Roman"/>
          <w:sz w:val="28"/>
          <w:szCs w:val="28"/>
        </w:rPr>
        <w:t>9</w:t>
      </w:r>
      <w:r w:rsidR="00875B9C">
        <w:rPr>
          <w:rFonts w:ascii="Times New Roman" w:hAnsi="Times New Roman" w:cs="Times New Roman"/>
          <w:sz w:val="28"/>
          <w:szCs w:val="28"/>
        </w:rPr>
        <w:t>,</w:t>
      </w:r>
      <w:r w:rsidR="00752903">
        <w:rPr>
          <w:rFonts w:ascii="Times New Roman" w:hAnsi="Times New Roman" w:cs="Times New Roman"/>
          <w:sz w:val="28"/>
          <w:szCs w:val="28"/>
        </w:rPr>
        <w:t>2</w:t>
      </w:r>
      <w:r w:rsidR="00875B9C">
        <w:rPr>
          <w:rFonts w:ascii="Times New Roman" w:hAnsi="Times New Roman" w:cs="Times New Roman"/>
          <w:sz w:val="28"/>
          <w:szCs w:val="28"/>
        </w:rPr>
        <w:t xml:space="preserve">% </w:t>
      </w:r>
      <w:r w:rsidR="00E169EC" w:rsidRPr="00E169EC">
        <w:rPr>
          <w:rFonts w:ascii="Times New Roman" w:hAnsi="Times New Roman" w:cs="Times New Roman"/>
          <w:sz w:val="28"/>
          <w:szCs w:val="28"/>
        </w:rPr>
        <w:t xml:space="preserve">связаны с  выполнением бюджетными, казенными и автономными муниципальными учреждениями  своих  функций  по исполнению полномочий органов власти. </w:t>
      </w:r>
    </w:p>
    <w:p w:rsidR="002F5273" w:rsidRDefault="00E169EC" w:rsidP="003055CC">
      <w:pPr>
        <w:autoSpaceDE w:val="0"/>
        <w:autoSpaceDN w:val="0"/>
        <w:adjustRightInd w:val="0"/>
        <w:spacing w:after="0"/>
        <w:ind w:firstLine="708"/>
        <w:contextualSpacing/>
        <w:jc w:val="both"/>
        <w:rPr>
          <w:rFonts w:ascii="Times New Roman" w:eastAsia="Times New Roman" w:hAnsi="Times New Roman" w:cs="Times New Roman"/>
          <w:sz w:val="28"/>
          <w:szCs w:val="28"/>
          <w:lang w:eastAsia="ru-RU"/>
        </w:rPr>
      </w:pPr>
      <w:r w:rsidRPr="00E169EC">
        <w:rPr>
          <w:rFonts w:ascii="Times New Roman" w:eastAsia="Times New Roman" w:hAnsi="Times New Roman" w:cs="Times New Roman"/>
          <w:sz w:val="28"/>
          <w:szCs w:val="28"/>
          <w:lang w:eastAsia="ru-RU"/>
        </w:rPr>
        <w:t>Расходы, осуществляемые</w:t>
      </w:r>
      <w:r w:rsidR="002F5273">
        <w:rPr>
          <w:rFonts w:ascii="Times New Roman" w:eastAsia="Times New Roman" w:hAnsi="Times New Roman" w:cs="Times New Roman"/>
          <w:sz w:val="28"/>
          <w:szCs w:val="28"/>
          <w:lang w:eastAsia="ru-RU"/>
        </w:rPr>
        <w:t>:</w:t>
      </w:r>
    </w:p>
    <w:p w:rsidR="002F5273" w:rsidRDefault="00E169EC" w:rsidP="003055CC">
      <w:pPr>
        <w:autoSpaceDE w:val="0"/>
        <w:autoSpaceDN w:val="0"/>
        <w:adjustRightInd w:val="0"/>
        <w:spacing w:after="0"/>
        <w:ind w:firstLine="708"/>
        <w:contextualSpacing/>
        <w:jc w:val="both"/>
        <w:rPr>
          <w:rFonts w:ascii="Times New Roman" w:eastAsia="Times New Roman" w:hAnsi="Times New Roman" w:cs="Times New Roman"/>
          <w:sz w:val="28"/>
          <w:szCs w:val="28"/>
          <w:lang w:eastAsia="ru-RU"/>
        </w:rPr>
      </w:pPr>
      <w:r w:rsidRPr="00E169EC">
        <w:rPr>
          <w:rFonts w:ascii="Times New Roman" w:eastAsia="Times New Roman" w:hAnsi="Times New Roman" w:cs="Times New Roman"/>
          <w:sz w:val="28"/>
          <w:szCs w:val="28"/>
          <w:lang w:eastAsia="ru-RU"/>
        </w:rPr>
        <w:t xml:space="preserve"> </w:t>
      </w:r>
      <w:r w:rsidR="004F253A">
        <w:rPr>
          <w:rFonts w:ascii="Times New Roman" w:eastAsia="Times New Roman" w:hAnsi="Times New Roman" w:cs="Times New Roman"/>
          <w:sz w:val="28"/>
          <w:szCs w:val="28"/>
          <w:lang w:eastAsia="ru-RU"/>
        </w:rPr>
        <w:t xml:space="preserve">- </w:t>
      </w:r>
      <w:r w:rsidRPr="00752903">
        <w:rPr>
          <w:rFonts w:ascii="Times New Roman" w:eastAsia="Times New Roman" w:hAnsi="Times New Roman" w:cs="Times New Roman"/>
          <w:sz w:val="28"/>
          <w:szCs w:val="28"/>
          <w:lang w:eastAsia="ru-RU"/>
        </w:rPr>
        <w:t>за счет средств местного бюджета</w:t>
      </w:r>
      <w:r w:rsidR="00C243DE" w:rsidRPr="00C243DE">
        <w:rPr>
          <w:rFonts w:ascii="Times New Roman" w:eastAsia="Times New Roman" w:hAnsi="Times New Roman" w:cs="Times New Roman"/>
          <w:sz w:val="28"/>
          <w:szCs w:val="28"/>
          <w:lang w:eastAsia="ru-RU"/>
        </w:rPr>
        <w:t xml:space="preserve">  исполнены на </w:t>
      </w:r>
      <w:r w:rsidR="00752903">
        <w:rPr>
          <w:rFonts w:ascii="Times New Roman" w:eastAsia="Times New Roman" w:hAnsi="Times New Roman" w:cs="Times New Roman"/>
          <w:sz w:val="28"/>
          <w:szCs w:val="28"/>
          <w:lang w:eastAsia="ru-RU"/>
        </w:rPr>
        <w:t>99,</w:t>
      </w:r>
      <w:r w:rsidR="004F253A">
        <w:rPr>
          <w:rFonts w:ascii="Times New Roman" w:eastAsia="Times New Roman" w:hAnsi="Times New Roman" w:cs="Times New Roman"/>
          <w:sz w:val="28"/>
          <w:szCs w:val="28"/>
          <w:lang w:eastAsia="ru-RU"/>
        </w:rPr>
        <w:t>6</w:t>
      </w:r>
      <w:r w:rsidR="00C243DE" w:rsidRPr="00C243DE">
        <w:rPr>
          <w:rFonts w:ascii="Times New Roman" w:eastAsia="Times New Roman" w:hAnsi="Times New Roman" w:cs="Times New Roman"/>
          <w:sz w:val="28"/>
          <w:szCs w:val="28"/>
          <w:lang w:eastAsia="ru-RU"/>
        </w:rPr>
        <w:t xml:space="preserve"> %, </w:t>
      </w:r>
    </w:p>
    <w:p w:rsidR="000672F4" w:rsidRDefault="00C243DE" w:rsidP="003055CC">
      <w:pPr>
        <w:autoSpaceDE w:val="0"/>
        <w:autoSpaceDN w:val="0"/>
        <w:adjustRightInd w:val="0"/>
        <w:spacing w:after="0"/>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F25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52903">
        <w:rPr>
          <w:rFonts w:ascii="Times New Roman" w:eastAsia="Times New Roman" w:hAnsi="Times New Roman" w:cs="Times New Roman"/>
          <w:sz w:val="28"/>
          <w:szCs w:val="28"/>
          <w:lang w:eastAsia="ru-RU"/>
        </w:rPr>
        <w:t>за счет краевых  средств</w:t>
      </w:r>
      <w:r w:rsidRPr="00C243D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2F5E55">
        <w:rPr>
          <w:rFonts w:ascii="Times New Roman" w:eastAsia="Times New Roman" w:hAnsi="Times New Roman" w:cs="Times New Roman"/>
          <w:sz w:val="28"/>
          <w:szCs w:val="28"/>
          <w:lang w:eastAsia="ru-RU"/>
        </w:rPr>
        <w:t xml:space="preserve"> исполнены на </w:t>
      </w:r>
      <w:r w:rsidR="004F253A">
        <w:rPr>
          <w:rFonts w:ascii="Times New Roman" w:eastAsia="Times New Roman" w:hAnsi="Times New Roman" w:cs="Times New Roman"/>
          <w:sz w:val="28"/>
          <w:szCs w:val="28"/>
          <w:lang w:eastAsia="ru-RU"/>
        </w:rPr>
        <w:t>9</w:t>
      </w:r>
      <w:r w:rsidR="002F2F7C">
        <w:rPr>
          <w:rFonts w:ascii="Times New Roman" w:eastAsia="Times New Roman" w:hAnsi="Times New Roman" w:cs="Times New Roman"/>
          <w:sz w:val="28"/>
          <w:szCs w:val="28"/>
          <w:lang w:eastAsia="ru-RU"/>
        </w:rPr>
        <w:t>7</w:t>
      </w:r>
      <w:r w:rsidRPr="00C243DE">
        <w:rPr>
          <w:rFonts w:ascii="Times New Roman" w:eastAsia="Times New Roman" w:hAnsi="Times New Roman" w:cs="Times New Roman"/>
          <w:sz w:val="28"/>
          <w:szCs w:val="28"/>
          <w:lang w:eastAsia="ru-RU"/>
        </w:rPr>
        <w:t>,</w:t>
      </w:r>
      <w:r w:rsidR="002F2F7C">
        <w:rPr>
          <w:rFonts w:ascii="Times New Roman" w:eastAsia="Times New Roman" w:hAnsi="Times New Roman" w:cs="Times New Roman"/>
          <w:sz w:val="28"/>
          <w:szCs w:val="28"/>
          <w:lang w:eastAsia="ru-RU"/>
        </w:rPr>
        <w:t>4</w:t>
      </w:r>
      <w:r w:rsidRPr="00C243DE">
        <w:rPr>
          <w:rFonts w:ascii="Times New Roman" w:eastAsia="Times New Roman" w:hAnsi="Times New Roman" w:cs="Times New Roman"/>
          <w:sz w:val="28"/>
          <w:szCs w:val="28"/>
          <w:lang w:eastAsia="ru-RU"/>
        </w:rPr>
        <w:t xml:space="preserve"> %.</w:t>
      </w:r>
      <w:r w:rsidR="00AC3F5B">
        <w:rPr>
          <w:rFonts w:ascii="Times New Roman" w:eastAsia="Times New Roman" w:hAnsi="Times New Roman" w:cs="Times New Roman"/>
          <w:sz w:val="28"/>
          <w:szCs w:val="28"/>
          <w:lang w:eastAsia="ru-RU"/>
        </w:rPr>
        <w:t xml:space="preserve"> </w:t>
      </w:r>
    </w:p>
    <w:p w:rsidR="00420614" w:rsidRPr="00FA5627" w:rsidRDefault="00AC3F5B" w:rsidP="00FA5627">
      <w:pPr>
        <w:ind w:firstLine="708"/>
        <w:jc w:val="both"/>
        <w:rPr>
          <w:rFonts w:ascii="Times New Roman" w:hAnsi="Times New Roman" w:cs="Times New Roman"/>
          <w:sz w:val="28"/>
          <w:szCs w:val="28"/>
        </w:rPr>
      </w:pPr>
      <w:r>
        <w:rPr>
          <w:rFonts w:ascii="Times New Roman" w:hAnsi="Times New Roman" w:cs="Times New Roman"/>
          <w:sz w:val="28"/>
          <w:szCs w:val="28"/>
        </w:rPr>
        <w:t xml:space="preserve">В результате </w:t>
      </w:r>
      <w:r w:rsidR="0043135C">
        <w:rPr>
          <w:rFonts w:ascii="Times New Roman" w:hAnsi="Times New Roman" w:cs="Times New Roman"/>
          <w:sz w:val="28"/>
          <w:szCs w:val="28"/>
        </w:rPr>
        <w:t>выполнения органами власти полномочий по решению вопросов местного значения</w:t>
      </w:r>
      <w:r w:rsidR="007028B0">
        <w:rPr>
          <w:rFonts w:ascii="Times New Roman" w:hAnsi="Times New Roman" w:cs="Times New Roman"/>
          <w:sz w:val="28"/>
          <w:szCs w:val="28"/>
        </w:rPr>
        <w:t xml:space="preserve">, </w:t>
      </w:r>
      <w:r>
        <w:rPr>
          <w:rFonts w:ascii="Times New Roman" w:hAnsi="Times New Roman" w:cs="Times New Roman"/>
          <w:sz w:val="28"/>
          <w:szCs w:val="28"/>
        </w:rPr>
        <w:t xml:space="preserve">удельный вес расходов в общей структуре </w:t>
      </w:r>
      <w:r w:rsidR="007028B0">
        <w:rPr>
          <w:rFonts w:ascii="Times New Roman" w:hAnsi="Times New Roman" w:cs="Times New Roman"/>
          <w:sz w:val="28"/>
          <w:szCs w:val="28"/>
        </w:rPr>
        <w:t>представлен следующими показателями</w:t>
      </w:r>
      <w:r>
        <w:rPr>
          <w:rFonts w:ascii="Times New Roman" w:hAnsi="Times New Roman" w:cs="Times New Roman"/>
          <w:sz w:val="28"/>
          <w:szCs w:val="28"/>
        </w:rPr>
        <w:t xml:space="preserve">:       </w:t>
      </w:r>
      <w:r w:rsidR="007028B0">
        <w:rPr>
          <w:rFonts w:ascii="Times New Roman" w:hAnsi="Times New Roman" w:cs="Times New Roman"/>
          <w:sz w:val="28"/>
          <w:szCs w:val="28"/>
        </w:rPr>
        <w:t xml:space="preserve">                           </w:t>
      </w:r>
      <w:r w:rsidR="007028B0">
        <w:rPr>
          <w:rFonts w:ascii="Times New Roman" w:hAnsi="Times New Roman" w:cs="Times New Roman"/>
          <w:sz w:val="28"/>
          <w:szCs w:val="28"/>
        </w:rPr>
        <w:tab/>
      </w:r>
      <w:r w:rsidR="007028B0">
        <w:rPr>
          <w:rFonts w:ascii="Times New Roman" w:hAnsi="Times New Roman" w:cs="Times New Roman"/>
          <w:sz w:val="28"/>
          <w:szCs w:val="28"/>
        </w:rPr>
        <w:tab/>
      </w:r>
      <w:r>
        <w:rPr>
          <w:rFonts w:ascii="Times New Roman" w:hAnsi="Times New Roman" w:cs="Times New Roman"/>
          <w:sz w:val="28"/>
          <w:szCs w:val="28"/>
        </w:rPr>
        <w:tab/>
        <w:t xml:space="preserve">                                           </w:t>
      </w:r>
      <w:r w:rsidR="00FA5627">
        <w:rPr>
          <w:rFonts w:ascii="Times New Roman" w:hAnsi="Times New Roman" w:cs="Times New Roman"/>
          <w:sz w:val="28"/>
          <w:szCs w:val="28"/>
        </w:rPr>
        <w:t xml:space="preserve">                               </w:t>
      </w:r>
      <w:r w:rsidR="00FA5627">
        <w:rPr>
          <w:rFonts w:ascii="Times New Roman" w:hAnsi="Times New Roman" w:cs="Times New Roman"/>
          <w:sz w:val="28"/>
          <w:szCs w:val="28"/>
        </w:rPr>
        <w:tab/>
      </w:r>
      <w:r>
        <w:rPr>
          <w:rFonts w:ascii="Times New Roman" w:hAnsi="Times New Roman" w:cs="Times New Roman"/>
          <w:sz w:val="28"/>
          <w:szCs w:val="28"/>
        </w:rPr>
        <w:t xml:space="preserve">Из приведенных данных видно, что основная доля расходов в общем объеме расходов  </w:t>
      </w:r>
      <w:r w:rsidR="00860A00">
        <w:rPr>
          <w:rFonts w:ascii="Times New Roman" w:hAnsi="Times New Roman" w:cs="Times New Roman"/>
          <w:sz w:val="28"/>
          <w:szCs w:val="28"/>
        </w:rPr>
        <w:t>59,0</w:t>
      </w:r>
      <w:r>
        <w:rPr>
          <w:rFonts w:ascii="Times New Roman" w:hAnsi="Times New Roman" w:cs="Times New Roman"/>
          <w:sz w:val="28"/>
          <w:szCs w:val="28"/>
        </w:rPr>
        <w:t xml:space="preserve">% приходится на отрасль образования,  </w:t>
      </w:r>
      <w:r w:rsidR="00194760">
        <w:rPr>
          <w:rFonts w:ascii="Times New Roman" w:hAnsi="Times New Roman" w:cs="Times New Roman"/>
          <w:sz w:val="28"/>
          <w:szCs w:val="28"/>
        </w:rPr>
        <w:t>13,2</w:t>
      </w:r>
      <w:r>
        <w:rPr>
          <w:rFonts w:ascii="Times New Roman" w:hAnsi="Times New Roman" w:cs="Times New Roman"/>
          <w:sz w:val="28"/>
          <w:szCs w:val="28"/>
        </w:rPr>
        <w:t>% приходится на решени</w:t>
      </w:r>
      <w:r w:rsidR="00FA5627">
        <w:rPr>
          <w:rFonts w:ascii="Times New Roman" w:hAnsi="Times New Roman" w:cs="Times New Roman"/>
          <w:sz w:val="28"/>
          <w:szCs w:val="28"/>
        </w:rPr>
        <w:t>е общегосударственных вопросов.</w:t>
      </w:r>
    </w:p>
    <w:p w:rsidR="00B145ED" w:rsidRPr="00420614" w:rsidRDefault="00B145ED" w:rsidP="00B145ED">
      <w:pPr>
        <w:spacing w:after="0" w:line="240" w:lineRule="auto"/>
        <w:jc w:val="center"/>
        <w:rPr>
          <w:rFonts w:ascii="Times New Roman" w:eastAsia="Times New Roman" w:hAnsi="Times New Roman" w:cs="Times New Roman"/>
          <w:b/>
          <w:sz w:val="28"/>
          <w:szCs w:val="28"/>
          <w:lang w:eastAsia="ru-RU"/>
        </w:rPr>
      </w:pPr>
      <w:r w:rsidRPr="00420614">
        <w:rPr>
          <w:rFonts w:ascii="Times New Roman" w:eastAsia="Times New Roman" w:hAnsi="Times New Roman" w:cs="Times New Roman"/>
          <w:b/>
          <w:sz w:val="28"/>
          <w:szCs w:val="28"/>
          <w:lang w:eastAsia="ru-RU"/>
        </w:rPr>
        <w:t>Образование:</w:t>
      </w:r>
    </w:p>
    <w:p w:rsidR="00B145ED" w:rsidRPr="00330BA9" w:rsidRDefault="00B145ED" w:rsidP="00B145ED">
      <w:pPr>
        <w:spacing w:after="0" w:line="240" w:lineRule="auto"/>
        <w:jc w:val="center"/>
        <w:rPr>
          <w:rFonts w:ascii="Times New Roman" w:eastAsia="Times New Roman" w:hAnsi="Times New Roman" w:cs="Times New Roman"/>
          <w:b/>
          <w:sz w:val="28"/>
          <w:szCs w:val="28"/>
          <w:u w:val="single"/>
          <w:lang w:eastAsia="ru-RU"/>
        </w:rPr>
      </w:pPr>
    </w:p>
    <w:p w:rsidR="00B145ED" w:rsidRPr="00330BA9" w:rsidRDefault="00B145ED" w:rsidP="00B145ED">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
          <w:sz w:val="28"/>
          <w:szCs w:val="28"/>
          <w:lang w:eastAsia="ru-RU"/>
        </w:rPr>
        <w:t xml:space="preserve">На отрасль «Образование» приходится больше всего расходов – </w:t>
      </w:r>
      <w:r w:rsidR="00DD0518">
        <w:rPr>
          <w:rFonts w:ascii="Times New Roman" w:eastAsia="Times New Roman" w:hAnsi="Times New Roman" w:cs="Times New Roman"/>
          <w:color w:val="000000"/>
          <w:spacing w:val="-1"/>
          <w:sz w:val="28"/>
          <w:szCs w:val="28"/>
          <w:lang w:eastAsia="ru-RU"/>
        </w:rPr>
        <w:t>58,3</w:t>
      </w:r>
      <w:r>
        <w:rPr>
          <w:rFonts w:ascii="Times New Roman" w:eastAsia="Times New Roman" w:hAnsi="Times New Roman" w:cs="Times New Roman"/>
          <w:color w:val="000000"/>
          <w:spacing w:val="-1"/>
          <w:sz w:val="28"/>
          <w:szCs w:val="28"/>
          <w:lang w:eastAsia="ru-RU"/>
        </w:rPr>
        <w:t xml:space="preserve">%. </w:t>
      </w:r>
      <w:r>
        <w:rPr>
          <w:rFonts w:ascii="Times New Roman" w:eastAsia="Times New Roman" w:hAnsi="Times New Roman" w:cs="Times New Roman"/>
          <w:sz w:val="28"/>
          <w:szCs w:val="28"/>
          <w:lang w:eastAsia="ru-RU"/>
        </w:rPr>
        <w:t xml:space="preserve">По отрасли осуществлялось финансирование учреждений дошкольного и общего образования. Доля расходов в общей сумме расходов </w:t>
      </w:r>
      <w:r w:rsidR="00770A38">
        <w:rPr>
          <w:rFonts w:ascii="Times New Roman" w:eastAsia="Times New Roman" w:hAnsi="Times New Roman" w:cs="Times New Roman"/>
          <w:sz w:val="28"/>
          <w:szCs w:val="28"/>
          <w:lang w:eastAsia="ru-RU"/>
        </w:rPr>
        <w:t xml:space="preserve">по отрасли </w:t>
      </w:r>
      <w:r>
        <w:rPr>
          <w:rFonts w:ascii="Times New Roman" w:eastAsia="Times New Roman" w:hAnsi="Times New Roman" w:cs="Times New Roman"/>
          <w:sz w:val="28"/>
          <w:szCs w:val="28"/>
          <w:lang w:eastAsia="ru-RU"/>
        </w:rPr>
        <w:t>составила 31,</w:t>
      </w:r>
      <w:r w:rsidR="00772A8E">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w:t>
      </w:r>
    </w:p>
    <w:p w:rsidR="00B145ED" w:rsidRDefault="00B145ED" w:rsidP="00B145ED">
      <w:pPr>
        <w:spacing w:after="0"/>
        <w:jc w:val="both"/>
        <w:rPr>
          <w:rFonts w:ascii="Times New Roman" w:eastAsia="Times New Roman" w:hAnsi="Times New Roman" w:cs="Times New Roman"/>
          <w:sz w:val="28"/>
          <w:szCs w:val="28"/>
          <w:lang w:eastAsia="ru-RU"/>
        </w:rPr>
      </w:pPr>
      <w:r w:rsidRPr="00330BA9">
        <w:rPr>
          <w:rFonts w:ascii="Times New Roman" w:eastAsia="Times New Roman" w:hAnsi="Times New Roman" w:cs="Times New Roman"/>
          <w:sz w:val="28"/>
          <w:szCs w:val="28"/>
          <w:lang w:eastAsia="ru-RU"/>
        </w:rPr>
        <w:t xml:space="preserve">           Расходы  по </w:t>
      </w:r>
      <w:r w:rsidR="00263D97">
        <w:rPr>
          <w:rFonts w:ascii="Times New Roman" w:eastAsia="Times New Roman" w:hAnsi="Times New Roman" w:cs="Times New Roman"/>
          <w:sz w:val="28"/>
          <w:szCs w:val="28"/>
          <w:lang w:eastAsia="ru-RU"/>
        </w:rPr>
        <w:t>под</w:t>
      </w:r>
      <w:r w:rsidRPr="00330BA9">
        <w:rPr>
          <w:rFonts w:ascii="Times New Roman" w:eastAsia="Times New Roman" w:hAnsi="Times New Roman" w:cs="Times New Roman"/>
          <w:sz w:val="28"/>
          <w:szCs w:val="28"/>
          <w:lang w:eastAsia="ru-RU"/>
        </w:rPr>
        <w:t xml:space="preserve">разделу  «Дошкольное образование»  </w:t>
      </w:r>
      <w:r>
        <w:rPr>
          <w:rFonts w:ascii="Times New Roman" w:eastAsia="Times New Roman" w:hAnsi="Times New Roman" w:cs="Times New Roman"/>
          <w:sz w:val="28"/>
          <w:szCs w:val="28"/>
          <w:lang w:eastAsia="ru-RU"/>
        </w:rPr>
        <w:t xml:space="preserve">исполнены на </w:t>
      </w:r>
      <w:r w:rsidRPr="00330BA9">
        <w:rPr>
          <w:rFonts w:ascii="Times New Roman" w:eastAsia="Times New Roman" w:hAnsi="Times New Roman" w:cs="Times New Roman"/>
          <w:sz w:val="28"/>
          <w:szCs w:val="28"/>
          <w:lang w:eastAsia="ru-RU"/>
        </w:rPr>
        <w:t xml:space="preserve"> </w:t>
      </w:r>
      <w:r w:rsidR="00150714">
        <w:rPr>
          <w:rFonts w:ascii="Times New Roman" w:eastAsia="Times New Roman" w:hAnsi="Times New Roman" w:cs="Times New Roman"/>
          <w:sz w:val="28"/>
          <w:szCs w:val="28"/>
          <w:lang w:eastAsia="ru-RU"/>
        </w:rPr>
        <w:t>100,0</w:t>
      </w:r>
      <w:r w:rsidRPr="00330BA9">
        <w:rPr>
          <w:rFonts w:ascii="Times New Roman" w:eastAsia="Times New Roman" w:hAnsi="Times New Roman" w:cs="Times New Roman"/>
          <w:sz w:val="28"/>
          <w:szCs w:val="28"/>
          <w:lang w:eastAsia="ru-RU"/>
        </w:rPr>
        <w:t xml:space="preserve"> % к уточненному годовому плану по данному разделу</w:t>
      </w:r>
      <w:r w:rsidR="00772A8E">
        <w:rPr>
          <w:rFonts w:ascii="Times New Roman" w:eastAsia="Times New Roman" w:hAnsi="Times New Roman" w:cs="Times New Roman"/>
          <w:sz w:val="28"/>
          <w:szCs w:val="28"/>
          <w:lang w:eastAsia="ru-RU"/>
        </w:rPr>
        <w:t xml:space="preserve">, с ростом расходов к уровню прошлого года на </w:t>
      </w:r>
      <w:r w:rsidR="00150714">
        <w:rPr>
          <w:rFonts w:ascii="Times New Roman" w:eastAsia="Times New Roman" w:hAnsi="Times New Roman" w:cs="Times New Roman"/>
          <w:sz w:val="28"/>
          <w:szCs w:val="28"/>
          <w:lang w:eastAsia="ru-RU"/>
        </w:rPr>
        <w:t>13310,9</w:t>
      </w:r>
      <w:r w:rsidR="00772A8E">
        <w:rPr>
          <w:rFonts w:ascii="Times New Roman" w:eastAsia="Times New Roman" w:hAnsi="Times New Roman" w:cs="Times New Roman"/>
          <w:sz w:val="28"/>
          <w:szCs w:val="28"/>
          <w:lang w:eastAsia="ru-RU"/>
        </w:rPr>
        <w:t xml:space="preserve"> тыс. руб., или </w:t>
      </w:r>
      <w:r w:rsidR="00150714">
        <w:rPr>
          <w:rFonts w:ascii="Times New Roman" w:eastAsia="Times New Roman" w:hAnsi="Times New Roman" w:cs="Times New Roman"/>
          <w:sz w:val="28"/>
          <w:szCs w:val="28"/>
          <w:lang w:eastAsia="ru-RU"/>
        </w:rPr>
        <w:t>106,9</w:t>
      </w:r>
      <w:r w:rsidR="00772A8E">
        <w:rPr>
          <w:rFonts w:ascii="Times New Roman" w:eastAsia="Times New Roman" w:hAnsi="Times New Roman" w:cs="Times New Roman"/>
          <w:sz w:val="28"/>
          <w:szCs w:val="28"/>
          <w:lang w:eastAsia="ru-RU"/>
        </w:rPr>
        <w:t>%.</w:t>
      </w:r>
    </w:p>
    <w:p w:rsidR="00B145ED" w:rsidRDefault="00B145ED" w:rsidP="00B145ED">
      <w:pPr>
        <w:spacing w:after="0"/>
        <w:jc w:val="both"/>
        <w:rPr>
          <w:rFonts w:ascii="Times New Roman" w:eastAsia="Times New Roman" w:hAnsi="Times New Roman" w:cs="Times New Roman"/>
          <w:sz w:val="28"/>
          <w:szCs w:val="28"/>
          <w:lang w:eastAsia="ru-RU"/>
        </w:rPr>
      </w:pPr>
      <w:r w:rsidRPr="00330BA9">
        <w:rPr>
          <w:rFonts w:ascii="Times New Roman" w:eastAsia="Times New Roman" w:hAnsi="Times New Roman" w:cs="Times New Roman"/>
          <w:sz w:val="28"/>
          <w:szCs w:val="28"/>
          <w:lang w:eastAsia="ru-RU"/>
        </w:rPr>
        <w:t xml:space="preserve">           В  районе за счет средств бюджета  финансируется 1</w:t>
      </w:r>
      <w:r>
        <w:rPr>
          <w:rFonts w:ascii="Times New Roman" w:eastAsia="Times New Roman" w:hAnsi="Times New Roman" w:cs="Times New Roman"/>
          <w:sz w:val="28"/>
          <w:szCs w:val="28"/>
          <w:lang w:eastAsia="ru-RU"/>
        </w:rPr>
        <w:t>6</w:t>
      </w:r>
      <w:r w:rsidRPr="00330BA9">
        <w:rPr>
          <w:rFonts w:ascii="Times New Roman" w:eastAsia="Times New Roman" w:hAnsi="Times New Roman" w:cs="Times New Roman"/>
          <w:sz w:val="28"/>
          <w:szCs w:val="28"/>
          <w:lang w:eastAsia="ru-RU"/>
        </w:rPr>
        <w:t xml:space="preserve"> детских дошкольных образовательных учреждений. </w:t>
      </w:r>
      <w:r>
        <w:rPr>
          <w:rFonts w:ascii="Times New Roman" w:eastAsia="Times New Roman" w:hAnsi="Times New Roman" w:cs="Times New Roman"/>
          <w:sz w:val="28"/>
          <w:szCs w:val="28"/>
          <w:lang w:eastAsia="ru-RU"/>
        </w:rPr>
        <w:t>Из пояснительной записки финансового управления видно, что п</w:t>
      </w:r>
      <w:r w:rsidRPr="00330BA9">
        <w:rPr>
          <w:rFonts w:ascii="Times New Roman" w:eastAsia="Times New Roman" w:hAnsi="Times New Roman" w:cs="Times New Roman"/>
          <w:sz w:val="28"/>
          <w:szCs w:val="28"/>
          <w:lang w:eastAsia="ru-RU"/>
        </w:rPr>
        <w:t xml:space="preserve">осещало детские дошкольные учреждения  </w:t>
      </w:r>
      <w:r w:rsidR="00D87D44">
        <w:rPr>
          <w:rFonts w:ascii="Times New Roman" w:eastAsia="Times New Roman" w:hAnsi="Times New Roman" w:cs="Times New Roman"/>
          <w:sz w:val="28"/>
          <w:szCs w:val="28"/>
          <w:lang w:eastAsia="ru-RU"/>
        </w:rPr>
        <w:t xml:space="preserve">1970 </w:t>
      </w:r>
      <w:r>
        <w:rPr>
          <w:rFonts w:ascii="Times New Roman" w:eastAsia="Times New Roman" w:hAnsi="Times New Roman" w:cs="Times New Roman"/>
          <w:sz w:val="28"/>
          <w:szCs w:val="28"/>
          <w:lang w:eastAsia="ru-RU"/>
        </w:rPr>
        <w:t xml:space="preserve"> ребенка. И</w:t>
      </w:r>
      <w:r w:rsidRPr="00330BA9">
        <w:rPr>
          <w:rFonts w:ascii="Times New Roman" w:eastAsia="Times New Roman" w:hAnsi="Times New Roman" w:cs="Times New Roman"/>
          <w:sz w:val="28"/>
          <w:szCs w:val="28"/>
          <w:lang w:eastAsia="ru-RU"/>
        </w:rPr>
        <w:t xml:space="preserve">з общего числа детей –  </w:t>
      </w:r>
      <w:r w:rsidR="00D87D44">
        <w:rPr>
          <w:rFonts w:ascii="Times New Roman" w:eastAsia="Times New Roman" w:hAnsi="Times New Roman" w:cs="Times New Roman"/>
          <w:sz w:val="28"/>
          <w:szCs w:val="28"/>
          <w:lang w:eastAsia="ru-RU"/>
        </w:rPr>
        <w:t>387</w:t>
      </w:r>
      <w:r w:rsidRPr="00330BA9">
        <w:rPr>
          <w:rFonts w:ascii="Times New Roman" w:eastAsia="Times New Roman" w:hAnsi="Times New Roman" w:cs="Times New Roman"/>
          <w:sz w:val="28"/>
          <w:szCs w:val="28"/>
          <w:lang w:eastAsia="ru-RU"/>
        </w:rPr>
        <w:t xml:space="preserve"> ясельного возраста</w:t>
      </w:r>
      <w:r>
        <w:rPr>
          <w:rFonts w:ascii="Times New Roman" w:eastAsia="Times New Roman" w:hAnsi="Times New Roman" w:cs="Times New Roman"/>
          <w:sz w:val="28"/>
          <w:szCs w:val="28"/>
          <w:lang w:eastAsia="ru-RU"/>
        </w:rPr>
        <w:t>. Посещения  составили</w:t>
      </w:r>
      <w:r w:rsidRPr="00330BA9">
        <w:rPr>
          <w:rFonts w:ascii="Times New Roman" w:eastAsia="Times New Roman" w:hAnsi="Times New Roman" w:cs="Times New Roman"/>
          <w:sz w:val="28"/>
          <w:szCs w:val="28"/>
          <w:lang w:eastAsia="ru-RU"/>
        </w:rPr>
        <w:t xml:space="preserve">    </w:t>
      </w:r>
      <w:r w:rsidR="00D87D44">
        <w:rPr>
          <w:rFonts w:ascii="Times New Roman" w:eastAsia="Times New Roman" w:hAnsi="Times New Roman" w:cs="Times New Roman"/>
          <w:sz w:val="28"/>
          <w:szCs w:val="28"/>
          <w:lang w:eastAsia="ru-RU"/>
        </w:rPr>
        <w:t>329883</w:t>
      </w:r>
      <w:r w:rsidRPr="00330BA9">
        <w:rPr>
          <w:rFonts w:ascii="Times New Roman" w:eastAsia="Times New Roman" w:hAnsi="Times New Roman" w:cs="Times New Roman"/>
          <w:sz w:val="28"/>
          <w:szCs w:val="28"/>
          <w:lang w:eastAsia="ru-RU"/>
        </w:rPr>
        <w:t xml:space="preserve"> дето - дней. Функционирование одного места  составило </w:t>
      </w:r>
      <w:r w:rsidR="00D87D44">
        <w:rPr>
          <w:rFonts w:ascii="Times New Roman" w:eastAsia="Times New Roman" w:hAnsi="Times New Roman" w:cs="Times New Roman"/>
          <w:sz w:val="28"/>
          <w:szCs w:val="28"/>
          <w:lang w:eastAsia="ru-RU"/>
        </w:rPr>
        <w:t>182</w:t>
      </w:r>
      <w:r w:rsidR="00C35288">
        <w:rPr>
          <w:rFonts w:ascii="Times New Roman" w:eastAsia="Times New Roman" w:hAnsi="Times New Roman" w:cs="Times New Roman"/>
          <w:sz w:val="28"/>
          <w:szCs w:val="28"/>
          <w:lang w:eastAsia="ru-RU"/>
        </w:rPr>
        <w:t xml:space="preserve"> руб.</w:t>
      </w:r>
      <w:r w:rsidRPr="00330BA9">
        <w:rPr>
          <w:rFonts w:ascii="Times New Roman" w:eastAsia="Times New Roman" w:hAnsi="Times New Roman" w:cs="Times New Roman"/>
          <w:sz w:val="28"/>
          <w:szCs w:val="28"/>
          <w:lang w:eastAsia="ru-RU"/>
        </w:rPr>
        <w:t>,</w:t>
      </w:r>
      <w:r w:rsidR="00C35288">
        <w:rPr>
          <w:rFonts w:ascii="Times New Roman" w:eastAsia="Times New Roman" w:hAnsi="Times New Roman" w:cs="Times New Roman"/>
          <w:sz w:val="28"/>
          <w:szCs w:val="28"/>
          <w:lang w:eastAsia="ru-RU"/>
        </w:rPr>
        <w:t xml:space="preserve"> </w:t>
      </w:r>
      <w:r w:rsidRPr="00330BA9">
        <w:rPr>
          <w:rFonts w:ascii="Times New Roman" w:eastAsia="Times New Roman" w:hAnsi="Times New Roman" w:cs="Times New Roman"/>
          <w:sz w:val="28"/>
          <w:szCs w:val="28"/>
          <w:lang w:eastAsia="ru-RU"/>
        </w:rPr>
        <w:t xml:space="preserve"> при плане </w:t>
      </w:r>
      <w:r w:rsidR="00263D97">
        <w:rPr>
          <w:rFonts w:ascii="Times New Roman" w:eastAsia="Times New Roman" w:hAnsi="Times New Roman" w:cs="Times New Roman"/>
          <w:sz w:val="28"/>
          <w:szCs w:val="28"/>
          <w:lang w:eastAsia="ru-RU"/>
        </w:rPr>
        <w:t>1</w:t>
      </w:r>
      <w:r w:rsidR="00D87D44">
        <w:rPr>
          <w:rFonts w:ascii="Times New Roman" w:eastAsia="Times New Roman" w:hAnsi="Times New Roman" w:cs="Times New Roman"/>
          <w:sz w:val="28"/>
          <w:szCs w:val="28"/>
          <w:lang w:eastAsia="ru-RU"/>
        </w:rPr>
        <w:t>82</w:t>
      </w:r>
      <w:r w:rsidRPr="00330BA9">
        <w:rPr>
          <w:rFonts w:ascii="Times New Roman" w:eastAsia="Times New Roman" w:hAnsi="Times New Roman" w:cs="Times New Roman"/>
          <w:sz w:val="28"/>
          <w:szCs w:val="28"/>
          <w:lang w:eastAsia="ru-RU"/>
        </w:rPr>
        <w:t xml:space="preserve">. Поступило средств от родителей </w:t>
      </w:r>
      <w:r w:rsidR="00D87D44">
        <w:rPr>
          <w:rFonts w:ascii="Times New Roman" w:eastAsia="Times New Roman" w:hAnsi="Times New Roman" w:cs="Times New Roman"/>
          <w:sz w:val="28"/>
          <w:szCs w:val="28"/>
          <w:lang w:eastAsia="ru-RU"/>
        </w:rPr>
        <w:t>21446,5</w:t>
      </w:r>
      <w:r w:rsidRPr="00330BA9">
        <w:rPr>
          <w:rFonts w:ascii="Times New Roman" w:eastAsia="Times New Roman" w:hAnsi="Times New Roman" w:cs="Times New Roman"/>
          <w:sz w:val="28"/>
          <w:szCs w:val="28"/>
          <w:lang w:eastAsia="ru-RU"/>
        </w:rPr>
        <w:t xml:space="preserve"> тыс. руб</w:t>
      </w:r>
      <w:r>
        <w:rPr>
          <w:rFonts w:ascii="Times New Roman" w:eastAsia="Times New Roman" w:hAnsi="Times New Roman" w:cs="Times New Roman"/>
          <w:sz w:val="28"/>
          <w:szCs w:val="28"/>
          <w:lang w:eastAsia="ru-RU"/>
        </w:rPr>
        <w:t>.,  что составило  10,</w:t>
      </w:r>
      <w:r w:rsidR="00263D97">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к общим расходам по данному </w:t>
      </w:r>
      <w:r w:rsidR="00263D97">
        <w:rPr>
          <w:rFonts w:ascii="Times New Roman" w:eastAsia="Times New Roman" w:hAnsi="Times New Roman" w:cs="Times New Roman"/>
          <w:sz w:val="28"/>
          <w:szCs w:val="28"/>
          <w:lang w:eastAsia="ru-RU"/>
        </w:rPr>
        <w:t>под</w:t>
      </w:r>
      <w:r>
        <w:rPr>
          <w:rFonts w:ascii="Times New Roman" w:eastAsia="Times New Roman" w:hAnsi="Times New Roman" w:cs="Times New Roman"/>
          <w:sz w:val="28"/>
          <w:szCs w:val="28"/>
          <w:lang w:eastAsia="ru-RU"/>
        </w:rPr>
        <w:t>разделу.</w:t>
      </w:r>
    </w:p>
    <w:p w:rsidR="00D347E6" w:rsidRDefault="00B145ED" w:rsidP="00A31542">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04999">
        <w:rPr>
          <w:rFonts w:ascii="Times New Roman" w:eastAsia="Times New Roman" w:hAnsi="Times New Roman" w:cs="Times New Roman"/>
          <w:sz w:val="28"/>
          <w:szCs w:val="28"/>
          <w:lang w:eastAsia="ru-RU"/>
        </w:rPr>
        <w:t>Расхо</w:t>
      </w:r>
      <w:r w:rsidRPr="007E29F5">
        <w:rPr>
          <w:rFonts w:ascii="Times New Roman" w:eastAsia="Times New Roman" w:hAnsi="Times New Roman" w:cs="Times New Roman"/>
          <w:sz w:val="28"/>
          <w:szCs w:val="28"/>
          <w:lang w:eastAsia="ru-RU"/>
        </w:rPr>
        <w:t xml:space="preserve">ды по подразделу «Общее образование» исполнены </w:t>
      </w:r>
      <w:r w:rsidR="00804999">
        <w:rPr>
          <w:rFonts w:ascii="Times New Roman" w:eastAsia="Times New Roman" w:hAnsi="Times New Roman" w:cs="Times New Roman"/>
          <w:sz w:val="28"/>
          <w:szCs w:val="28"/>
          <w:lang w:eastAsia="ru-RU"/>
        </w:rPr>
        <w:t xml:space="preserve">на </w:t>
      </w:r>
      <w:r w:rsidRPr="007E29F5">
        <w:rPr>
          <w:rFonts w:ascii="Times New Roman" w:eastAsia="Times New Roman" w:hAnsi="Times New Roman" w:cs="Times New Roman"/>
          <w:sz w:val="28"/>
          <w:szCs w:val="28"/>
          <w:lang w:eastAsia="ru-RU"/>
        </w:rPr>
        <w:t>99,</w:t>
      </w:r>
      <w:r w:rsidR="00D976A3">
        <w:rPr>
          <w:rFonts w:ascii="Times New Roman" w:eastAsia="Times New Roman" w:hAnsi="Times New Roman" w:cs="Times New Roman"/>
          <w:sz w:val="28"/>
          <w:szCs w:val="28"/>
          <w:lang w:eastAsia="ru-RU"/>
        </w:rPr>
        <w:t>8</w:t>
      </w:r>
      <w:r w:rsidRPr="007E29F5">
        <w:rPr>
          <w:rFonts w:ascii="Times New Roman" w:eastAsia="Times New Roman" w:hAnsi="Times New Roman" w:cs="Times New Roman"/>
          <w:sz w:val="28"/>
          <w:szCs w:val="28"/>
          <w:lang w:eastAsia="ru-RU"/>
        </w:rPr>
        <w:t>% к уточненному годовому плану</w:t>
      </w:r>
      <w:r>
        <w:rPr>
          <w:rFonts w:ascii="Times New Roman" w:eastAsia="Times New Roman" w:hAnsi="Times New Roman" w:cs="Times New Roman"/>
          <w:sz w:val="28"/>
          <w:szCs w:val="28"/>
          <w:lang w:eastAsia="ru-RU"/>
        </w:rPr>
        <w:t xml:space="preserve">.  </w:t>
      </w:r>
    </w:p>
    <w:p w:rsidR="00B145ED" w:rsidRPr="00D46F58" w:rsidRDefault="00B145ED" w:rsidP="005953B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7E29F5">
        <w:rPr>
          <w:rFonts w:ascii="Times New Roman" w:eastAsia="Times New Roman" w:hAnsi="Times New Roman" w:cs="Times New Roman"/>
          <w:sz w:val="28"/>
          <w:szCs w:val="28"/>
          <w:lang w:eastAsia="ru-RU"/>
        </w:rPr>
        <w:t xml:space="preserve">В районе 14 общеобразовательных учреждений - средних  школ. В них обучается </w:t>
      </w:r>
      <w:r w:rsidR="00241D9D">
        <w:rPr>
          <w:rFonts w:ascii="Times New Roman" w:eastAsia="Times New Roman" w:hAnsi="Times New Roman" w:cs="Times New Roman"/>
          <w:sz w:val="28"/>
          <w:szCs w:val="28"/>
          <w:lang w:eastAsia="ru-RU"/>
        </w:rPr>
        <w:t xml:space="preserve">5088 </w:t>
      </w:r>
      <w:r w:rsidRPr="007E29F5">
        <w:rPr>
          <w:rFonts w:ascii="Times New Roman" w:eastAsia="Times New Roman" w:hAnsi="Times New Roman" w:cs="Times New Roman"/>
          <w:sz w:val="28"/>
          <w:szCs w:val="28"/>
          <w:lang w:eastAsia="ru-RU"/>
        </w:rPr>
        <w:t>учащихся</w:t>
      </w:r>
      <w:r w:rsidR="00241D9D">
        <w:rPr>
          <w:rFonts w:ascii="Times New Roman" w:eastAsia="Times New Roman" w:hAnsi="Times New Roman" w:cs="Times New Roman"/>
          <w:sz w:val="28"/>
          <w:szCs w:val="28"/>
          <w:lang w:eastAsia="ru-RU"/>
        </w:rPr>
        <w:t xml:space="preserve"> (+118 уч-ся к 2017 г.)</w:t>
      </w:r>
      <w:r w:rsidRPr="007E29F5">
        <w:rPr>
          <w:rFonts w:ascii="Times New Roman" w:eastAsia="Times New Roman" w:hAnsi="Times New Roman" w:cs="Times New Roman"/>
          <w:sz w:val="28"/>
          <w:szCs w:val="28"/>
          <w:lang w:eastAsia="ru-RU"/>
        </w:rPr>
        <w:t>. За счет средств местного бюджета</w:t>
      </w:r>
      <w:r w:rsidRPr="007E29F5">
        <w:rPr>
          <w:rFonts w:ascii="Times New Roman" w:eastAsia="Times New Roman" w:hAnsi="Times New Roman" w:cs="Times New Roman"/>
          <w:i/>
          <w:sz w:val="28"/>
          <w:szCs w:val="28"/>
          <w:lang w:eastAsia="ru-RU"/>
        </w:rPr>
        <w:t xml:space="preserve"> </w:t>
      </w:r>
      <w:r w:rsidRPr="00D46F58">
        <w:rPr>
          <w:rFonts w:ascii="Times New Roman" w:eastAsia="Times New Roman" w:hAnsi="Times New Roman" w:cs="Times New Roman"/>
          <w:sz w:val="28"/>
          <w:szCs w:val="28"/>
          <w:lang w:eastAsia="ru-RU"/>
        </w:rPr>
        <w:t xml:space="preserve">выделены трансферты </w:t>
      </w:r>
      <w:r w:rsidR="00655808">
        <w:rPr>
          <w:rFonts w:ascii="Times New Roman" w:eastAsia="Times New Roman" w:hAnsi="Times New Roman" w:cs="Times New Roman"/>
          <w:sz w:val="28"/>
          <w:szCs w:val="28"/>
          <w:lang w:eastAsia="ru-RU"/>
        </w:rPr>
        <w:t xml:space="preserve">на питание </w:t>
      </w:r>
      <w:r w:rsidRPr="00D46F58">
        <w:rPr>
          <w:rFonts w:ascii="Times New Roman" w:eastAsia="Times New Roman" w:hAnsi="Times New Roman" w:cs="Times New Roman"/>
          <w:sz w:val="28"/>
          <w:szCs w:val="28"/>
          <w:lang w:eastAsia="ru-RU"/>
        </w:rPr>
        <w:t>всем учащимся из расчета 3,5 руб</w:t>
      </w:r>
      <w:r w:rsidR="00B61B74">
        <w:rPr>
          <w:rFonts w:ascii="Times New Roman" w:eastAsia="Times New Roman" w:hAnsi="Times New Roman" w:cs="Times New Roman"/>
          <w:sz w:val="28"/>
          <w:szCs w:val="28"/>
          <w:lang w:eastAsia="ru-RU"/>
        </w:rPr>
        <w:t>.</w:t>
      </w:r>
      <w:r w:rsidRPr="00D46F58">
        <w:rPr>
          <w:rFonts w:ascii="Times New Roman" w:eastAsia="Times New Roman" w:hAnsi="Times New Roman" w:cs="Times New Roman"/>
          <w:sz w:val="28"/>
          <w:szCs w:val="28"/>
          <w:lang w:eastAsia="ru-RU"/>
        </w:rPr>
        <w:t xml:space="preserve"> в день.          </w:t>
      </w:r>
    </w:p>
    <w:p w:rsidR="00655808" w:rsidRPr="00655808" w:rsidRDefault="00B145ED" w:rsidP="0065580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55808" w:rsidRPr="00655808">
        <w:rPr>
          <w:rFonts w:ascii="Times New Roman" w:eastAsia="Times New Roman" w:hAnsi="Times New Roman" w:cs="Times New Roman"/>
          <w:sz w:val="28"/>
          <w:szCs w:val="28"/>
          <w:lang w:eastAsia="ru-RU"/>
        </w:rPr>
        <w:t xml:space="preserve">По подразделу  «Дополнительное образование» расходы исполнены </w:t>
      </w:r>
      <w:r w:rsidR="00A31542">
        <w:rPr>
          <w:rFonts w:ascii="Times New Roman" w:eastAsia="Times New Roman" w:hAnsi="Times New Roman" w:cs="Times New Roman"/>
          <w:sz w:val="28"/>
          <w:szCs w:val="28"/>
          <w:lang w:eastAsia="ru-RU"/>
        </w:rPr>
        <w:t xml:space="preserve">на </w:t>
      </w:r>
      <w:r w:rsidR="00B61B74">
        <w:rPr>
          <w:rFonts w:ascii="Times New Roman" w:eastAsia="Times New Roman" w:hAnsi="Times New Roman" w:cs="Times New Roman"/>
          <w:sz w:val="28"/>
          <w:szCs w:val="28"/>
          <w:lang w:eastAsia="ru-RU"/>
        </w:rPr>
        <w:t>99,6</w:t>
      </w:r>
      <w:r w:rsidR="00655808" w:rsidRPr="00655808">
        <w:rPr>
          <w:rFonts w:ascii="Times New Roman" w:eastAsia="Times New Roman" w:hAnsi="Times New Roman" w:cs="Times New Roman"/>
          <w:sz w:val="28"/>
          <w:szCs w:val="28"/>
          <w:lang w:eastAsia="ru-RU"/>
        </w:rPr>
        <w:t xml:space="preserve"> % к уточненному годовому плану. Доля расходов  в общей сумме расходов  составила </w:t>
      </w:r>
      <w:r w:rsidR="00D8454E">
        <w:rPr>
          <w:rFonts w:ascii="Times New Roman" w:eastAsia="Times New Roman" w:hAnsi="Times New Roman" w:cs="Times New Roman"/>
          <w:sz w:val="28"/>
          <w:szCs w:val="28"/>
          <w:lang w:eastAsia="ru-RU"/>
        </w:rPr>
        <w:t>8,1</w:t>
      </w:r>
      <w:r w:rsidR="00655808" w:rsidRPr="00655808">
        <w:rPr>
          <w:rFonts w:ascii="Times New Roman" w:eastAsia="Times New Roman" w:hAnsi="Times New Roman" w:cs="Times New Roman"/>
          <w:sz w:val="28"/>
          <w:szCs w:val="28"/>
          <w:lang w:eastAsia="ru-RU"/>
        </w:rPr>
        <w:t xml:space="preserve"> %.</w:t>
      </w:r>
    </w:p>
    <w:p w:rsidR="00B145ED" w:rsidRPr="00330BA9" w:rsidRDefault="00467466" w:rsidP="00B145E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145ED" w:rsidRPr="00330BA9">
        <w:rPr>
          <w:rFonts w:ascii="Times New Roman" w:eastAsia="Times New Roman" w:hAnsi="Times New Roman" w:cs="Times New Roman"/>
          <w:sz w:val="28"/>
          <w:szCs w:val="28"/>
          <w:lang w:eastAsia="ru-RU"/>
        </w:rPr>
        <w:t xml:space="preserve">В районе  функционирует </w:t>
      </w:r>
      <w:r w:rsidR="00B145ED">
        <w:rPr>
          <w:rFonts w:ascii="Times New Roman" w:eastAsia="Times New Roman" w:hAnsi="Times New Roman" w:cs="Times New Roman"/>
          <w:sz w:val="28"/>
          <w:szCs w:val="28"/>
          <w:lang w:eastAsia="ru-RU"/>
        </w:rPr>
        <w:t>4</w:t>
      </w:r>
      <w:r w:rsidR="00B145ED" w:rsidRPr="00330BA9">
        <w:rPr>
          <w:rFonts w:ascii="Times New Roman" w:eastAsia="Times New Roman" w:hAnsi="Times New Roman" w:cs="Times New Roman"/>
          <w:sz w:val="28"/>
          <w:szCs w:val="28"/>
          <w:lang w:eastAsia="ru-RU"/>
        </w:rPr>
        <w:t xml:space="preserve"> учреждени</w:t>
      </w:r>
      <w:r w:rsidR="00B145ED">
        <w:rPr>
          <w:rFonts w:ascii="Times New Roman" w:eastAsia="Times New Roman" w:hAnsi="Times New Roman" w:cs="Times New Roman"/>
          <w:sz w:val="28"/>
          <w:szCs w:val="28"/>
          <w:lang w:eastAsia="ru-RU"/>
        </w:rPr>
        <w:t>я</w:t>
      </w:r>
      <w:r w:rsidR="00B145ED" w:rsidRPr="00330BA9">
        <w:rPr>
          <w:rFonts w:ascii="Times New Roman" w:eastAsia="Times New Roman" w:hAnsi="Times New Roman" w:cs="Times New Roman"/>
          <w:sz w:val="28"/>
          <w:szCs w:val="28"/>
          <w:lang w:eastAsia="ru-RU"/>
        </w:rPr>
        <w:t xml:space="preserve"> по внешкольной работе с детьми, которые посещают </w:t>
      </w:r>
      <w:r w:rsidR="00311E5D">
        <w:rPr>
          <w:rFonts w:ascii="Times New Roman" w:eastAsia="Times New Roman" w:hAnsi="Times New Roman" w:cs="Times New Roman"/>
          <w:sz w:val="28"/>
          <w:szCs w:val="28"/>
          <w:lang w:eastAsia="ru-RU"/>
        </w:rPr>
        <w:t>3474</w:t>
      </w:r>
      <w:r w:rsidR="00B145ED" w:rsidRPr="00740B2D">
        <w:rPr>
          <w:rFonts w:ascii="Times New Roman" w:eastAsia="Times New Roman" w:hAnsi="Times New Roman" w:cs="Times New Roman"/>
          <w:sz w:val="28"/>
          <w:szCs w:val="28"/>
          <w:lang w:eastAsia="ru-RU"/>
        </w:rPr>
        <w:t xml:space="preserve"> </w:t>
      </w:r>
      <w:r w:rsidR="00B145ED">
        <w:rPr>
          <w:rFonts w:ascii="Times New Roman" w:eastAsia="Times New Roman" w:hAnsi="Times New Roman" w:cs="Times New Roman"/>
          <w:sz w:val="28"/>
          <w:szCs w:val="28"/>
          <w:lang w:eastAsia="ru-RU"/>
        </w:rPr>
        <w:t>ребенка</w:t>
      </w:r>
      <w:r w:rsidR="00311E5D">
        <w:rPr>
          <w:rFonts w:ascii="Times New Roman" w:eastAsia="Times New Roman" w:hAnsi="Times New Roman" w:cs="Times New Roman"/>
          <w:sz w:val="28"/>
          <w:szCs w:val="28"/>
          <w:lang w:eastAsia="ru-RU"/>
        </w:rPr>
        <w:t xml:space="preserve"> (+439 к уровню 2017 г.)</w:t>
      </w:r>
      <w:r w:rsidR="00B145ED" w:rsidRPr="00330BA9">
        <w:rPr>
          <w:rFonts w:ascii="Times New Roman" w:eastAsia="Times New Roman" w:hAnsi="Times New Roman" w:cs="Times New Roman"/>
          <w:sz w:val="28"/>
          <w:szCs w:val="28"/>
          <w:lang w:eastAsia="ru-RU"/>
        </w:rPr>
        <w:t>, в т</w:t>
      </w:r>
      <w:r w:rsidR="00311E5D">
        <w:rPr>
          <w:rFonts w:ascii="Times New Roman" w:eastAsia="Times New Roman" w:hAnsi="Times New Roman" w:cs="Times New Roman"/>
          <w:sz w:val="28"/>
          <w:szCs w:val="28"/>
          <w:lang w:eastAsia="ru-RU"/>
        </w:rPr>
        <w:t>.</w:t>
      </w:r>
      <w:r w:rsidR="00B145ED" w:rsidRPr="00330BA9">
        <w:rPr>
          <w:rFonts w:ascii="Times New Roman" w:eastAsia="Times New Roman" w:hAnsi="Times New Roman" w:cs="Times New Roman"/>
          <w:sz w:val="28"/>
          <w:szCs w:val="28"/>
          <w:lang w:eastAsia="ru-RU"/>
        </w:rPr>
        <w:t xml:space="preserve"> ч</w:t>
      </w:r>
      <w:r w:rsidR="00311E5D">
        <w:rPr>
          <w:rFonts w:ascii="Times New Roman" w:eastAsia="Times New Roman" w:hAnsi="Times New Roman" w:cs="Times New Roman"/>
          <w:sz w:val="28"/>
          <w:szCs w:val="28"/>
          <w:lang w:eastAsia="ru-RU"/>
        </w:rPr>
        <w:t>.</w:t>
      </w:r>
      <w:r w:rsidR="00B145ED" w:rsidRPr="00330BA9">
        <w:rPr>
          <w:rFonts w:ascii="Times New Roman" w:eastAsia="Times New Roman" w:hAnsi="Times New Roman" w:cs="Times New Roman"/>
          <w:sz w:val="28"/>
          <w:szCs w:val="28"/>
          <w:lang w:eastAsia="ru-RU"/>
        </w:rPr>
        <w:t>:</w:t>
      </w:r>
    </w:p>
    <w:p w:rsidR="00B145ED" w:rsidRPr="00330BA9" w:rsidRDefault="00467466" w:rsidP="00B145E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145ED" w:rsidRPr="00330BA9">
        <w:rPr>
          <w:rFonts w:ascii="Times New Roman" w:eastAsia="Times New Roman" w:hAnsi="Times New Roman" w:cs="Times New Roman"/>
          <w:sz w:val="28"/>
          <w:szCs w:val="28"/>
          <w:lang w:eastAsia="ru-RU"/>
        </w:rPr>
        <w:t xml:space="preserve">- Детская школа искусств </w:t>
      </w:r>
      <w:r w:rsidR="00B145ED">
        <w:rPr>
          <w:rFonts w:ascii="Times New Roman" w:eastAsia="Times New Roman" w:hAnsi="Times New Roman" w:cs="Times New Roman"/>
          <w:sz w:val="28"/>
          <w:szCs w:val="28"/>
          <w:lang w:eastAsia="ru-RU"/>
        </w:rPr>
        <w:t>–</w:t>
      </w:r>
      <w:r w:rsidR="00B145ED" w:rsidRPr="00330BA9">
        <w:rPr>
          <w:rFonts w:ascii="Times New Roman" w:eastAsia="Times New Roman" w:hAnsi="Times New Roman" w:cs="Times New Roman"/>
          <w:sz w:val="28"/>
          <w:szCs w:val="28"/>
          <w:lang w:eastAsia="ru-RU"/>
        </w:rPr>
        <w:t xml:space="preserve"> </w:t>
      </w:r>
      <w:r w:rsidR="00B145ED">
        <w:rPr>
          <w:rFonts w:ascii="Times New Roman" w:eastAsia="Times New Roman" w:hAnsi="Times New Roman" w:cs="Times New Roman"/>
          <w:sz w:val="28"/>
          <w:szCs w:val="28"/>
          <w:lang w:eastAsia="ru-RU"/>
        </w:rPr>
        <w:t>34</w:t>
      </w:r>
      <w:r>
        <w:rPr>
          <w:rFonts w:ascii="Times New Roman" w:eastAsia="Times New Roman" w:hAnsi="Times New Roman" w:cs="Times New Roman"/>
          <w:sz w:val="28"/>
          <w:szCs w:val="28"/>
          <w:lang w:eastAsia="ru-RU"/>
        </w:rPr>
        <w:t>8</w:t>
      </w:r>
      <w:r w:rsidR="00B145E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учащихся</w:t>
      </w:r>
      <w:r w:rsidR="00B145ED" w:rsidRPr="00330BA9">
        <w:rPr>
          <w:rFonts w:ascii="Times New Roman" w:eastAsia="Times New Roman" w:hAnsi="Times New Roman" w:cs="Times New Roman"/>
          <w:sz w:val="28"/>
          <w:szCs w:val="28"/>
          <w:lang w:eastAsia="ru-RU"/>
        </w:rPr>
        <w:t>;</w:t>
      </w:r>
    </w:p>
    <w:p w:rsidR="00B145ED" w:rsidRPr="00330BA9" w:rsidRDefault="00467466" w:rsidP="00B145E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145ED" w:rsidRPr="00330BA9">
        <w:rPr>
          <w:rFonts w:ascii="Times New Roman" w:eastAsia="Times New Roman" w:hAnsi="Times New Roman" w:cs="Times New Roman"/>
          <w:sz w:val="28"/>
          <w:szCs w:val="28"/>
          <w:lang w:eastAsia="ru-RU"/>
        </w:rPr>
        <w:t xml:space="preserve">- Центр эстетического воспитания детей </w:t>
      </w:r>
      <w:r>
        <w:rPr>
          <w:rFonts w:ascii="Times New Roman" w:eastAsia="Times New Roman" w:hAnsi="Times New Roman" w:cs="Times New Roman"/>
          <w:sz w:val="28"/>
          <w:szCs w:val="28"/>
          <w:lang w:eastAsia="ru-RU"/>
        </w:rPr>
        <w:t>–</w:t>
      </w:r>
      <w:r w:rsidR="00B145ED" w:rsidRPr="00330BA9">
        <w:rPr>
          <w:rFonts w:ascii="Times New Roman" w:eastAsia="Times New Roman" w:hAnsi="Times New Roman" w:cs="Times New Roman"/>
          <w:sz w:val="28"/>
          <w:szCs w:val="28"/>
          <w:lang w:eastAsia="ru-RU"/>
        </w:rPr>
        <w:t xml:space="preserve"> </w:t>
      </w:r>
      <w:r w:rsidR="00311E5D">
        <w:rPr>
          <w:rFonts w:ascii="Times New Roman" w:eastAsia="Times New Roman" w:hAnsi="Times New Roman" w:cs="Times New Roman"/>
          <w:sz w:val="28"/>
          <w:szCs w:val="28"/>
          <w:lang w:eastAsia="ru-RU"/>
        </w:rPr>
        <w:t>1074</w:t>
      </w:r>
      <w:r>
        <w:rPr>
          <w:rFonts w:ascii="Times New Roman" w:eastAsia="Times New Roman" w:hAnsi="Times New Roman" w:cs="Times New Roman"/>
          <w:sz w:val="28"/>
          <w:szCs w:val="28"/>
          <w:lang w:eastAsia="ru-RU"/>
        </w:rPr>
        <w:t xml:space="preserve"> учащихся</w:t>
      </w:r>
      <w:r w:rsidR="00B145ED" w:rsidRPr="00330BA9">
        <w:rPr>
          <w:rFonts w:ascii="Times New Roman" w:eastAsia="Times New Roman" w:hAnsi="Times New Roman" w:cs="Times New Roman"/>
          <w:sz w:val="28"/>
          <w:szCs w:val="28"/>
          <w:lang w:eastAsia="ru-RU"/>
        </w:rPr>
        <w:t>;</w:t>
      </w:r>
    </w:p>
    <w:p w:rsidR="00B145ED" w:rsidRPr="00330BA9" w:rsidRDefault="00467466" w:rsidP="00B145E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145ED" w:rsidRPr="00330BA9">
        <w:rPr>
          <w:rFonts w:ascii="Times New Roman" w:eastAsia="Times New Roman" w:hAnsi="Times New Roman" w:cs="Times New Roman"/>
          <w:sz w:val="28"/>
          <w:szCs w:val="28"/>
          <w:lang w:eastAsia="ru-RU"/>
        </w:rPr>
        <w:t xml:space="preserve">- Центр дополнительного образования детей – </w:t>
      </w:r>
      <w:r>
        <w:rPr>
          <w:rFonts w:ascii="Times New Roman" w:eastAsia="Times New Roman" w:hAnsi="Times New Roman" w:cs="Times New Roman"/>
          <w:sz w:val="28"/>
          <w:szCs w:val="28"/>
          <w:lang w:eastAsia="ru-RU"/>
        </w:rPr>
        <w:t>10</w:t>
      </w:r>
      <w:r w:rsidR="00311E5D">
        <w:rPr>
          <w:rFonts w:ascii="Times New Roman" w:eastAsia="Times New Roman" w:hAnsi="Times New Roman" w:cs="Times New Roman"/>
          <w:sz w:val="28"/>
          <w:szCs w:val="28"/>
          <w:lang w:eastAsia="ru-RU"/>
        </w:rPr>
        <w:t>74</w:t>
      </w:r>
      <w:r>
        <w:rPr>
          <w:rFonts w:ascii="Times New Roman" w:eastAsia="Times New Roman" w:hAnsi="Times New Roman" w:cs="Times New Roman"/>
          <w:sz w:val="28"/>
          <w:szCs w:val="28"/>
          <w:lang w:eastAsia="ru-RU"/>
        </w:rPr>
        <w:t xml:space="preserve"> </w:t>
      </w:r>
      <w:r w:rsidR="00B145ED" w:rsidRPr="00330BA9">
        <w:rPr>
          <w:rFonts w:ascii="Times New Roman" w:eastAsia="Times New Roman" w:hAnsi="Times New Roman" w:cs="Times New Roman"/>
          <w:sz w:val="28"/>
          <w:szCs w:val="28"/>
          <w:lang w:eastAsia="ru-RU"/>
        </w:rPr>
        <w:t>учащихся;</w:t>
      </w:r>
    </w:p>
    <w:p w:rsidR="00B145ED" w:rsidRPr="00330BA9" w:rsidRDefault="00467466" w:rsidP="00B145E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145ED" w:rsidRPr="00330BA9">
        <w:rPr>
          <w:rFonts w:ascii="Times New Roman" w:eastAsia="Times New Roman" w:hAnsi="Times New Roman" w:cs="Times New Roman"/>
          <w:sz w:val="28"/>
          <w:szCs w:val="28"/>
          <w:lang w:eastAsia="ru-RU"/>
        </w:rPr>
        <w:t xml:space="preserve">- </w:t>
      </w:r>
      <w:r w:rsidR="00B145ED">
        <w:rPr>
          <w:rFonts w:ascii="Times New Roman" w:eastAsia="Times New Roman" w:hAnsi="Times New Roman" w:cs="Times New Roman"/>
          <w:sz w:val="28"/>
          <w:szCs w:val="28"/>
          <w:lang w:eastAsia="ru-RU"/>
        </w:rPr>
        <w:t>Д</w:t>
      </w:r>
      <w:r w:rsidR="00B145ED" w:rsidRPr="00330BA9">
        <w:rPr>
          <w:rFonts w:ascii="Times New Roman" w:eastAsia="Times New Roman" w:hAnsi="Times New Roman" w:cs="Times New Roman"/>
          <w:sz w:val="28"/>
          <w:szCs w:val="28"/>
          <w:lang w:eastAsia="ru-RU"/>
        </w:rPr>
        <w:t>етско-юношеск</w:t>
      </w:r>
      <w:r w:rsidR="00B145ED">
        <w:rPr>
          <w:rFonts w:ascii="Times New Roman" w:eastAsia="Times New Roman" w:hAnsi="Times New Roman" w:cs="Times New Roman"/>
          <w:sz w:val="28"/>
          <w:szCs w:val="28"/>
          <w:lang w:eastAsia="ru-RU"/>
        </w:rPr>
        <w:t>ая</w:t>
      </w:r>
      <w:r w:rsidR="00B145ED" w:rsidRPr="00330BA9">
        <w:rPr>
          <w:rFonts w:ascii="Times New Roman" w:eastAsia="Times New Roman" w:hAnsi="Times New Roman" w:cs="Times New Roman"/>
          <w:sz w:val="28"/>
          <w:szCs w:val="28"/>
          <w:lang w:eastAsia="ru-RU"/>
        </w:rPr>
        <w:t xml:space="preserve"> спортивн</w:t>
      </w:r>
      <w:r w:rsidR="00B145ED">
        <w:rPr>
          <w:rFonts w:ascii="Times New Roman" w:eastAsia="Times New Roman" w:hAnsi="Times New Roman" w:cs="Times New Roman"/>
          <w:sz w:val="28"/>
          <w:szCs w:val="28"/>
          <w:lang w:eastAsia="ru-RU"/>
        </w:rPr>
        <w:t>ая</w:t>
      </w:r>
      <w:r w:rsidR="00B145ED" w:rsidRPr="00330BA9">
        <w:rPr>
          <w:rFonts w:ascii="Times New Roman" w:eastAsia="Times New Roman" w:hAnsi="Times New Roman" w:cs="Times New Roman"/>
          <w:sz w:val="28"/>
          <w:szCs w:val="28"/>
          <w:lang w:eastAsia="ru-RU"/>
        </w:rPr>
        <w:t xml:space="preserve"> школ</w:t>
      </w:r>
      <w:r w:rsidR="00B145ED">
        <w:rPr>
          <w:rFonts w:ascii="Times New Roman" w:eastAsia="Times New Roman" w:hAnsi="Times New Roman" w:cs="Times New Roman"/>
          <w:sz w:val="28"/>
          <w:szCs w:val="28"/>
          <w:lang w:eastAsia="ru-RU"/>
        </w:rPr>
        <w:t>а</w:t>
      </w:r>
      <w:r w:rsidR="00B145ED" w:rsidRPr="00330BA9">
        <w:rPr>
          <w:rFonts w:ascii="Times New Roman" w:eastAsia="Times New Roman" w:hAnsi="Times New Roman" w:cs="Times New Roman"/>
          <w:sz w:val="28"/>
          <w:szCs w:val="28"/>
          <w:lang w:eastAsia="ru-RU"/>
        </w:rPr>
        <w:t xml:space="preserve"> – </w:t>
      </w:r>
      <w:r w:rsidR="00311E5D">
        <w:rPr>
          <w:rFonts w:ascii="Times New Roman" w:eastAsia="Times New Roman" w:hAnsi="Times New Roman" w:cs="Times New Roman"/>
          <w:sz w:val="28"/>
          <w:szCs w:val="28"/>
          <w:lang w:eastAsia="ru-RU"/>
        </w:rPr>
        <w:t xml:space="preserve">707 </w:t>
      </w:r>
      <w:r w:rsidR="00B145ED" w:rsidRPr="00330BA9">
        <w:rPr>
          <w:rFonts w:ascii="Times New Roman" w:eastAsia="Times New Roman" w:hAnsi="Times New Roman" w:cs="Times New Roman"/>
          <w:sz w:val="28"/>
          <w:szCs w:val="28"/>
          <w:lang w:eastAsia="ru-RU"/>
        </w:rPr>
        <w:t>учащихся</w:t>
      </w:r>
      <w:r w:rsidR="00B145ED">
        <w:rPr>
          <w:rFonts w:ascii="Times New Roman" w:eastAsia="Times New Roman" w:hAnsi="Times New Roman" w:cs="Times New Roman"/>
          <w:sz w:val="28"/>
          <w:szCs w:val="28"/>
          <w:lang w:eastAsia="ru-RU"/>
        </w:rPr>
        <w:t>.</w:t>
      </w:r>
    </w:p>
    <w:p w:rsidR="00B145ED" w:rsidRPr="004E44B9" w:rsidRDefault="00B145ED" w:rsidP="00B145ED">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Расходы по разделу </w:t>
      </w:r>
      <w:r w:rsidR="00A31542">
        <w:rPr>
          <w:rFonts w:ascii="Times New Roman" w:eastAsia="Times New Roman" w:hAnsi="Times New Roman" w:cs="Times New Roman"/>
          <w:sz w:val="28"/>
          <w:szCs w:val="28"/>
          <w:lang w:eastAsia="ru-RU"/>
        </w:rPr>
        <w:t xml:space="preserve"> </w:t>
      </w:r>
      <w:r w:rsidRPr="004E44B9">
        <w:rPr>
          <w:rFonts w:ascii="Times New Roman" w:eastAsia="Times New Roman" w:hAnsi="Times New Roman" w:cs="Times New Roman"/>
          <w:sz w:val="28"/>
          <w:szCs w:val="28"/>
          <w:lang w:eastAsia="ru-RU"/>
        </w:rPr>
        <w:t>«Профессиональн</w:t>
      </w:r>
      <w:r w:rsidR="00A31542">
        <w:rPr>
          <w:rFonts w:ascii="Times New Roman" w:eastAsia="Times New Roman" w:hAnsi="Times New Roman" w:cs="Times New Roman"/>
          <w:sz w:val="28"/>
          <w:szCs w:val="28"/>
          <w:lang w:eastAsia="ru-RU"/>
        </w:rPr>
        <w:t>ая</w:t>
      </w:r>
      <w:r w:rsidRPr="004E44B9">
        <w:rPr>
          <w:rFonts w:ascii="Times New Roman" w:eastAsia="Times New Roman" w:hAnsi="Times New Roman" w:cs="Times New Roman"/>
          <w:sz w:val="28"/>
          <w:szCs w:val="28"/>
          <w:lang w:eastAsia="ru-RU"/>
        </w:rPr>
        <w:t xml:space="preserve"> подготовк</w:t>
      </w:r>
      <w:r w:rsidR="00A31542">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переподготовк</w:t>
      </w:r>
      <w:r w:rsidR="00A31542">
        <w:rPr>
          <w:rFonts w:ascii="Times New Roman" w:eastAsia="Times New Roman" w:hAnsi="Times New Roman" w:cs="Times New Roman"/>
          <w:sz w:val="28"/>
          <w:szCs w:val="28"/>
          <w:lang w:eastAsia="ru-RU"/>
        </w:rPr>
        <w:t>а</w:t>
      </w:r>
      <w:r w:rsidRPr="004E44B9">
        <w:rPr>
          <w:rFonts w:ascii="Times New Roman" w:eastAsia="Times New Roman" w:hAnsi="Times New Roman" w:cs="Times New Roman"/>
          <w:sz w:val="28"/>
          <w:szCs w:val="28"/>
          <w:lang w:eastAsia="ru-RU"/>
        </w:rPr>
        <w:t xml:space="preserve"> и повышение квалификации» составили 100% к уточненному годовому плану по данному разделу, в том числе за счет краевого бюджета </w:t>
      </w:r>
      <w:r w:rsidR="006111D7" w:rsidRPr="006111D7">
        <w:rPr>
          <w:rFonts w:ascii="Times New Roman" w:eastAsia="Times New Roman" w:hAnsi="Times New Roman" w:cs="Times New Roman"/>
          <w:sz w:val="28"/>
          <w:szCs w:val="28"/>
          <w:lang w:eastAsia="ru-RU"/>
        </w:rPr>
        <w:t>на повышение квалификации работников муниципальных учреждений здравоохранения</w:t>
      </w:r>
      <w:r w:rsidR="006111D7">
        <w:rPr>
          <w:rFonts w:ascii="Times New Roman" w:eastAsia="Times New Roman" w:hAnsi="Times New Roman" w:cs="Times New Roman"/>
          <w:sz w:val="28"/>
          <w:szCs w:val="28"/>
          <w:lang w:eastAsia="ru-RU"/>
        </w:rPr>
        <w:t>.</w:t>
      </w:r>
    </w:p>
    <w:p w:rsidR="00E803C0" w:rsidRDefault="00B145ED" w:rsidP="00D26ACE">
      <w:pPr>
        <w:spacing w:after="0"/>
        <w:ind w:firstLine="708"/>
        <w:jc w:val="both"/>
        <w:rPr>
          <w:rFonts w:ascii="Times New Roman" w:eastAsia="Times New Roman" w:hAnsi="Times New Roman" w:cs="Times New Roman"/>
          <w:sz w:val="28"/>
          <w:szCs w:val="28"/>
          <w:lang w:eastAsia="ru-RU"/>
        </w:rPr>
      </w:pPr>
      <w:r w:rsidRPr="00330BA9">
        <w:rPr>
          <w:rFonts w:ascii="Times New Roman" w:eastAsia="Times New Roman" w:hAnsi="Times New Roman" w:cs="Times New Roman"/>
          <w:sz w:val="28"/>
          <w:szCs w:val="28"/>
          <w:lang w:eastAsia="ru-RU"/>
        </w:rPr>
        <w:t xml:space="preserve">Расходы по разделу  </w:t>
      </w:r>
      <w:r>
        <w:rPr>
          <w:rFonts w:ascii="Times New Roman" w:eastAsia="Times New Roman" w:hAnsi="Times New Roman" w:cs="Times New Roman"/>
          <w:sz w:val="28"/>
          <w:szCs w:val="28"/>
          <w:lang w:eastAsia="ru-RU"/>
        </w:rPr>
        <w:t xml:space="preserve"> </w:t>
      </w:r>
      <w:r w:rsidRPr="00330BA9">
        <w:rPr>
          <w:rFonts w:ascii="Times New Roman" w:eastAsia="Times New Roman" w:hAnsi="Times New Roman" w:cs="Times New Roman"/>
          <w:sz w:val="28"/>
          <w:szCs w:val="28"/>
          <w:lang w:eastAsia="ru-RU"/>
        </w:rPr>
        <w:t xml:space="preserve">«Молодежная политика и оздоровление детей» </w:t>
      </w:r>
      <w:r w:rsidR="006111D7" w:rsidRPr="006111D7">
        <w:rPr>
          <w:rFonts w:ascii="Times New Roman" w:eastAsia="Times New Roman" w:hAnsi="Times New Roman" w:cs="Times New Roman"/>
          <w:sz w:val="28"/>
          <w:szCs w:val="28"/>
          <w:lang w:eastAsia="ru-RU"/>
        </w:rPr>
        <w:t xml:space="preserve">исполнены </w:t>
      </w:r>
      <w:r w:rsidR="00D26ACE">
        <w:rPr>
          <w:rFonts w:ascii="Times New Roman" w:eastAsia="Times New Roman" w:hAnsi="Times New Roman" w:cs="Times New Roman"/>
          <w:sz w:val="28"/>
          <w:szCs w:val="28"/>
          <w:lang w:eastAsia="ru-RU"/>
        </w:rPr>
        <w:t xml:space="preserve">на </w:t>
      </w:r>
      <w:r w:rsidR="00DA606C">
        <w:rPr>
          <w:rFonts w:ascii="Times New Roman" w:eastAsia="Times New Roman" w:hAnsi="Times New Roman" w:cs="Times New Roman"/>
          <w:sz w:val="28"/>
          <w:szCs w:val="28"/>
          <w:lang w:eastAsia="ru-RU"/>
        </w:rPr>
        <w:t>100</w:t>
      </w:r>
      <w:r>
        <w:rPr>
          <w:rFonts w:ascii="Times New Roman" w:eastAsia="Times New Roman" w:hAnsi="Times New Roman" w:cs="Times New Roman"/>
          <w:sz w:val="28"/>
          <w:szCs w:val="28"/>
          <w:lang w:eastAsia="ru-RU"/>
        </w:rPr>
        <w:t>,0</w:t>
      </w:r>
      <w:r w:rsidRPr="00330BA9">
        <w:rPr>
          <w:rFonts w:ascii="Times New Roman" w:eastAsia="Times New Roman" w:hAnsi="Times New Roman" w:cs="Times New Roman"/>
          <w:sz w:val="28"/>
          <w:szCs w:val="28"/>
          <w:lang w:eastAsia="ru-RU"/>
        </w:rPr>
        <w:t>% к уточненному годовому плану по данному разделу</w:t>
      </w:r>
      <w:r w:rsidR="0004766A">
        <w:rPr>
          <w:rFonts w:ascii="Times New Roman" w:eastAsia="Times New Roman" w:hAnsi="Times New Roman" w:cs="Times New Roman"/>
          <w:sz w:val="28"/>
          <w:szCs w:val="28"/>
          <w:lang w:eastAsia="ru-RU"/>
        </w:rPr>
        <w:t xml:space="preserve">, </w:t>
      </w:r>
    </w:p>
    <w:p w:rsidR="00B578C4" w:rsidRPr="00B578C4" w:rsidRDefault="00B578C4" w:rsidP="00B578C4">
      <w:pPr>
        <w:spacing w:after="0"/>
        <w:ind w:firstLine="708"/>
        <w:jc w:val="both"/>
        <w:rPr>
          <w:rFonts w:ascii="Times New Roman" w:eastAsia="Times New Roman" w:hAnsi="Times New Roman" w:cs="Times New Roman"/>
          <w:sz w:val="28"/>
          <w:szCs w:val="28"/>
          <w:lang w:eastAsia="ru-RU"/>
        </w:rPr>
      </w:pPr>
      <w:r w:rsidRPr="00B578C4">
        <w:rPr>
          <w:rFonts w:ascii="Times New Roman" w:eastAsia="Times New Roman" w:hAnsi="Times New Roman" w:cs="Times New Roman"/>
          <w:sz w:val="28"/>
          <w:szCs w:val="28"/>
          <w:lang w:eastAsia="ru-RU"/>
        </w:rPr>
        <w:t>По данному разделу произведены расходы за счет средств краевого бюджета на осуществление отдельных государственных полномочий Краснодарского края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r w:rsidR="00D26ACE">
        <w:rPr>
          <w:rFonts w:ascii="Times New Roman" w:eastAsia="Times New Roman" w:hAnsi="Times New Roman" w:cs="Times New Roman"/>
          <w:sz w:val="28"/>
          <w:szCs w:val="28"/>
          <w:lang w:eastAsia="ru-RU"/>
        </w:rPr>
        <w:t>.</w:t>
      </w:r>
      <w:r w:rsidRPr="00B578C4">
        <w:rPr>
          <w:rFonts w:ascii="Times New Roman" w:eastAsia="Times New Roman" w:hAnsi="Times New Roman" w:cs="Times New Roman"/>
          <w:sz w:val="28"/>
          <w:szCs w:val="28"/>
          <w:lang w:eastAsia="ru-RU"/>
        </w:rPr>
        <w:t xml:space="preserve"> </w:t>
      </w:r>
    </w:p>
    <w:p w:rsidR="00E803C0" w:rsidRDefault="006014B8" w:rsidP="00B145ED">
      <w:pPr>
        <w:spacing w:after="0"/>
        <w:ind w:firstLine="708"/>
        <w:jc w:val="both"/>
        <w:rPr>
          <w:rFonts w:ascii="Times New Roman" w:eastAsia="Times New Roman" w:hAnsi="Times New Roman" w:cs="Times New Roman"/>
          <w:sz w:val="28"/>
          <w:szCs w:val="28"/>
          <w:lang w:eastAsia="ru-RU"/>
        </w:rPr>
      </w:pPr>
      <w:r w:rsidRPr="00377DE2">
        <w:rPr>
          <w:rFonts w:ascii="Times New Roman" w:eastAsia="Times New Roman" w:hAnsi="Times New Roman" w:cs="Times New Roman"/>
          <w:sz w:val="28"/>
          <w:szCs w:val="28"/>
          <w:lang w:eastAsia="ru-RU"/>
        </w:rPr>
        <w:t xml:space="preserve">В результате проведенной работы, </w:t>
      </w:r>
      <w:r>
        <w:rPr>
          <w:rFonts w:ascii="Times New Roman" w:eastAsia="Times New Roman" w:hAnsi="Times New Roman" w:cs="Times New Roman"/>
          <w:sz w:val="28"/>
          <w:szCs w:val="28"/>
          <w:lang w:eastAsia="ru-RU"/>
        </w:rPr>
        <w:t>ч</w:t>
      </w:r>
      <w:r w:rsidR="00B578C4" w:rsidRPr="00B578C4">
        <w:rPr>
          <w:rFonts w:ascii="Times New Roman" w:eastAsia="Times New Roman" w:hAnsi="Times New Roman" w:cs="Times New Roman"/>
          <w:sz w:val="28"/>
          <w:szCs w:val="28"/>
          <w:lang w:eastAsia="ru-RU"/>
        </w:rPr>
        <w:t>исло детей, обеспеченных путевками в организации отдыха и оздоровления детей в 201</w:t>
      </w:r>
      <w:r w:rsidR="008F391B">
        <w:rPr>
          <w:rFonts w:ascii="Times New Roman" w:eastAsia="Times New Roman" w:hAnsi="Times New Roman" w:cs="Times New Roman"/>
          <w:sz w:val="28"/>
          <w:szCs w:val="28"/>
          <w:lang w:eastAsia="ru-RU"/>
        </w:rPr>
        <w:t>8</w:t>
      </w:r>
      <w:r w:rsidR="00B578C4" w:rsidRPr="00B578C4">
        <w:rPr>
          <w:rFonts w:ascii="Times New Roman" w:eastAsia="Times New Roman" w:hAnsi="Times New Roman" w:cs="Times New Roman"/>
          <w:sz w:val="28"/>
          <w:szCs w:val="28"/>
          <w:lang w:eastAsia="ru-RU"/>
        </w:rPr>
        <w:t xml:space="preserve"> году составило </w:t>
      </w:r>
      <w:r w:rsidR="008F391B">
        <w:rPr>
          <w:rFonts w:ascii="Times New Roman" w:eastAsia="Times New Roman" w:hAnsi="Times New Roman" w:cs="Times New Roman"/>
          <w:sz w:val="28"/>
          <w:szCs w:val="28"/>
          <w:lang w:eastAsia="ru-RU"/>
        </w:rPr>
        <w:t>1600 ч</w:t>
      </w:r>
      <w:r w:rsidR="00B578C4" w:rsidRPr="00B578C4">
        <w:rPr>
          <w:rFonts w:ascii="Times New Roman" w:eastAsia="Times New Roman" w:hAnsi="Times New Roman" w:cs="Times New Roman"/>
          <w:sz w:val="28"/>
          <w:szCs w:val="28"/>
          <w:lang w:eastAsia="ru-RU"/>
        </w:rPr>
        <w:t>еловек</w:t>
      </w:r>
      <w:r w:rsidR="00C07DC9">
        <w:rPr>
          <w:rFonts w:ascii="Times New Roman" w:eastAsia="Times New Roman" w:hAnsi="Times New Roman" w:cs="Times New Roman"/>
          <w:sz w:val="28"/>
          <w:szCs w:val="28"/>
          <w:lang w:eastAsia="ru-RU"/>
        </w:rPr>
        <w:t xml:space="preserve"> (+</w:t>
      </w:r>
      <w:r w:rsidR="008F391B">
        <w:rPr>
          <w:rFonts w:ascii="Times New Roman" w:eastAsia="Times New Roman" w:hAnsi="Times New Roman" w:cs="Times New Roman"/>
          <w:sz w:val="28"/>
          <w:szCs w:val="28"/>
          <w:lang w:eastAsia="ru-RU"/>
        </w:rPr>
        <w:t>234</w:t>
      </w:r>
      <w:r w:rsidR="00C07DC9">
        <w:rPr>
          <w:rFonts w:ascii="Times New Roman" w:eastAsia="Times New Roman" w:hAnsi="Times New Roman" w:cs="Times New Roman"/>
          <w:sz w:val="28"/>
          <w:szCs w:val="28"/>
          <w:lang w:eastAsia="ru-RU"/>
        </w:rPr>
        <w:t xml:space="preserve"> к 201</w:t>
      </w:r>
      <w:r w:rsidR="008F391B">
        <w:rPr>
          <w:rFonts w:ascii="Times New Roman" w:eastAsia="Times New Roman" w:hAnsi="Times New Roman" w:cs="Times New Roman"/>
          <w:sz w:val="28"/>
          <w:szCs w:val="28"/>
          <w:lang w:eastAsia="ru-RU"/>
        </w:rPr>
        <w:t>7</w:t>
      </w:r>
      <w:r w:rsidR="00C07DC9">
        <w:rPr>
          <w:rFonts w:ascii="Times New Roman" w:eastAsia="Times New Roman" w:hAnsi="Times New Roman" w:cs="Times New Roman"/>
          <w:sz w:val="28"/>
          <w:szCs w:val="28"/>
          <w:lang w:eastAsia="ru-RU"/>
        </w:rPr>
        <w:t xml:space="preserve"> г.)</w:t>
      </w:r>
      <w:r w:rsidR="00B578C4" w:rsidRPr="00B578C4">
        <w:rPr>
          <w:rFonts w:ascii="Times New Roman" w:eastAsia="Times New Roman" w:hAnsi="Times New Roman" w:cs="Times New Roman"/>
          <w:sz w:val="28"/>
          <w:szCs w:val="28"/>
          <w:lang w:eastAsia="ru-RU"/>
        </w:rPr>
        <w:t>, из них число детей, обеспеченных путевками в школьные летние лагеря составило 850 человек</w:t>
      </w:r>
      <w:r w:rsidR="00C07DC9">
        <w:rPr>
          <w:rFonts w:ascii="Times New Roman" w:eastAsia="Times New Roman" w:hAnsi="Times New Roman" w:cs="Times New Roman"/>
          <w:sz w:val="28"/>
          <w:szCs w:val="28"/>
          <w:lang w:eastAsia="ru-RU"/>
        </w:rPr>
        <w:t xml:space="preserve"> (на уровне 201</w:t>
      </w:r>
      <w:r w:rsidR="003F4393">
        <w:rPr>
          <w:rFonts w:ascii="Times New Roman" w:eastAsia="Times New Roman" w:hAnsi="Times New Roman" w:cs="Times New Roman"/>
          <w:sz w:val="28"/>
          <w:szCs w:val="28"/>
          <w:lang w:eastAsia="ru-RU"/>
        </w:rPr>
        <w:t>7</w:t>
      </w:r>
      <w:r w:rsidR="00C07DC9">
        <w:rPr>
          <w:rFonts w:ascii="Times New Roman" w:eastAsia="Times New Roman" w:hAnsi="Times New Roman" w:cs="Times New Roman"/>
          <w:sz w:val="28"/>
          <w:szCs w:val="28"/>
          <w:lang w:eastAsia="ru-RU"/>
        </w:rPr>
        <w:t xml:space="preserve"> г.)</w:t>
      </w:r>
      <w:r w:rsidR="00B578C4" w:rsidRPr="00B578C4">
        <w:rPr>
          <w:rFonts w:ascii="Times New Roman" w:eastAsia="Times New Roman" w:hAnsi="Times New Roman" w:cs="Times New Roman"/>
          <w:sz w:val="28"/>
          <w:szCs w:val="28"/>
          <w:lang w:eastAsia="ru-RU"/>
        </w:rPr>
        <w:t>.</w:t>
      </w:r>
    </w:p>
    <w:p w:rsidR="00D26ACE" w:rsidRDefault="00B145ED" w:rsidP="00B145ED">
      <w:pPr>
        <w:spacing w:after="0"/>
        <w:ind w:firstLine="708"/>
        <w:jc w:val="both"/>
        <w:rPr>
          <w:rFonts w:ascii="Times New Roman" w:eastAsia="Times New Roman" w:hAnsi="Times New Roman" w:cs="Times New Roman"/>
          <w:sz w:val="28"/>
          <w:szCs w:val="28"/>
          <w:lang w:eastAsia="ru-RU"/>
        </w:rPr>
      </w:pPr>
      <w:r w:rsidRPr="001B0189">
        <w:rPr>
          <w:rFonts w:ascii="Times New Roman" w:eastAsia="Times New Roman" w:hAnsi="Times New Roman" w:cs="Times New Roman"/>
          <w:sz w:val="28"/>
          <w:szCs w:val="28"/>
          <w:lang w:eastAsia="ru-RU"/>
        </w:rPr>
        <w:t xml:space="preserve">Расходы по разделу «Другие вопросы в области образования» </w:t>
      </w:r>
      <w:r w:rsidR="00D26ACE">
        <w:rPr>
          <w:rFonts w:ascii="Times New Roman" w:eastAsia="Times New Roman" w:hAnsi="Times New Roman" w:cs="Times New Roman"/>
          <w:sz w:val="28"/>
          <w:szCs w:val="28"/>
          <w:lang w:eastAsia="ru-RU"/>
        </w:rPr>
        <w:t>исполнены на 100,0%.</w:t>
      </w:r>
    </w:p>
    <w:p w:rsidR="00F932E5" w:rsidRDefault="00B145ED" w:rsidP="00B145ED">
      <w:pPr>
        <w:spacing w:after="0"/>
        <w:ind w:firstLine="708"/>
        <w:jc w:val="both"/>
        <w:rPr>
          <w:rFonts w:ascii="Times New Roman" w:eastAsia="Times New Roman" w:hAnsi="Times New Roman" w:cs="Times New Roman"/>
          <w:sz w:val="28"/>
          <w:szCs w:val="28"/>
          <w:lang w:eastAsia="ru-RU"/>
        </w:rPr>
      </w:pPr>
      <w:r w:rsidRPr="001B0189">
        <w:rPr>
          <w:rFonts w:ascii="Times New Roman" w:eastAsia="Times New Roman" w:hAnsi="Times New Roman" w:cs="Times New Roman"/>
          <w:sz w:val="28"/>
          <w:szCs w:val="28"/>
          <w:lang w:eastAsia="ru-RU"/>
        </w:rPr>
        <w:t>По данному разделу финансируется аппарат  управления</w:t>
      </w:r>
      <w:r>
        <w:rPr>
          <w:rFonts w:ascii="Times New Roman" w:eastAsia="Times New Roman" w:hAnsi="Times New Roman" w:cs="Times New Roman"/>
          <w:sz w:val="28"/>
          <w:szCs w:val="28"/>
          <w:lang w:eastAsia="ru-RU"/>
        </w:rPr>
        <w:t xml:space="preserve"> </w:t>
      </w:r>
      <w:r w:rsidR="00334786">
        <w:rPr>
          <w:rFonts w:ascii="Times New Roman" w:eastAsia="Times New Roman" w:hAnsi="Times New Roman" w:cs="Times New Roman"/>
          <w:sz w:val="28"/>
          <w:szCs w:val="28"/>
          <w:lang w:eastAsia="ru-RU"/>
        </w:rPr>
        <w:t>отрасли образования</w:t>
      </w:r>
      <w:r w:rsidR="00D26ACE">
        <w:rPr>
          <w:rFonts w:ascii="Times New Roman" w:eastAsia="Times New Roman" w:hAnsi="Times New Roman" w:cs="Times New Roman"/>
          <w:sz w:val="28"/>
          <w:szCs w:val="28"/>
          <w:lang w:eastAsia="ru-RU"/>
        </w:rPr>
        <w:t xml:space="preserve">, </w:t>
      </w:r>
      <w:r w:rsidR="00334786">
        <w:rPr>
          <w:rFonts w:ascii="Times New Roman" w:eastAsia="Times New Roman" w:hAnsi="Times New Roman" w:cs="Times New Roman"/>
          <w:sz w:val="28"/>
          <w:szCs w:val="28"/>
          <w:lang w:eastAsia="ru-RU"/>
        </w:rPr>
        <w:t xml:space="preserve">аппарат управления отдела </w:t>
      </w:r>
      <w:r w:rsidR="001E2354">
        <w:rPr>
          <w:rFonts w:ascii="Times New Roman" w:eastAsia="Times New Roman" w:hAnsi="Times New Roman" w:cs="Times New Roman"/>
          <w:sz w:val="28"/>
          <w:szCs w:val="28"/>
          <w:lang w:eastAsia="ru-RU"/>
        </w:rPr>
        <w:t xml:space="preserve">по делам </w:t>
      </w:r>
      <w:r w:rsidR="00334786">
        <w:rPr>
          <w:rFonts w:ascii="Times New Roman" w:eastAsia="Times New Roman" w:hAnsi="Times New Roman" w:cs="Times New Roman"/>
          <w:sz w:val="28"/>
          <w:szCs w:val="28"/>
          <w:lang w:eastAsia="ru-RU"/>
        </w:rPr>
        <w:t>молодежи</w:t>
      </w:r>
      <w:r w:rsidR="00D26ACE">
        <w:rPr>
          <w:rFonts w:ascii="Times New Roman" w:eastAsia="Times New Roman" w:hAnsi="Times New Roman" w:cs="Times New Roman"/>
          <w:sz w:val="28"/>
          <w:szCs w:val="28"/>
          <w:lang w:eastAsia="ru-RU"/>
        </w:rPr>
        <w:t>,</w:t>
      </w:r>
      <w:r w:rsidR="001E2354">
        <w:rPr>
          <w:rFonts w:ascii="Times New Roman" w:eastAsia="Times New Roman" w:hAnsi="Times New Roman" w:cs="Times New Roman"/>
          <w:sz w:val="28"/>
          <w:szCs w:val="28"/>
          <w:lang w:eastAsia="ru-RU"/>
        </w:rPr>
        <w:t xml:space="preserve"> </w:t>
      </w:r>
      <w:r w:rsidR="001E2354" w:rsidRPr="001E2354">
        <w:rPr>
          <w:rFonts w:ascii="Times New Roman" w:eastAsia="Times New Roman" w:hAnsi="Times New Roman" w:cs="Times New Roman"/>
          <w:sz w:val="28"/>
          <w:szCs w:val="28"/>
          <w:lang w:eastAsia="ru-RU"/>
        </w:rPr>
        <w:t xml:space="preserve"> </w:t>
      </w:r>
      <w:r w:rsidRPr="001B0189">
        <w:rPr>
          <w:rFonts w:ascii="Times New Roman" w:eastAsia="Times New Roman" w:hAnsi="Times New Roman" w:cs="Times New Roman"/>
          <w:sz w:val="28"/>
          <w:szCs w:val="28"/>
          <w:lang w:eastAsia="ru-RU"/>
        </w:rPr>
        <w:t>централизованная бухгалтерия</w:t>
      </w:r>
      <w:r>
        <w:rPr>
          <w:rFonts w:ascii="Times New Roman" w:eastAsia="Times New Roman" w:hAnsi="Times New Roman" w:cs="Times New Roman"/>
          <w:sz w:val="28"/>
          <w:szCs w:val="28"/>
          <w:lang w:eastAsia="ru-RU"/>
        </w:rPr>
        <w:t xml:space="preserve"> </w:t>
      </w:r>
      <w:r w:rsidRPr="001B0189">
        <w:rPr>
          <w:rFonts w:ascii="Times New Roman" w:eastAsia="Times New Roman" w:hAnsi="Times New Roman" w:cs="Times New Roman"/>
          <w:sz w:val="28"/>
          <w:szCs w:val="28"/>
          <w:lang w:eastAsia="ru-RU"/>
        </w:rPr>
        <w:t>и методический центр отрасли образования</w:t>
      </w:r>
      <w:r w:rsidR="00F4093F">
        <w:rPr>
          <w:rFonts w:ascii="Times New Roman" w:eastAsia="Times New Roman" w:hAnsi="Times New Roman" w:cs="Times New Roman"/>
          <w:sz w:val="28"/>
          <w:szCs w:val="28"/>
          <w:lang w:eastAsia="ru-RU"/>
        </w:rPr>
        <w:t>, роизводятся</w:t>
      </w:r>
      <w:r>
        <w:rPr>
          <w:rFonts w:ascii="Times New Roman" w:eastAsia="Times New Roman" w:hAnsi="Times New Roman" w:cs="Times New Roman"/>
          <w:sz w:val="28"/>
          <w:szCs w:val="28"/>
          <w:lang w:eastAsia="ru-RU"/>
        </w:rPr>
        <w:t xml:space="preserve"> </w:t>
      </w:r>
      <w:r w:rsidRPr="008403B8">
        <w:rPr>
          <w:rFonts w:ascii="Times New Roman" w:eastAsia="Times New Roman" w:hAnsi="Times New Roman" w:cs="Times New Roman"/>
          <w:sz w:val="28"/>
          <w:szCs w:val="28"/>
          <w:lang w:eastAsia="ru-RU"/>
        </w:rPr>
        <w:t xml:space="preserve"> расходы на обеспечение деятельности МАУ</w:t>
      </w:r>
      <w:r w:rsidR="00F4093F">
        <w:rPr>
          <w:rFonts w:ascii="Times New Roman" w:eastAsia="Times New Roman" w:hAnsi="Times New Roman" w:cs="Times New Roman"/>
          <w:sz w:val="28"/>
          <w:szCs w:val="28"/>
          <w:lang w:eastAsia="ru-RU"/>
        </w:rPr>
        <w:t xml:space="preserve"> ЛОД </w:t>
      </w:r>
      <w:r w:rsidRPr="008403B8">
        <w:rPr>
          <w:rFonts w:ascii="Times New Roman" w:eastAsia="Times New Roman" w:hAnsi="Times New Roman" w:cs="Times New Roman"/>
          <w:sz w:val="28"/>
          <w:szCs w:val="28"/>
          <w:lang w:eastAsia="ru-RU"/>
        </w:rPr>
        <w:t xml:space="preserve"> «Ласточка» составили в сумме </w:t>
      </w:r>
      <w:r w:rsidR="001B0D93">
        <w:rPr>
          <w:rFonts w:ascii="Times New Roman" w:eastAsia="Times New Roman" w:hAnsi="Times New Roman" w:cs="Times New Roman"/>
          <w:sz w:val="28"/>
          <w:szCs w:val="28"/>
          <w:lang w:eastAsia="ru-RU"/>
        </w:rPr>
        <w:t>3687,8</w:t>
      </w:r>
      <w:r w:rsidRPr="008403B8">
        <w:rPr>
          <w:rFonts w:ascii="Times New Roman" w:eastAsia="Times New Roman" w:hAnsi="Times New Roman" w:cs="Times New Roman"/>
          <w:sz w:val="28"/>
          <w:szCs w:val="28"/>
          <w:lang w:eastAsia="ru-RU"/>
        </w:rPr>
        <w:t xml:space="preserve"> тыс. руб</w:t>
      </w:r>
      <w:r w:rsidR="00F932E5">
        <w:rPr>
          <w:rFonts w:ascii="Times New Roman" w:eastAsia="Times New Roman" w:hAnsi="Times New Roman" w:cs="Times New Roman"/>
          <w:sz w:val="28"/>
          <w:szCs w:val="28"/>
          <w:lang w:eastAsia="ru-RU"/>
        </w:rPr>
        <w:t>.</w:t>
      </w:r>
      <w:r w:rsidR="001B0D93">
        <w:rPr>
          <w:rFonts w:ascii="Times New Roman" w:eastAsia="Times New Roman" w:hAnsi="Times New Roman" w:cs="Times New Roman"/>
          <w:sz w:val="28"/>
          <w:szCs w:val="28"/>
          <w:lang w:eastAsia="ru-RU"/>
        </w:rPr>
        <w:t xml:space="preserve">, </w:t>
      </w:r>
      <w:r w:rsidR="00F932E5">
        <w:rPr>
          <w:rFonts w:ascii="Times New Roman" w:eastAsia="Times New Roman" w:hAnsi="Times New Roman" w:cs="Times New Roman"/>
          <w:sz w:val="28"/>
          <w:szCs w:val="28"/>
          <w:lang w:eastAsia="ru-RU"/>
        </w:rPr>
        <w:t xml:space="preserve"> </w:t>
      </w:r>
      <w:r w:rsidRPr="008403B8">
        <w:rPr>
          <w:rFonts w:ascii="Times New Roman" w:eastAsia="Times New Roman" w:hAnsi="Times New Roman" w:cs="Times New Roman"/>
          <w:sz w:val="28"/>
          <w:szCs w:val="28"/>
          <w:lang w:eastAsia="ru-RU"/>
        </w:rPr>
        <w:t>или 100% от утвержденного плана.</w:t>
      </w:r>
    </w:p>
    <w:p w:rsidR="00F932E5" w:rsidRDefault="00F932E5" w:rsidP="00B145ED">
      <w:pPr>
        <w:spacing w:after="0"/>
        <w:ind w:firstLine="708"/>
        <w:jc w:val="both"/>
        <w:rPr>
          <w:rFonts w:ascii="Times New Roman" w:eastAsia="Times New Roman" w:hAnsi="Times New Roman" w:cs="Times New Roman"/>
          <w:sz w:val="28"/>
          <w:szCs w:val="28"/>
          <w:lang w:eastAsia="ru-RU"/>
        </w:rPr>
      </w:pPr>
      <w:r w:rsidRPr="00F932E5">
        <w:rPr>
          <w:rFonts w:ascii="Times New Roman" w:eastAsia="Times New Roman" w:hAnsi="Times New Roman" w:cs="Times New Roman"/>
          <w:sz w:val="28"/>
          <w:szCs w:val="28"/>
          <w:lang w:eastAsia="ru-RU"/>
        </w:rPr>
        <w:t>По данному разделу произведены расходы за счет средств краевого бюджета на осуществление государственных гарантий реализации прав на получение общедоступного и бесплатного образования в сумме                    1200,0 тыс. руб</w:t>
      </w:r>
      <w:r>
        <w:rPr>
          <w:rFonts w:ascii="Times New Roman" w:eastAsia="Times New Roman" w:hAnsi="Times New Roman" w:cs="Times New Roman"/>
          <w:sz w:val="28"/>
          <w:szCs w:val="28"/>
          <w:lang w:eastAsia="ru-RU"/>
        </w:rPr>
        <w:t>.,</w:t>
      </w:r>
      <w:r w:rsidRPr="00F932E5">
        <w:rPr>
          <w:rFonts w:ascii="Times New Roman" w:eastAsia="Times New Roman" w:hAnsi="Times New Roman" w:cs="Times New Roman"/>
          <w:sz w:val="28"/>
          <w:szCs w:val="28"/>
          <w:lang w:eastAsia="ru-RU"/>
        </w:rPr>
        <w:t xml:space="preserve"> или 100,0 % от утвержденного плана</w:t>
      </w:r>
      <w:r w:rsidR="009334D0">
        <w:rPr>
          <w:rFonts w:ascii="Times New Roman" w:eastAsia="Times New Roman" w:hAnsi="Times New Roman" w:cs="Times New Roman"/>
          <w:sz w:val="28"/>
          <w:szCs w:val="28"/>
          <w:lang w:eastAsia="ru-RU"/>
        </w:rPr>
        <w:t>,</w:t>
      </w:r>
      <w:r w:rsidRPr="00F932E5">
        <w:rPr>
          <w:rFonts w:ascii="Times New Roman" w:eastAsia="Times New Roman" w:hAnsi="Times New Roman" w:cs="Times New Roman"/>
          <w:sz w:val="28"/>
          <w:szCs w:val="28"/>
          <w:lang w:eastAsia="ru-RU"/>
        </w:rPr>
        <w:t xml:space="preserve"> </w:t>
      </w:r>
      <w:r w:rsidR="009334D0" w:rsidRPr="009334D0">
        <w:rPr>
          <w:rFonts w:ascii="Times New Roman" w:eastAsia="Times New Roman" w:hAnsi="Times New Roman" w:cs="Times New Roman"/>
          <w:sz w:val="28"/>
          <w:szCs w:val="28"/>
          <w:lang w:eastAsia="ru-RU"/>
        </w:rPr>
        <w:t xml:space="preserve"> на мероприятия по предупреждению детского дорожно-транспортного травматизма (приобретены кабинеты безопасности дорожного движения и мобильные автогородки</w:t>
      </w:r>
      <w:r w:rsidR="009334D0">
        <w:rPr>
          <w:rFonts w:ascii="Times New Roman" w:eastAsia="Times New Roman" w:hAnsi="Times New Roman" w:cs="Times New Roman"/>
          <w:sz w:val="28"/>
          <w:szCs w:val="28"/>
          <w:lang w:eastAsia="ru-RU"/>
        </w:rPr>
        <w:t xml:space="preserve"> </w:t>
      </w:r>
      <w:r w:rsidR="009334D0" w:rsidRPr="009334D0">
        <w:rPr>
          <w:rFonts w:ascii="Times New Roman" w:eastAsia="Times New Roman" w:hAnsi="Times New Roman" w:cs="Times New Roman"/>
          <w:sz w:val="28"/>
          <w:szCs w:val="28"/>
          <w:lang w:eastAsia="ru-RU"/>
        </w:rPr>
        <w:t xml:space="preserve"> для МБОУ «СОШ № 5», МБОУ «СОШ № 10», МБОУ «СОШ № 15») </w:t>
      </w:r>
      <w:r w:rsidRPr="00F932E5">
        <w:rPr>
          <w:rFonts w:ascii="Times New Roman" w:eastAsia="Times New Roman" w:hAnsi="Times New Roman" w:cs="Times New Roman"/>
          <w:sz w:val="28"/>
          <w:szCs w:val="28"/>
          <w:lang w:eastAsia="ru-RU"/>
        </w:rPr>
        <w:t xml:space="preserve">и на профилактику терроризма в сумме </w:t>
      </w:r>
      <w:r w:rsidR="009334D0">
        <w:rPr>
          <w:rFonts w:ascii="Times New Roman" w:eastAsia="Times New Roman" w:hAnsi="Times New Roman" w:cs="Times New Roman"/>
          <w:sz w:val="28"/>
          <w:szCs w:val="28"/>
          <w:lang w:eastAsia="ru-RU"/>
        </w:rPr>
        <w:t>414,0</w:t>
      </w:r>
      <w:r w:rsidRPr="00F932E5">
        <w:rPr>
          <w:rFonts w:ascii="Times New Roman" w:eastAsia="Times New Roman" w:hAnsi="Times New Roman" w:cs="Times New Roman"/>
          <w:sz w:val="28"/>
          <w:szCs w:val="28"/>
          <w:lang w:eastAsia="ru-RU"/>
        </w:rPr>
        <w:t xml:space="preserve"> тыс. руб</w:t>
      </w:r>
      <w:r>
        <w:rPr>
          <w:rFonts w:ascii="Times New Roman" w:eastAsia="Times New Roman" w:hAnsi="Times New Roman" w:cs="Times New Roman"/>
          <w:sz w:val="28"/>
          <w:szCs w:val="28"/>
          <w:lang w:eastAsia="ru-RU"/>
        </w:rPr>
        <w:t>.</w:t>
      </w:r>
      <w:r w:rsidR="009334D0">
        <w:rPr>
          <w:rFonts w:ascii="Times New Roman" w:eastAsia="Times New Roman" w:hAnsi="Times New Roman" w:cs="Times New Roman"/>
          <w:sz w:val="28"/>
          <w:szCs w:val="28"/>
          <w:lang w:eastAsia="ru-RU"/>
        </w:rPr>
        <w:t xml:space="preserve">, или </w:t>
      </w:r>
      <w:r w:rsidRPr="00F932E5">
        <w:rPr>
          <w:rFonts w:ascii="Times New Roman" w:eastAsia="Times New Roman" w:hAnsi="Times New Roman" w:cs="Times New Roman"/>
          <w:sz w:val="28"/>
          <w:szCs w:val="28"/>
          <w:lang w:eastAsia="ru-RU"/>
        </w:rPr>
        <w:t>100,0 % от утвержденного плана на установку систем видеонаблюдения по школам.</w:t>
      </w:r>
    </w:p>
    <w:p w:rsidR="009334D0" w:rsidRDefault="009334D0" w:rsidP="00B145ED">
      <w:pPr>
        <w:shd w:val="clear" w:color="auto" w:fill="FFFFFF" w:themeFill="background1"/>
        <w:spacing w:after="0"/>
        <w:jc w:val="center"/>
        <w:rPr>
          <w:rFonts w:ascii="Times New Roman" w:eastAsia="Times New Roman" w:hAnsi="Times New Roman" w:cs="Times New Roman"/>
          <w:b/>
          <w:color w:val="000000" w:themeColor="text1"/>
          <w:sz w:val="28"/>
          <w:szCs w:val="28"/>
          <w:lang w:eastAsia="ru-RU"/>
        </w:rPr>
      </w:pPr>
    </w:p>
    <w:p w:rsidR="00B145ED" w:rsidRPr="004165F2" w:rsidRDefault="00B145ED" w:rsidP="004165F2">
      <w:pPr>
        <w:shd w:val="clear" w:color="auto" w:fill="FFFFFF" w:themeFill="background1"/>
        <w:jc w:val="center"/>
        <w:rPr>
          <w:rFonts w:ascii="Times New Roman" w:eastAsia="Times New Roman" w:hAnsi="Times New Roman" w:cs="Times New Roman"/>
          <w:b/>
          <w:color w:val="000000" w:themeColor="text1"/>
          <w:sz w:val="28"/>
          <w:szCs w:val="28"/>
          <w:lang w:eastAsia="ru-RU"/>
        </w:rPr>
      </w:pPr>
      <w:r w:rsidRPr="009353D5">
        <w:rPr>
          <w:rFonts w:ascii="Times New Roman" w:eastAsia="Times New Roman" w:hAnsi="Times New Roman" w:cs="Times New Roman"/>
          <w:b/>
          <w:color w:val="000000" w:themeColor="text1"/>
          <w:sz w:val="28"/>
          <w:szCs w:val="28"/>
          <w:lang w:eastAsia="ru-RU"/>
        </w:rPr>
        <w:t>Культура,  кинематография</w:t>
      </w:r>
    </w:p>
    <w:p w:rsidR="00B145ED" w:rsidRPr="00330BA9" w:rsidRDefault="00B145ED" w:rsidP="0006780E">
      <w:pPr>
        <w:spacing w:after="0"/>
        <w:ind w:firstLine="708"/>
        <w:jc w:val="both"/>
        <w:rPr>
          <w:rFonts w:ascii="Times New Roman" w:eastAsia="Times New Roman" w:hAnsi="Times New Roman" w:cs="Times New Roman"/>
          <w:sz w:val="28"/>
          <w:szCs w:val="28"/>
          <w:lang w:eastAsia="ru-RU"/>
        </w:rPr>
      </w:pPr>
      <w:r w:rsidRPr="00330BA9">
        <w:rPr>
          <w:rFonts w:ascii="Times New Roman" w:eastAsia="Times New Roman" w:hAnsi="Times New Roman" w:cs="Times New Roman"/>
          <w:sz w:val="28"/>
          <w:szCs w:val="28"/>
          <w:lang w:eastAsia="ru-RU"/>
        </w:rPr>
        <w:t>Расходы на содержание учреждений и мероприятий  в  области  культуры  в  бюджете муниципального образования Тбилисский район на 201</w:t>
      </w:r>
      <w:r w:rsidR="00EE70F0">
        <w:rPr>
          <w:rFonts w:ascii="Times New Roman" w:eastAsia="Times New Roman" w:hAnsi="Times New Roman" w:cs="Times New Roman"/>
          <w:sz w:val="28"/>
          <w:szCs w:val="28"/>
          <w:lang w:eastAsia="ru-RU"/>
        </w:rPr>
        <w:t>8</w:t>
      </w:r>
      <w:r w:rsidRPr="00330BA9">
        <w:rPr>
          <w:rFonts w:ascii="Times New Roman" w:eastAsia="Times New Roman" w:hAnsi="Times New Roman" w:cs="Times New Roman"/>
          <w:sz w:val="28"/>
          <w:szCs w:val="28"/>
          <w:lang w:eastAsia="ru-RU"/>
        </w:rPr>
        <w:t xml:space="preserve"> год исполнен</w:t>
      </w:r>
      <w:r>
        <w:rPr>
          <w:rFonts w:ascii="Times New Roman" w:eastAsia="Times New Roman" w:hAnsi="Times New Roman" w:cs="Times New Roman"/>
          <w:sz w:val="28"/>
          <w:szCs w:val="28"/>
          <w:lang w:eastAsia="ru-RU"/>
        </w:rPr>
        <w:t xml:space="preserve">ы </w:t>
      </w:r>
      <w:r w:rsidR="0006780E">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 xml:space="preserve"> </w:t>
      </w:r>
      <w:r w:rsidR="00B22A79">
        <w:rPr>
          <w:rFonts w:ascii="Times New Roman" w:eastAsia="Times New Roman" w:hAnsi="Times New Roman" w:cs="Times New Roman"/>
          <w:sz w:val="28"/>
          <w:szCs w:val="28"/>
          <w:lang w:eastAsia="ru-RU"/>
        </w:rPr>
        <w:t>9</w:t>
      </w:r>
      <w:r w:rsidR="005A1CD3">
        <w:rPr>
          <w:rFonts w:ascii="Times New Roman" w:eastAsia="Times New Roman" w:hAnsi="Times New Roman" w:cs="Times New Roman"/>
          <w:sz w:val="28"/>
          <w:szCs w:val="28"/>
          <w:lang w:eastAsia="ru-RU"/>
        </w:rPr>
        <w:t>9</w:t>
      </w:r>
      <w:r w:rsidR="00B22A79">
        <w:rPr>
          <w:rFonts w:ascii="Times New Roman" w:eastAsia="Times New Roman" w:hAnsi="Times New Roman" w:cs="Times New Roman"/>
          <w:sz w:val="28"/>
          <w:szCs w:val="28"/>
          <w:lang w:eastAsia="ru-RU"/>
        </w:rPr>
        <w:t>,</w:t>
      </w:r>
      <w:r w:rsidR="000A6BB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Расходы  на культуру </w:t>
      </w:r>
      <w:r w:rsidRPr="00330BA9">
        <w:rPr>
          <w:rFonts w:ascii="Times New Roman" w:eastAsia="Times New Roman" w:hAnsi="Times New Roman" w:cs="Times New Roman"/>
          <w:color w:val="000000"/>
          <w:sz w:val="28"/>
          <w:szCs w:val="28"/>
          <w:lang w:eastAsia="ru-RU"/>
        </w:rPr>
        <w:t xml:space="preserve"> составил</w:t>
      </w:r>
      <w:r>
        <w:rPr>
          <w:rFonts w:ascii="Times New Roman" w:eastAsia="Times New Roman" w:hAnsi="Times New Roman" w:cs="Times New Roman"/>
          <w:color w:val="000000"/>
          <w:sz w:val="28"/>
          <w:szCs w:val="28"/>
          <w:lang w:eastAsia="ru-RU"/>
        </w:rPr>
        <w:t>и</w:t>
      </w:r>
      <w:r w:rsidRPr="00330BA9">
        <w:rPr>
          <w:rFonts w:ascii="Times New Roman" w:eastAsia="Times New Roman" w:hAnsi="Times New Roman" w:cs="Times New Roman"/>
          <w:color w:val="000000"/>
          <w:sz w:val="28"/>
          <w:szCs w:val="28"/>
          <w:lang w:eastAsia="ru-RU"/>
        </w:rPr>
        <w:t xml:space="preserve"> </w:t>
      </w:r>
      <w:r w:rsidR="00EE70F0">
        <w:rPr>
          <w:rFonts w:ascii="Times New Roman" w:eastAsia="Times New Roman" w:hAnsi="Times New Roman" w:cs="Times New Roman"/>
          <w:color w:val="000000"/>
          <w:sz w:val="28"/>
          <w:szCs w:val="28"/>
          <w:lang w:eastAsia="ru-RU"/>
        </w:rPr>
        <w:t>4,9</w:t>
      </w:r>
      <w:r w:rsidRPr="00330BA9">
        <w:rPr>
          <w:rFonts w:ascii="Times New Roman" w:eastAsia="Times New Roman" w:hAnsi="Times New Roman" w:cs="Times New Roman"/>
          <w:color w:val="000000"/>
          <w:sz w:val="28"/>
          <w:szCs w:val="28"/>
          <w:lang w:eastAsia="ru-RU"/>
        </w:rPr>
        <w:t xml:space="preserve"> % от общего объема  расходов бюджета</w:t>
      </w:r>
      <w:r>
        <w:rPr>
          <w:rFonts w:ascii="Times New Roman" w:eastAsia="Times New Roman" w:hAnsi="Times New Roman" w:cs="Times New Roman"/>
          <w:sz w:val="28"/>
          <w:szCs w:val="28"/>
          <w:lang w:eastAsia="ru-RU"/>
        </w:rPr>
        <w:t>.</w:t>
      </w:r>
      <w:r w:rsidR="004D522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B145ED" w:rsidRPr="00D87EA8" w:rsidRDefault="00B145ED" w:rsidP="00B145ED">
      <w:pPr>
        <w:spacing w:after="0"/>
        <w:ind w:firstLine="708"/>
        <w:jc w:val="both"/>
        <w:rPr>
          <w:rFonts w:ascii="Times New Roman" w:eastAsia="Times New Roman" w:hAnsi="Times New Roman" w:cs="Times New Roman"/>
          <w:sz w:val="28"/>
          <w:szCs w:val="28"/>
          <w:lang w:eastAsia="ru-RU"/>
        </w:rPr>
      </w:pPr>
      <w:r w:rsidRPr="008269E0">
        <w:rPr>
          <w:rFonts w:ascii="Times New Roman" w:eastAsia="Times New Roman" w:hAnsi="Times New Roman" w:cs="Times New Roman"/>
          <w:sz w:val="28"/>
          <w:szCs w:val="28"/>
          <w:lang w:eastAsia="ru-RU"/>
        </w:rPr>
        <w:t>В районе   из  бюджета  финансируются   районный дом культуры,  межпоселенческая централизованная библиотечная система, в которой  2 центральных районных библиотеки и 1</w:t>
      </w:r>
      <w:r w:rsidR="00665CF1">
        <w:rPr>
          <w:rFonts w:ascii="Times New Roman" w:eastAsia="Times New Roman" w:hAnsi="Times New Roman" w:cs="Times New Roman"/>
          <w:sz w:val="28"/>
          <w:szCs w:val="28"/>
          <w:lang w:eastAsia="ru-RU"/>
        </w:rPr>
        <w:t>4</w:t>
      </w:r>
      <w:r w:rsidRPr="008269E0">
        <w:rPr>
          <w:rFonts w:ascii="Times New Roman" w:eastAsia="Times New Roman" w:hAnsi="Times New Roman" w:cs="Times New Roman"/>
          <w:sz w:val="28"/>
          <w:szCs w:val="28"/>
          <w:lang w:eastAsia="ru-RU"/>
        </w:rPr>
        <w:t xml:space="preserve"> библиотек - филиалов,  народные коллективы,</w:t>
      </w:r>
      <w:r w:rsidR="00665CF1">
        <w:rPr>
          <w:rFonts w:ascii="Times New Roman" w:eastAsia="Times New Roman" w:hAnsi="Times New Roman" w:cs="Times New Roman"/>
          <w:sz w:val="28"/>
          <w:szCs w:val="28"/>
          <w:lang w:eastAsia="ru-RU"/>
        </w:rPr>
        <w:t xml:space="preserve"> музей,</w:t>
      </w:r>
      <w:r w:rsidRPr="008269E0">
        <w:rPr>
          <w:rFonts w:ascii="Times New Roman" w:eastAsia="Times New Roman" w:hAnsi="Times New Roman" w:cs="Times New Roman"/>
          <w:sz w:val="28"/>
          <w:szCs w:val="28"/>
          <w:lang w:eastAsia="ru-RU"/>
        </w:rPr>
        <w:t xml:space="preserve"> которые занимаются культурно-просветительской работой  среди  населения, подготовкой и проведением праздников и знаменательных дат.</w:t>
      </w:r>
      <w:r w:rsidRPr="00330BA9">
        <w:rPr>
          <w:rFonts w:ascii="Times New Roman" w:eastAsia="Times New Roman" w:hAnsi="Times New Roman" w:cs="Times New Roman"/>
          <w:sz w:val="28"/>
          <w:szCs w:val="28"/>
          <w:lang w:eastAsia="ru-RU"/>
        </w:rPr>
        <w:t xml:space="preserve">        </w:t>
      </w:r>
      <w:r w:rsidRPr="001E6024">
        <w:rPr>
          <w:rFonts w:ascii="Times New Roman" w:eastAsia="Times New Roman" w:hAnsi="Times New Roman" w:cs="Times New Roman"/>
          <w:sz w:val="28"/>
          <w:szCs w:val="28"/>
          <w:lang w:eastAsia="ru-RU"/>
        </w:rPr>
        <w:tab/>
      </w:r>
    </w:p>
    <w:p w:rsidR="00B145ED" w:rsidRDefault="00B145ED" w:rsidP="00B145ED">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E81EF2">
        <w:rPr>
          <w:rFonts w:ascii="Times New Roman" w:eastAsia="Times New Roman" w:hAnsi="Times New Roman" w:cs="Times New Roman"/>
          <w:sz w:val="28"/>
          <w:szCs w:val="28"/>
          <w:lang w:eastAsia="ru-RU"/>
        </w:rPr>
        <w:t>а счет средств  краевого  бюджета произведены расходы</w:t>
      </w:r>
      <w:r>
        <w:rPr>
          <w:rFonts w:ascii="Times New Roman" w:eastAsia="Times New Roman" w:hAnsi="Times New Roman" w:cs="Times New Roman"/>
          <w:sz w:val="28"/>
          <w:szCs w:val="28"/>
          <w:lang w:eastAsia="ru-RU"/>
        </w:rPr>
        <w:t>:</w:t>
      </w:r>
    </w:p>
    <w:p w:rsidR="00B145ED" w:rsidRDefault="00B145ED" w:rsidP="00B145ED">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81EF2">
        <w:rPr>
          <w:rFonts w:ascii="Times New Roman" w:eastAsia="Times New Roman" w:hAnsi="Times New Roman" w:cs="Times New Roman"/>
          <w:sz w:val="28"/>
          <w:szCs w:val="28"/>
          <w:lang w:eastAsia="ru-RU"/>
        </w:rPr>
        <w:t xml:space="preserve">на комплектование книжных фондов библиотек муниципальных образований в сумме </w:t>
      </w:r>
      <w:r w:rsidR="00665CF1">
        <w:rPr>
          <w:rFonts w:ascii="Times New Roman" w:eastAsia="Times New Roman" w:hAnsi="Times New Roman" w:cs="Times New Roman"/>
          <w:sz w:val="28"/>
          <w:szCs w:val="28"/>
          <w:lang w:eastAsia="ru-RU"/>
        </w:rPr>
        <w:t xml:space="preserve"> 22,5 </w:t>
      </w:r>
      <w:r w:rsidRPr="00E81EF2">
        <w:rPr>
          <w:rFonts w:ascii="Times New Roman" w:eastAsia="Times New Roman" w:hAnsi="Times New Roman" w:cs="Times New Roman"/>
          <w:sz w:val="28"/>
          <w:szCs w:val="28"/>
          <w:lang w:eastAsia="ru-RU"/>
        </w:rPr>
        <w:t>тыс. руб</w:t>
      </w:r>
      <w:r>
        <w:rPr>
          <w:rFonts w:ascii="Times New Roman" w:eastAsia="Times New Roman" w:hAnsi="Times New Roman" w:cs="Times New Roman"/>
          <w:sz w:val="28"/>
          <w:szCs w:val="28"/>
          <w:lang w:eastAsia="ru-RU"/>
        </w:rPr>
        <w:t xml:space="preserve">., </w:t>
      </w:r>
    </w:p>
    <w:p w:rsidR="00B145ED" w:rsidRDefault="00B145ED" w:rsidP="00B145ED">
      <w:pPr>
        <w:spacing w:after="0"/>
        <w:ind w:firstLine="708"/>
        <w:jc w:val="both"/>
        <w:rPr>
          <w:rFonts w:ascii="Times New Roman" w:eastAsia="Times New Roman" w:hAnsi="Times New Roman" w:cs="Times New Roman"/>
          <w:sz w:val="28"/>
          <w:szCs w:val="28"/>
          <w:lang w:eastAsia="ru-RU"/>
        </w:rPr>
      </w:pPr>
      <w:r w:rsidRPr="00574628">
        <w:rPr>
          <w:rFonts w:ascii="Times New Roman" w:eastAsia="Times New Roman" w:hAnsi="Times New Roman" w:cs="Times New Roman"/>
          <w:sz w:val="28"/>
          <w:szCs w:val="28"/>
          <w:lang w:eastAsia="ru-RU"/>
        </w:rPr>
        <w:t>За счет средств районного бюджета произведены расходы</w:t>
      </w:r>
      <w:r w:rsidR="004D34B3">
        <w:rPr>
          <w:rFonts w:ascii="Times New Roman" w:eastAsia="Times New Roman" w:hAnsi="Times New Roman" w:cs="Times New Roman"/>
          <w:sz w:val="28"/>
          <w:szCs w:val="28"/>
          <w:lang w:eastAsia="ru-RU"/>
        </w:rPr>
        <w:t xml:space="preserve"> в сумме 8611,2 тыс. руб. </w:t>
      </w:r>
      <w:r w:rsidR="004D34B3" w:rsidRPr="004D34B3">
        <w:rPr>
          <w:rFonts w:ascii="Times New Roman" w:eastAsia="Times New Roman" w:hAnsi="Times New Roman" w:cs="Times New Roman"/>
          <w:sz w:val="28"/>
          <w:szCs w:val="28"/>
          <w:lang w:eastAsia="ru-RU"/>
        </w:rPr>
        <w:t>на ремонтные работы в здании РДК, приобретение сплит систем и музыкального оборудования, приобретение и монтаж мебели в музее, формирование книжных фондов</w:t>
      </w:r>
      <w:r w:rsidR="004926BA">
        <w:rPr>
          <w:rFonts w:ascii="Times New Roman" w:eastAsia="Times New Roman" w:hAnsi="Times New Roman" w:cs="Times New Roman"/>
          <w:sz w:val="28"/>
          <w:szCs w:val="28"/>
          <w:lang w:eastAsia="ru-RU"/>
        </w:rPr>
        <w:t>.</w:t>
      </w:r>
    </w:p>
    <w:p w:rsidR="00DA4510" w:rsidRDefault="0082063D" w:rsidP="0082063D">
      <w:pPr>
        <w:spacing w:after="0"/>
        <w:ind w:firstLine="708"/>
        <w:jc w:val="both"/>
        <w:rPr>
          <w:rFonts w:ascii="Times New Roman" w:eastAsia="Times New Roman" w:hAnsi="Times New Roman" w:cs="Times New Roman"/>
          <w:sz w:val="28"/>
          <w:szCs w:val="28"/>
          <w:lang w:eastAsia="ru-RU"/>
        </w:rPr>
      </w:pPr>
      <w:r w:rsidRPr="0082063D">
        <w:rPr>
          <w:rFonts w:ascii="Times New Roman" w:eastAsia="Times New Roman" w:hAnsi="Times New Roman" w:cs="Times New Roman"/>
          <w:sz w:val="28"/>
          <w:szCs w:val="28"/>
          <w:lang w:eastAsia="ru-RU"/>
        </w:rPr>
        <w:t>По подразделу «Другие вопросы в области культуры»  рас</w:t>
      </w:r>
      <w:r w:rsidR="00DA4510">
        <w:rPr>
          <w:rFonts w:ascii="Times New Roman" w:eastAsia="Times New Roman" w:hAnsi="Times New Roman" w:cs="Times New Roman"/>
          <w:sz w:val="28"/>
          <w:szCs w:val="28"/>
          <w:lang w:eastAsia="ru-RU"/>
        </w:rPr>
        <w:t xml:space="preserve">ходы </w:t>
      </w:r>
      <w:r w:rsidRPr="0082063D">
        <w:rPr>
          <w:rFonts w:ascii="Times New Roman" w:eastAsia="Times New Roman" w:hAnsi="Times New Roman" w:cs="Times New Roman"/>
          <w:sz w:val="28"/>
          <w:szCs w:val="28"/>
          <w:lang w:eastAsia="ru-RU"/>
        </w:rPr>
        <w:t xml:space="preserve">исполнены </w:t>
      </w:r>
      <w:r w:rsidR="0006780E">
        <w:rPr>
          <w:rFonts w:ascii="Times New Roman" w:eastAsia="Times New Roman" w:hAnsi="Times New Roman" w:cs="Times New Roman"/>
          <w:sz w:val="28"/>
          <w:szCs w:val="28"/>
          <w:lang w:eastAsia="ru-RU"/>
        </w:rPr>
        <w:t xml:space="preserve">на </w:t>
      </w:r>
      <w:r w:rsidRPr="0082063D">
        <w:rPr>
          <w:rFonts w:ascii="Times New Roman" w:eastAsia="Times New Roman" w:hAnsi="Times New Roman" w:cs="Times New Roman"/>
          <w:sz w:val="28"/>
          <w:szCs w:val="28"/>
          <w:lang w:eastAsia="ru-RU"/>
        </w:rPr>
        <w:t xml:space="preserve"> </w:t>
      </w:r>
      <w:r w:rsidR="004D34B3">
        <w:rPr>
          <w:rFonts w:ascii="Times New Roman" w:eastAsia="Times New Roman" w:hAnsi="Times New Roman" w:cs="Times New Roman"/>
          <w:sz w:val="28"/>
          <w:szCs w:val="28"/>
          <w:lang w:eastAsia="ru-RU"/>
        </w:rPr>
        <w:t>96,6</w:t>
      </w:r>
      <w:r w:rsidRPr="0082063D">
        <w:rPr>
          <w:rFonts w:ascii="Times New Roman" w:eastAsia="Times New Roman" w:hAnsi="Times New Roman" w:cs="Times New Roman"/>
          <w:sz w:val="28"/>
          <w:szCs w:val="28"/>
          <w:lang w:eastAsia="ru-RU"/>
        </w:rPr>
        <w:t xml:space="preserve"> %.</w:t>
      </w:r>
      <w:r w:rsidR="0006780E">
        <w:rPr>
          <w:rFonts w:ascii="Times New Roman" w:eastAsia="Times New Roman" w:hAnsi="Times New Roman" w:cs="Times New Roman"/>
          <w:sz w:val="28"/>
          <w:szCs w:val="28"/>
          <w:lang w:eastAsia="ru-RU"/>
        </w:rPr>
        <w:t xml:space="preserve"> </w:t>
      </w:r>
      <w:r w:rsidRPr="0082063D">
        <w:rPr>
          <w:rFonts w:ascii="Times New Roman" w:eastAsia="Times New Roman" w:hAnsi="Times New Roman" w:cs="Times New Roman"/>
          <w:sz w:val="28"/>
          <w:szCs w:val="28"/>
          <w:lang w:eastAsia="ru-RU"/>
        </w:rPr>
        <w:t xml:space="preserve"> Доля расходов  в общей сумме расходов  составила </w:t>
      </w:r>
      <w:r w:rsidR="004D34B3">
        <w:rPr>
          <w:rFonts w:ascii="Times New Roman" w:eastAsia="Times New Roman" w:hAnsi="Times New Roman" w:cs="Times New Roman"/>
          <w:sz w:val="28"/>
          <w:szCs w:val="28"/>
          <w:lang w:eastAsia="ru-RU"/>
        </w:rPr>
        <w:t>0,3</w:t>
      </w:r>
      <w:r w:rsidRPr="0082063D">
        <w:rPr>
          <w:rFonts w:ascii="Times New Roman" w:eastAsia="Times New Roman" w:hAnsi="Times New Roman" w:cs="Times New Roman"/>
          <w:sz w:val="28"/>
          <w:szCs w:val="28"/>
          <w:lang w:eastAsia="ru-RU"/>
        </w:rPr>
        <w:t xml:space="preserve"> %.  По данному разделу финансируется аппарат  управления и методи</w:t>
      </w:r>
      <w:r w:rsidR="00DA4510">
        <w:rPr>
          <w:rFonts w:ascii="Times New Roman" w:eastAsia="Times New Roman" w:hAnsi="Times New Roman" w:cs="Times New Roman"/>
          <w:sz w:val="28"/>
          <w:szCs w:val="28"/>
          <w:lang w:eastAsia="ru-RU"/>
        </w:rPr>
        <w:t xml:space="preserve">ческий центр отрасли культуры. </w:t>
      </w:r>
    </w:p>
    <w:p w:rsidR="0006780E" w:rsidRDefault="0006780E" w:rsidP="004165F2">
      <w:pPr>
        <w:ind w:left="2124" w:firstLine="708"/>
        <w:rPr>
          <w:rFonts w:ascii="Times New Roman" w:eastAsia="Times New Roman" w:hAnsi="Times New Roman" w:cs="Times New Roman"/>
          <w:b/>
          <w:sz w:val="28"/>
          <w:szCs w:val="28"/>
          <w:lang w:eastAsia="ru-RU"/>
        </w:rPr>
      </w:pPr>
    </w:p>
    <w:p w:rsidR="00D047B7" w:rsidRPr="004165F2" w:rsidRDefault="004165F2" w:rsidP="004165F2">
      <w:pPr>
        <w:ind w:left="2124" w:firstLine="70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Здравоохранение:</w:t>
      </w:r>
    </w:p>
    <w:p w:rsidR="00C10C49" w:rsidRDefault="00B145ED" w:rsidP="004165F2">
      <w:pPr>
        <w:spacing w:after="0"/>
        <w:jc w:val="both"/>
        <w:rPr>
          <w:rFonts w:ascii="Times New Roman" w:eastAsia="Times New Roman" w:hAnsi="Times New Roman" w:cs="Times New Roman"/>
          <w:sz w:val="28"/>
          <w:szCs w:val="28"/>
          <w:lang w:eastAsia="ru-RU"/>
        </w:rPr>
      </w:pPr>
      <w:r w:rsidRPr="00330BA9">
        <w:rPr>
          <w:rFonts w:ascii="Times New Roman" w:eastAsia="Times New Roman" w:hAnsi="Times New Roman" w:cs="Times New Roman"/>
          <w:sz w:val="28"/>
          <w:szCs w:val="28"/>
          <w:lang w:eastAsia="ru-RU"/>
        </w:rPr>
        <w:tab/>
        <w:t>В бюджете района на 201</w:t>
      </w:r>
      <w:r w:rsidR="007E7127">
        <w:rPr>
          <w:rFonts w:ascii="Times New Roman" w:eastAsia="Times New Roman" w:hAnsi="Times New Roman" w:cs="Times New Roman"/>
          <w:sz w:val="28"/>
          <w:szCs w:val="28"/>
          <w:lang w:eastAsia="ru-RU"/>
        </w:rPr>
        <w:t>8</w:t>
      </w:r>
      <w:r w:rsidRPr="00330BA9">
        <w:rPr>
          <w:rFonts w:ascii="Times New Roman" w:eastAsia="Times New Roman" w:hAnsi="Times New Roman" w:cs="Times New Roman"/>
          <w:sz w:val="28"/>
          <w:szCs w:val="28"/>
          <w:lang w:eastAsia="ru-RU"/>
        </w:rPr>
        <w:t xml:space="preserve"> год предусмотрено расходов на содержание учреждений здравоохранения</w:t>
      </w:r>
      <w:r w:rsidR="0006780E">
        <w:rPr>
          <w:rFonts w:ascii="Times New Roman" w:eastAsia="Times New Roman" w:hAnsi="Times New Roman" w:cs="Times New Roman"/>
          <w:sz w:val="28"/>
          <w:szCs w:val="28"/>
          <w:lang w:eastAsia="ru-RU"/>
        </w:rPr>
        <w:t>.</w:t>
      </w:r>
      <w:r w:rsidRPr="00330BA9">
        <w:rPr>
          <w:rFonts w:ascii="Times New Roman" w:eastAsia="Times New Roman" w:hAnsi="Times New Roman" w:cs="Times New Roman"/>
          <w:sz w:val="28"/>
          <w:szCs w:val="28"/>
          <w:lang w:eastAsia="ru-RU"/>
        </w:rPr>
        <w:t xml:space="preserve"> </w:t>
      </w:r>
      <w:r w:rsidR="00E74A6A">
        <w:rPr>
          <w:rFonts w:ascii="Times New Roman" w:eastAsia="Times New Roman" w:hAnsi="Times New Roman" w:cs="Times New Roman"/>
          <w:sz w:val="28"/>
          <w:szCs w:val="28"/>
          <w:lang w:eastAsia="ru-RU"/>
        </w:rPr>
        <w:t>Расходы</w:t>
      </w:r>
      <w:r w:rsidRPr="00330BA9">
        <w:rPr>
          <w:rFonts w:ascii="Times New Roman" w:eastAsia="Times New Roman" w:hAnsi="Times New Roman" w:cs="Times New Roman"/>
          <w:sz w:val="28"/>
          <w:szCs w:val="28"/>
          <w:lang w:eastAsia="ru-RU"/>
        </w:rPr>
        <w:t xml:space="preserve"> на нужды здравоохранения </w:t>
      </w:r>
      <w:r w:rsidR="00E74A6A">
        <w:rPr>
          <w:rFonts w:ascii="Times New Roman" w:eastAsia="Times New Roman" w:hAnsi="Times New Roman" w:cs="Times New Roman"/>
          <w:sz w:val="28"/>
          <w:szCs w:val="28"/>
          <w:lang w:eastAsia="ru-RU"/>
        </w:rPr>
        <w:t xml:space="preserve">составили </w:t>
      </w:r>
      <w:r>
        <w:rPr>
          <w:rFonts w:ascii="Times New Roman" w:eastAsia="Times New Roman" w:hAnsi="Times New Roman" w:cs="Times New Roman"/>
          <w:sz w:val="28"/>
          <w:szCs w:val="28"/>
          <w:lang w:eastAsia="ru-RU"/>
        </w:rPr>
        <w:t xml:space="preserve"> </w:t>
      </w:r>
      <w:r w:rsidR="00135525">
        <w:rPr>
          <w:rFonts w:ascii="Times New Roman" w:eastAsia="Times New Roman" w:hAnsi="Times New Roman" w:cs="Times New Roman"/>
          <w:sz w:val="28"/>
          <w:szCs w:val="28"/>
          <w:lang w:eastAsia="ru-RU"/>
        </w:rPr>
        <w:t>89,0</w:t>
      </w:r>
      <w:r w:rsidRPr="00330BA9">
        <w:rPr>
          <w:rFonts w:ascii="Times New Roman" w:eastAsia="Times New Roman" w:hAnsi="Times New Roman" w:cs="Times New Roman"/>
          <w:sz w:val="28"/>
          <w:szCs w:val="28"/>
          <w:lang w:eastAsia="ru-RU"/>
        </w:rPr>
        <w:t xml:space="preserve"> %  к уточненному плану</w:t>
      </w:r>
      <w:r>
        <w:rPr>
          <w:rFonts w:ascii="Times New Roman" w:eastAsia="Times New Roman" w:hAnsi="Times New Roman" w:cs="Times New Roman"/>
          <w:sz w:val="28"/>
          <w:szCs w:val="28"/>
          <w:lang w:eastAsia="ru-RU"/>
        </w:rPr>
        <w:t xml:space="preserve">, </w:t>
      </w:r>
      <w:r w:rsidRPr="00330BA9">
        <w:rPr>
          <w:rFonts w:ascii="Times New Roman" w:eastAsia="Times New Roman" w:hAnsi="Times New Roman" w:cs="Times New Roman"/>
          <w:color w:val="000000"/>
          <w:sz w:val="28"/>
          <w:szCs w:val="28"/>
          <w:lang w:eastAsia="ru-RU"/>
        </w:rPr>
        <w:t xml:space="preserve"> </w:t>
      </w:r>
      <w:r w:rsidR="000B16D6">
        <w:rPr>
          <w:rFonts w:ascii="Times New Roman" w:eastAsia="Times New Roman" w:hAnsi="Times New Roman" w:cs="Times New Roman"/>
          <w:color w:val="000000"/>
          <w:sz w:val="28"/>
          <w:szCs w:val="28"/>
          <w:lang w:eastAsia="ru-RU"/>
        </w:rPr>
        <w:t>6,5</w:t>
      </w:r>
      <w:r w:rsidRPr="00330BA9">
        <w:rPr>
          <w:rFonts w:ascii="Times New Roman" w:eastAsia="Times New Roman" w:hAnsi="Times New Roman" w:cs="Times New Roman"/>
          <w:color w:val="000000"/>
          <w:sz w:val="28"/>
          <w:szCs w:val="28"/>
          <w:lang w:eastAsia="ru-RU"/>
        </w:rPr>
        <w:t xml:space="preserve"> % от общего объема  расходов бюджета</w:t>
      </w:r>
      <w:r>
        <w:rPr>
          <w:rFonts w:ascii="Times New Roman" w:eastAsia="Times New Roman" w:hAnsi="Times New Roman" w:cs="Times New Roman"/>
          <w:sz w:val="28"/>
          <w:szCs w:val="28"/>
          <w:lang w:eastAsia="ru-RU"/>
        </w:rPr>
        <w:t>.</w:t>
      </w:r>
      <w:r w:rsidR="00EB3C3D">
        <w:rPr>
          <w:rFonts w:ascii="Times New Roman" w:eastAsia="Times New Roman" w:hAnsi="Times New Roman" w:cs="Times New Roman"/>
          <w:sz w:val="28"/>
          <w:szCs w:val="28"/>
          <w:lang w:eastAsia="ru-RU"/>
        </w:rPr>
        <w:tab/>
        <w:t xml:space="preserve">Не освоены средства краевого бюджета в сумме </w:t>
      </w:r>
      <w:r w:rsidR="00A26156">
        <w:rPr>
          <w:rFonts w:ascii="Times New Roman" w:eastAsia="Times New Roman" w:hAnsi="Times New Roman" w:cs="Times New Roman"/>
          <w:sz w:val="28"/>
          <w:szCs w:val="28"/>
          <w:lang w:eastAsia="ru-RU"/>
        </w:rPr>
        <w:t>8</w:t>
      </w:r>
      <w:r w:rsidR="00EB3C3D">
        <w:rPr>
          <w:rFonts w:ascii="Times New Roman" w:eastAsia="Times New Roman" w:hAnsi="Times New Roman" w:cs="Times New Roman"/>
          <w:sz w:val="28"/>
          <w:szCs w:val="28"/>
          <w:lang w:eastAsia="ru-RU"/>
        </w:rPr>
        <w:t>439,0 тыс. руб.</w:t>
      </w:r>
      <w:r w:rsidR="00A26156">
        <w:rPr>
          <w:rFonts w:ascii="Times New Roman" w:eastAsia="Times New Roman" w:hAnsi="Times New Roman" w:cs="Times New Roman"/>
          <w:sz w:val="28"/>
          <w:szCs w:val="28"/>
          <w:lang w:eastAsia="ru-RU"/>
        </w:rPr>
        <w:t>, предусмотренн</w:t>
      </w:r>
      <w:r w:rsidR="00EB3C3D">
        <w:rPr>
          <w:rFonts w:ascii="Times New Roman" w:eastAsia="Times New Roman" w:hAnsi="Times New Roman" w:cs="Times New Roman"/>
          <w:sz w:val="28"/>
          <w:szCs w:val="28"/>
          <w:lang w:eastAsia="ru-RU"/>
        </w:rPr>
        <w:t>ые на строительство здания врача общей практике в ст. Нов</w:t>
      </w:r>
      <w:r w:rsidR="00A26156">
        <w:rPr>
          <w:rFonts w:ascii="Times New Roman" w:eastAsia="Times New Roman" w:hAnsi="Times New Roman" w:cs="Times New Roman"/>
          <w:sz w:val="28"/>
          <w:szCs w:val="28"/>
          <w:lang w:eastAsia="ru-RU"/>
        </w:rPr>
        <w:t>о</w:t>
      </w:r>
      <w:r w:rsidR="00EB3C3D">
        <w:rPr>
          <w:rFonts w:ascii="Times New Roman" w:eastAsia="Times New Roman" w:hAnsi="Times New Roman" w:cs="Times New Roman"/>
          <w:sz w:val="28"/>
          <w:szCs w:val="28"/>
          <w:lang w:eastAsia="ru-RU"/>
        </w:rPr>
        <w:t xml:space="preserve">владимировской, так как </w:t>
      </w:r>
      <w:r w:rsidR="00A26156">
        <w:rPr>
          <w:rFonts w:ascii="Times New Roman" w:eastAsia="Times New Roman" w:hAnsi="Times New Roman" w:cs="Times New Roman"/>
          <w:sz w:val="28"/>
          <w:szCs w:val="28"/>
          <w:lang w:eastAsia="ru-RU"/>
        </w:rPr>
        <w:t xml:space="preserve">в результате неблагоприятных погодных условий для строительных работ, </w:t>
      </w:r>
      <w:r w:rsidR="00EB3C3D">
        <w:rPr>
          <w:rFonts w:ascii="Times New Roman" w:eastAsia="Times New Roman" w:hAnsi="Times New Roman" w:cs="Times New Roman"/>
          <w:sz w:val="28"/>
          <w:szCs w:val="28"/>
          <w:lang w:eastAsia="ru-RU"/>
        </w:rPr>
        <w:t xml:space="preserve"> </w:t>
      </w:r>
      <w:r w:rsidR="00EB3C3D" w:rsidRPr="00EB3C3D">
        <w:rPr>
          <w:rFonts w:ascii="Times New Roman" w:eastAsia="Times New Roman" w:hAnsi="Times New Roman" w:cs="Times New Roman"/>
          <w:sz w:val="28"/>
          <w:szCs w:val="28"/>
          <w:lang w:eastAsia="ru-RU"/>
        </w:rPr>
        <w:t xml:space="preserve">на объекте  </w:t>
      </w:r>
      <w:r w:rsidR="00A26156">
        <w:rPr>
          <w:rFonts w:ascii="Times New Roman" w:eastAsia="Times New Roman" w:hAnsi="Times New Roman" w:cs="Times New Roman"/>
          <w:sz w:val="28"/>
          <w:szCs w:val="28"/>
          <w:lang w:eastAsia="ru-RU"/>
        </w:rPr>
        <w:t xml:space="preserve">приостановлены </w:t>
      </w:r>
      <w:r w:rsidR="00EB3C3D" w:rsidRPr="00EB3C3D">
        <w:rPr>
          <w:rFonts w:ascii="Times New Roman" w:eastAsia="Times New Roman" w:hAnsi="Times New Roman" w:cs="Times New Roman"/>
          <w:sz w:val="28"/>
          <w:szCs w:val="28"/>
          <w:lang w:eastAsia="ru-RU"/>
        </w:rPr>
        <w:t xml:space="preserve"> работы</w:t>
      </w:r>
      <w:r w:rsidR="00A26156">
        <w:rPr>
          <w:rFonts w:ascii="Times New Roman" w:eastAsia="Times New Roman" w:hAnsi="Times New Roman" w:cs="Times New Roman"/>
          <w:sz w:val="28"/>
          <w:szCs w:val="28"/>
          <w:lang w:eastAsia="ru-RU"/>
        </w:rPr>
        <w:t>.</w:t>
      </w:r>
      <w:r w:rsidRPr="00330BA9">
        <w:rPr>
          <w:rFonts w:ascii="Times New Roman" w:eastAsia="Times New Roman" w:hAnsi="Times New Roman" w:cs="Times New Roman"/>
          <w:sz w:val="28"/>
          <w:szCs w:val="28"/>
          <w:lang w:eastAsia="ru-RU"/>
        </w:rPr>
        <w:t xml:space="preserve">           </w:t>
      </w:r>
    </w:p>
    <w:p w:rsidR="00013464" w:rsidRPr="000127EC" w:rsidRDefault="00C10C49" w:rsidP="004165F2">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0127EC" w:rsidRPr="000127EC">
        <w:rPr>
          <w:rFonts w:ascii="Times New Roman" w:eastAsia="Times New Roman" w:hAnsi="Times New Roman" w:cs="Times New Roman"/>
          <w:sz w:val="28"/>
          <w:szCs w:val="28"/>
          <w:lang w:eastAsia="ru-RU"/>
        </w:rPr>
        <w:t>Из бюджета района за счет средств краевого бюджета финансируются  учреждения  здравоохранения, из них: 1 центральная районная больница и    5 участковых с общим количеством – 360 коек, централизованная бухгалтерия здравоохранения. В 201</w:t>
      </w:r>
      <w:r w:rsidR="007A2201">
        <w:rPr>
          <w:rFonts w:ascii="Times New Roman" w:eastAsia="Times New Roman" w:hAnsi="Times New Roman" w:cs="Times New Roman"/>
          <w:sz w:val="28"/>
          <w:szCs w:val="28"/>
          <w:lang w:eastAsia="ru-RU"/>
        </w:rPr>
        <w:t>8</w:t>
      </w:r>
      <w:r w:rsidR="000127EC" w:rsidRPr="000127EC">
        <w:rPr>
          <w:rFonts w:ascii="Times New Roman" w:eastAsia="Times New Roman" w:hAnsi="Times New Roman" w:cs="Times New Roman"/>
          <w:sz w:val="28"/>
          <w:szCs w:val="28"/>
          <w:lang w:eastAsia="ru-RU"/>
        </w:rPr>
        <w:t xml:space="preserve"> году количество пролеченных больных  в стационарах составило </w:t>
      </w:r>
      <w:r>
        <w:rPr>
          <w:rFonts w:ascii="Times New Roman" w:eastAsia="Times New Roman" w:hAnsi="Times New Roman" w:cs="Times New Roman"/>
          <w:sz w:val="28"/>
          <w:szCs w:val="28"/>
          <w:lang w:eastAsia="ru-RU"/>
        </w:rPr>
        <w:t>11823</w:t>
      </w:r>
      <w:r w:rsidR="000127EC" w:rsidRPr="000127EC">
        <w:rPr>
          <w:rFonts w:ascii="Times New Roman" w:eastAsia="Times New Roman" w:hAnsi="Times New Roman" w:cs="Times New Roman"/>
          <w:sz w:val="28"/>
          <w:szCs w:val="28"/>
          <w:lang w:eastAsia="ru-RU"/>
        </w:rPr>
        <w:t xml:space="preserve"> человек</w:t>
      </w:r>
      <w:r>
        <w:rPr>
          <w:rFonts w:ascii="Times New Roman" w:eastAsia="Times New Roman" w:hAnsi="Times New Roman" w:cs="Times New Roman"/>
          <w:sz w:val="28"/>
          <w:szCs w:val="28"/>
          <w:lang w:eastAsia="ru-RU"/>
        </w:rPr>
        <w:t xml:space="preserve"> (-1503 к уровню 2017 г.)</w:t>
      </w:r>
      <w:r w:rsidR="000127EC" w:rsidRPr="000127EC">
        <w:rPr>
          <w:rFonts w:ascii="Times New Roman" w:eastAsia="Times New Roman" w:hAnsi="Times New Roman" w:cs="Times New Roman"/>
          <w:sz w:val="28"/>
          <w:szCs w:val="28"/>
          <w:lang w:eastAsia="ru-RU"/>
        </w:rPr>
        <w:t xml:space="preserve">,  в том числе в круглосуточных  стационарах пролечено </w:t>
      </w:r>
      <w:r>
        <w:rPr>
          <w:rFonts w:ascii="Times New Roman" w:eastAsia="Times New Roman" w:hAnsi="Times New Roman" w:cs="Times New Roman"/>
          <w:sz w:val="28"/>
          <w:szCs w:val="28"/>
          <w:lang w:eastAsia="ru-RU"/>
        </w:rPr>
        <w:t>7854</w:t>
      </w:r>
      <w:r w:rsidR="000127EC" w:rsidRPr="000127EC">
        <w:rPr>
          <w:rFonts w:ascii="Times New Roman" w:eastAsia="Times New Roman" w:hAnsi="Times New Roman" w:cs="Times New Roman"/>
          <w:sz w:val="28"/>
          <w:szCs w:val="28"/>
          <w:lang w:eastAsia="ru-RU"/>
        </w:rPr>
        <w:t xml:space="preserve"> человек</w:t>
      </w:r>
      <w:r>
        <w:rPr>
          <w:rFonts w:ascii="Times New Roman" w:eastAsia="Times New Roman" w:hAnsi="Times New Roman" w:cs="Times New Roman"/>
          <w:sz w:val="28"/>
          <w:szCs w:val="28"/>
          <w:lang w:eastAsia="ru-RU"/>
        </w:rPr>
        <w:t xml:space="preserve"> (-1723,0 к уровню 2017 г.)</w:t>
      </w:r>
      <w:r w:rsidR="000127EC" w:rsidRPr="000127EC">
        <w:rPr>
          <w:rFonts w:ascii="Times New Roman" w:eastAsia="Times New Roman" w:hAnsi="Times New Roman" w:cs="Times New Roman"/>
          <w:sz w:val="28"/>
          <w:szCs w:val="28"/>
          <w:lang w:eastAsia="ru-RU"/>
        </w:rPr>
        <w:t xml:space="preserve">, в  стационарах  дневного пребывания пролечено </w:t>
      </w:r>
      <w:r w:rsidR="009D76CD">
        <w:rPr>
          <w:rFonts w:ascii="Times New Roman" w:eastAsia="Times New Roman" w:hAnsi="Times New Roman" w:cs="Times New Roman"/>
          <w:sz w:val="28"/>
          <w:szCs w:val="28"/>
          <w:lang w:eastAsia="ru-RU"/>
        </w:rPr>
        <w:t>3969</w:t>
      </w:r>
      <w:r w:rsidR="000127EC" w:rsidRPr="000127EC">
        <w:rPr>
          <w:rFonts w:ascii="Times New Roman" w:eastAsia="Times New Roman" w:hAnsi="Times New Roman" w:cs="Times New Roman"/>
          <w:sz w:val="28"/>
          <w:szCs w:val="28"/>
          <w:lang w:eastAsia="ru-RU"/>
        </w:rPr>
        <w:t xml:space="preserve"> человек</w:t>
      </w:r>
      <w:r w:rsidR="009D76CD">
        <w:rPr>
          <w:rFonts w:ascii="Times New Roman" w:eastAsia="Times New Roman" w:hAnsi="Times New Roman" w:cs="Times New Roman"/>
          <w:sz w:val="28"/>
          <w:szCs w:val="28"/>
          <w:lang w:eastAsia="ru-RU"/>
        </w:rPr>
        <w:t xml:space="preserve"> (+220 к уровню 2017 г.)</w:t>
      </w:r>
      <w:r w:rsidR="000127EC" w:rsidRPr="000127EC">
        <w:rPr>
          <w:rFonts w:ascii="Times New Roman" w:eastAsia="Times New Roman" w:hAnsi="Times New Roman" w:cs="Times New Roman"/>
          <w:sz w:val="28"/>
          <w:szCs w:val="28"/>
          <w:lang w:eastAsia="ru-RU"/>
        </w:rPr>
        <w:t xml:space="preserve">, что составило </w:t>
      </w:r>
      <w:r w:rsidR="00096EA7">
        <w:rPr>
          <w:rFonts w:ascii="Times New Roman" w:eastAsia="Times New Roman" w:hAnsi="Times New Roman" w:cs="Times New Roman"/>
          <w:sz w:val="28"/>
          <w:szCs w:val="28"/>
          <w:lang w:eastAsia="ru-RU"/>
        </w:rPr>
        <w:t>37919</w:t>
      </w:r>
      <w:r w:rsidR="000127EC" w:rsidRPr="000127EC">
        <w:rPr>
          <w:rFonts w:ascii="Times New Roman" w:eastAsia="Times New Roman" w:hAnsi="Times New Roman" w:cs="Times New Roman"/>
          <w:sz w:val="28"/>
          <w:szCs w:val="28"/>
          <w:lang w:eastAsia="ru-RU"/>
        </w:rPr>
        <w:t xml:space="preserve"> пациент</w:t>
      </w:r>
      <w:r w:rsidR="000127EC">
        <w:rPr>
          <w:rFonts w:ascii="Times New Roman" w:eastAsia="Times New Roman" w:hAnsi="Times New Roman" w:cs="Times New Roman"/>
          <w:sz w:val="28"/>
          <w:szCs w:val="28"/>
          <w:lang w:eastAsia="ru-RU"/>
        </w:rPr>
        <w:t>а/</w:t>
      </w:r>
      <w:r w:rsidR="000127EC" w:rsidRPr="000127EC">
        <w:rPr>
          <w:rFonts w:ascii="Times New Roman" w:eastAsia="Times New Roman" w:hAnsi="Times New Roman" w:cs="Times New Roman"/>
          <w:sz w:val="28"/>
          <w:szCs w:val="28"/>
          <w:lang w:eastAsia="ru-RU"/>
        </w:rPr>
        <w:t xml:space="preserve">дней.  </w:t>
      </w:r>
    </w:p>
    <w:p w:rsidR="007137F1" w:rsidRPr="007137F1" w:rsidRDefault="007137F1" w:rsidP="00E74A6A">
      <w:pPr>
        <w:spacing w:after="0"/>
        <w:ind w:firstLine="851"/>
        <w:jc w:val="both"/>
        <w:rPr>
          <w:rFonts w:ascii="Times New Roman" w:eastAsia="Times New Roman" w:hAnsi="Times New Roman" w:cs="Times New Roman"/>
          <w:sz w:val="28"/>
          <w:szCs w:val="28"/>
          <w:lang w:eastAsia="ru-RU"/>
        </w:rPr>
      </w:pPr>
      <w:r w:rsidRPr="007137F1">
        <w:rPr>
          <w:rFonts w:ascii="Times New Roman" w:eastAsia="Times New Roman" w:hAnsi="Times New Roman" w:cs="Times New Roman"/>
          <w:sz w:val="28"/>
          <w:szCs w:val="28"/>
          <w:lang w:eastAsia="ru-RU"/>
        </w:rPr>
        <w:t>За счет средств краевого бюджета расходы произведены</w:t>
      </w:r>
      <w:r w:rsidRPr="007137F1">
        <w:rPr>
          <w:rFonts w:ascii="Times New Roman" w:eastAsia="Times New Roman" w:hAnsi="Times New Roman" w:cs="Times New Roman"/>
          <w:sz w:val="24"/>
          <w:szCs w:val="24"/>
          <w:lang w:eastAsia="ru-RU"/>
        </w:rPr>
        <w:t xml:space="preserve"> </w:t>
      </w:r>
      <w:r w:rsidRPr="007137F1">
        <w:rPr>
          <w:rFonts w:ascii="Times New Roman" w:eastAsia="Times New Roman" w:hAnsi="Times New Roman" w:cs="Times New Roman"/>
          <w:sz w:val="28"/>
          <w:szCs w:val="28"/>
          <w:lang w:eastAsia="ru-RU"/>
        </w:rPr>
        <w:t xml:space="preserve">на 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 </w:t>
      </w:r>
      <w:r w:rsidR="00CF3586">
        <w:rPr>
          <w:rFonts w:ascii="Times New Roman" w:eastAsia="Times New Roman" w:hAnsi="Times New Roman" w:cs="Times New Roman"/>
          <w:sz w:val="28"/>
          <w:szCs w:val="28"/>
          <w:lang w:eastAsia="ru-RU"/>
        </w:rPr>
        <w:t xml:space="preserve">и </w:t>
      </w:r>
      <w:r w:rsidR="00E74A6A">
        <w:rPr>
          <w:rFonts w:ascii="Times New Roman" w:eastAsia="Times New Roman" w:hAnsi="Times New Roman" w:cs="Times New Roman"/>
          <w:sz w:val="28"/>
          <w:szCs w:val="28"/>
          <w:lang w:eastAsia="ru-RU"/>
        </w:rPr>
        <w:t xml:space="preserve"> на </w:t>
      </w:r>
      <w:r w:rsidR="00E74A6A" w:rsidRPr="007137F1">
        <w:rPr>
          <w:rFonts w:ascii="Times New Roman" w:eastAsia="Times New Roman" w:hAnsi="Times New Roman" w:cs="Times New Roman"/>
          <w:sz w:val="28"/>
          <w:szCs w:val="28"/>
          <w:lang w:eastAsia="ru-RU"/>
        </w:rPr>
        <w:t>проведение капитальных ремонтов зданий МБУЗ «Тбилисская ЦРБ»</w:t>
      </w:r>
    </w:p>
    <w:p w:rsidR="00CF3586" w:rsidRPr="007137F1" w:rsidRDefault="007137F1" w:rsidP="00CF3586">
      <w:pPr>
        <w:spacing w:after="0"/>
        <w:ind w:firstLine="851"/>
        <w:jc w:val="both"/>
        <w:rPr>
          <w:rFonts w:ascii="Times New Roman" w:eastAsia="Times New Roman" w:hAnsi="Times New Roman" w:cs="Times New Roman"/>
          <w:sz w:val="28"/>
          <w:szCs w:val="28"/>
          <w:lang w:eastAsia="ru-RU"/>
        </w:rPr>
      </w:pPr>
      <w:r w:rsidRPr="007137F1">
        <w:rPr>
          <w:rFonts w:ascii="Times New Roman" w:eastAsia="Times New Roman" w:hAnsi="Times New Roman" w:cs="Times New Roman"/>
          <w:sz w:val="28"/>
          <w:szCs w:val="28"/>
          <w:lang w:eastAsia="ru-RU"/>
        </w:rPr>
        <w:t xml:space="preserve">За счет средств местного бюджета расходы произведены </w:t>
      </w:r>
    </w:p>
    <w:p w:rsidR="007137F1" w:rsidRPr="007137F1" w:rsidRDefault="007137F1" w:rsidP="004165F2">
      <w:pPr>
        <w:widowControl w:val="0"/>
        <w:shd w:val="clear" w:color="auto" w:fill="FFFFFF"/>
        <w:tabs>
          <w:tab w:val="left" w:pos="851"/>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137F1">
        <w:rPr>
          <w:rFonts w:ascii="Times New Roman" w:eastAsia="Times New Roman" w:hAnsi="Times New Roman" w:cs="Times New Roman"/>
          <w:sz w:val="28"/>
          <w:szCs w:val="28"/>
          <w:lang w:eastAsia="ru-RU"/>
        </w:rPr>
        <w:t>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r w:rsidR="00CF3586">
        <w:rPr>
          <w:rFonts w:ascii="Times New Roman" w:eastAsia="Times New Roman" w:hAnsi="Times New Roman" w:cs="Times New Roman"/>
          <w:sz w:val="28"/>
          <w:szCs w:val="28"/>
          <w:lang w:eastAsia="ru-RU"/>
        </w:rPr>
        <w:t>,</w:t>
      </w:r>
      <w:r w:rsidRPr="007137F1">
        <w:rPr>
          <w:rFonts w:ascii="Times New Roman" w:eastAsia="Times New Roman" w:hAnsi="Times New Roman" w:cs="Times New Roman"/>
          <w:sz w:val="24"/>
          <w:szCs w:val="24"/>
          <w:lang w:eastAsia="ru-RU"/>
        </w:rPr>
        <w:t xml:space="preserve"> </w:t>
      </w:r>
      <w:r w:rsidRPr="007137F1">
        <w:rPr>
          <w:rFonts w:ascii="Times New Roman" w:eastAsia="Times New Roman" w:hAnsi="Times New Roman" w:cs="Times New Roman"/>
          <w:sz w:val="28"/>
          <w:szCs w:val="28"/>
          <w:lang w:eastAsia="ru-RU"/>
        </w:rPr>
        <w:t>на единовременную компенсационную выплату фельдшеру скорой медицинской помощи;</w:t>
      </w:r>
    </w:p>
    <w:p w:rsidR="007137F1" w:rsidRPr="007137F1" w:rsidRDefault="007137F1" w:rsidP="004165F2">
      <w:pPr>
        <w:widowControl w:val="0"/>
        <w:shd w:val="clear" w:color="auto" w:fill="FFFFFF"/>
        <w:tabs>
          <w:tab w:val="left" w:pos="851"/>
        </w:tabs>
        <w:autoSpaceDE w:val="0"/>
        <w:autoSpaceDN w:val="0"/>
        <w:adjustRightInd w:val="0"/>
        <w:spacing w:after="0"/>
        <w:ind w:firstLine="709"/>
        <w:jc w:val="both"/>
        <w:rPr>
          <w:rFonts w:ascii="Times New Roman" w:eastAsia="Times New Roman" w:hAnsi="Times New Roman" w:cs="Times New Roman"/>
          <w:color w:val="FF0000"/>
          <w:spacing w:val="1"/>
          <w:sz w:val="28"/>
          <w:szCs w:val="28"/>
          <w:lang w:eastAsia="ru-RU"/>
        </w:rPr>
      </w:pPr>
      <w:r w:rsidRPr="007137F1">
        <w:rPr>
          <w:rFonts w:ascii="Times New Roman" w:eastAsia="Times New Roman" w:hAnsi="Times New Roman" w:cs="Times New Roman"/>
          <w:sz w:val="28"/>
          <w:szCs w:val="28"/>
          <w:lang w:eastAsia="ru-RU"/>
        </w:rPr>
        <w:tab/>
      </w:r>
      <w:r w:rsidR="00C43690">
        <w:rPr>
          <w:rFonts w:ascii="Times New Roman" w:eastAsia="Times New Roman" w:hAnsi="Times New Roman" w:cs="Times New Roman"/>
          <w:sz w:val="28"/>
          <w:szCs w:val="28"/>
          <w:lang w:eastAsia="ru-RU"/>
        </w:rPr>
        <w:t xml:space="preserve">- </w:t>
      </w:r>
      <w:r w:rsidRPr="007137F1">
        <w:rPr>
          <w:rFonts w:ascii="Times New Roman" w:eastAsia="Times New Roman" w:hAnsi="Times New Roman" w:cs="Times New Roman"/>
          <w:sz w:val="28"/>
          <w:szCs w:val="28"/>
          <w:lang w:eastAsia="ru-RU"/>
        </w:rPr>
        <w:t xml:space="preserve">на мероприятие </w:t>
      </w:r>
      <w:r w:rsidR="00CF3586">
        <w:rPr>
          <w:rFonts w:ascii="Times New Roman" w:eastAsia="Times New Roman" w:hAnsi="Times New Roman" w:cs="Times New Roman"/>
          <w:sz w:val="28"/>
          <w:szCs w:val="28"/>
          <w:lang w:eastAsia="ru-RU"/>
        </w:rPr>
        <w:t xml:space="preserve"> по </w:t>
      </w:r>
      <w:r w:rsidRPr="007137F1">
        <w:rPr>
          <w:rFonts w:ascii="Times New Roman" w:eastAsia="Times New Roman" w:hAnsi="Times New Roman" w:cs="Times New Roman"/>
          <w:sz w:val="28"/>
          <w:szCs w:val="28"/>
          <w:lang w:eastAsia="ru-RU"/>
        </w:rPr>
        <w:t>завершени</w:t>
      </w:r>
      <w:r w:rsidR="00CF3586">
        <w:rPr>
          <w:rFonts w:ascii="Times New Roman" w:eastAsia="Times New Roman" w:hAnsi="Times New Roman" w:cs="Times New Roman"/>
          <w:sz w:val="28"/>
          <w:szCs w:val="28"/>
          <w:lang w:eastAsia="ru-RU"/>
        </w:rPr>
        <w:t>ю</w:t>
      </w:r>
      <w:r w:rsidRPr="007137F1">
        <w:rPr>
          <w:rFonts w:ascii="Times New Roman" w:eastAsia="Times New Roman" w:hAnsi="Times New Roman" w:cs="Times New Roman"/>
          <w:sz w:val="28"/>
          <w:szCs w:val="28"/>
          <w:lang w:eastAsia="ru-RU"/>
        </w:rPr>
        <w:t xml:space="preserve"> строительства «Лечебного комплекса на 100 коек в ст</w:t>
      </w:r>
      <w:r w:rsidR="00C43690">
        <w:rPr>
          <w:rFonts w:ascii="Times New Roman" w:eastAsia="Times New Roman" w:hAnsi="Times New Roman" w:cs="Times New Roman"/>
          <w:sz w:val="28"/>
          <w:szCs w:val="28"/>
          <w:lang w:eastAsia="ru-RU"/>
        </w:rPr>
        <w:t>.</w:t>
      </w:r>
      <w:r w:rsidRPr="007137F1">
        <w:rPr>
          <w:rFonts w:ascii="Times New Roman" w:eastAsia="Times New Roman" w:hAnsi="Times New Roman" w:cs="Times New Roman"/>
          <w:sz w:val="28"/>
          <w:szCs w:val="28"/>
          <w:lang w:eastAsia="ru-RU"/>
        </w:rPr>
        <w:t xml:space="preserve"> Тбилисской», корректировка проектно-сметной документации</w:t>
      </w:r>
      <w:r w:rsidR="00CF3586">
        <w:rPr>
          <w:rFonts w:ascii="Times New Roman" w:eastAsia="Times New Roman" w:hAnsi="Times New Roman" w:cs="Times New Roman"/>
          <w:sz w:val="28"/>
          <w:szCs w:val="28"/>
          <w:lang w:eastAsia="ru-RU"/>
        </w:rPr>
        <w:t>.</w:t>
      </w:r>
      <w:r w:rsidRPr="007137F1">
        <w:rPr>
          <w:rFonts w:ascii="Times New Roman" w:eastAsia="Times New Roman" w:hAnsi="Times New Roman" w:cs="Times New Roman"/>
          <w:sz w:val="24"/>
          <w:szCs w:val="24"/>
          <w:lang w:eastAsia="ru-RU"/>
        </w:rPr>
        <w:t xml:space="preserve"> </w:t>
      </w:r>
    </w:p>
    <w:p w:rsidR="00E1000B" w:rsidRDefault="00E1000B" w:rsidP="004165F2">
      <w:pPr>
        <w:widowControl w:val="0"/>
        <w:shd w:val="clear" w:color="auto" w:fill="FFFFFF"/>
        <w:tabs>
          <w:tab w:val="left" w:pos="163"/>
        </w:tabs>
        <w:autoSpaceDE w:val="0"/>
        <w:autoSpaceDN w:val="0"/>
        <w:adjustRightInd w:val="0"/>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Произведены </w:t>
      </w:r>
      <w:r w:rsidR="00CF3586">
        <w:rPr>
          <w:rFonts w:ascii="Times New Roman" w:eastAsia="Times New Roman" w:hAnsi="Times New Roman" w:cs="Times New Roman"/>
          <w:sz w:val="28"/>
          <w:szCs w:val="28"/>
          <w:lang w:eastAsia="ru-RU"/>
        </w:rPr>
        <w:t xml:space="preserve"> р</w:t>
      </w:r>
      <w:r w:rsidR="00B145ED" w:rsidRPr="00676D42">
        <w:rPr>
          <w:rFonts w:ascii="Times New Roman" w:eastAsia="Times New Roman" w:hAnsi="Times New Roman" w:cs="Times New Roman"/>
          <w:sz w:val="28"/>
          <w:szCs w:val="28"/>
          <w:lang w:eastAsia="ru-RU"/>
        </w:rPr>
        <w:t>асход</w:t>
      </w:r>
      <w:r>
        <w:rPr>
          <w:rFonts w:ascii="Times New Roman" w:eastAsia="Times New Roman" w:hAnsi="Times New Roman" w:cs="Times New Roman"/>
          <w:sz w:val="28"/>
          <w:szCs w:val="28"/>
          <w:lang w:eastAsia="ru-RU"/>
        </w:rPr>
        <w:t>ы</w:t>
      </w:r>
      <w:r w:rsidR="00B145ED" w:rsidRPr="00676D42">
        <w:rPr>
          <w:rFonts w:ascii="Times New Roman" w:eastAsia="Times New Roman" w:hAnsi="Times New Roman" w:cs="Times New Roman"/>
          <w:sz w:val="28"/>
          <w:szCs w:val="28"/>
          <w:lang w:eastAsia="ru-RU"/>
        </w:rPr>
        <w:t xml:space="preserve"> </w:t>
      </w:r>
      <w:r w:rsidR="00B145ED" w:rsidRPr="00C94115">
        <w:rPr>
          <w:rFonts w:ascii="Times New Roman" w:eastAsia="Times New Roman" w:hAnsi="Times New Roman" w:cs="Times New Roman"/>
          <w:sz w:val="28"/>
          <w:szCs w:val="28"/>
          <w:lang w:eastAsia="ru-RU"/>
        </w:rPr>
        <w:t xml:space="preserve">по подразделу </w:t>
      </w:r>
      <w:r w:rsidR="00B145ED" w:rsidRPr="00676D42">
        <w:rPr>
          <w:rFonts w:ascii="Times New Roman" w:eastAsia="Times New Roman" w:hAnsi="Times New Roman" w:cs="Times New Roman"/>
          <w:sz w:val="28"/>
          <w:szCs w:val="28"/>
          <w:lang w:eastAsia="ru-RU"/>
        </w:rPr>
        <w:t>«Амбулаторная помощь»</w:t>
      </w:r>
      <w:r w:rsidR="00CF358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B145ED" w:rsidRPr="00676D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w:t>
      </w:r>
      <w:r w:rsidR="00674240">
        <w:rPr>
          <w:rFonts w:ascii="Times New Roman" w:eastAsia="Times New Roman" w:hAnsi="Times New Roman" w:cs="Times New Roman"/>
          <w:sz w:val="28"/>
          <w:szCs w:val="28"/>
          <w:lang w:eastAsia="ru-RU"/>
        </w:rPr>
        <w:t>366882</w:t>
      </w:r>
      <w:r w:rsidR="000A1D4F" w:rsidRPr="000A1D4F">
        <w:rPr>
          <w:rFonts w:ascii="Times New Roman" w:eastAsia="Times New Roman" w:hAnsi="Times New Roman" w:cs="Times New Roman"/>
          <w:sz w:val="28"/>
          <w:szCs w:val="28"/>
          <w:lang w:eastAsia="ru-RU"/>
        </w:rPr>
        <w:t xml:space="preserve"> посещений</w:t>
      </w:r>
      <w:r w:rsidR="00E200F4">
        <w:rPr>
          <w:rFonts w:ascii="Times New Roman" w:eastAsia="Times New Roman" w:hAnsi="Times New Roman" w:cs="Times New Roman"/>
          <w:sz w:val="28"/>
          <w:szCs w:val="28"/>
          <w:lang w:eastAsia="ru-RU"/>
        </w:rPr>
        <w:t xml:space="preserve"> больными  поликлиники.                                     </w:t>
      </w:r>
      <w:r>
        <w:rPr>
          <w:rFonts w:ascii="Times New Roman" w:eastAsia="Times New Roman" w:hAnsi="Times New Roman" w:cs="Times New Roman"/>
          <w:sz w:val="28"/>
          <w:szCs w:val="28"/>
          <w:lang w:eastAsia="ru-RU"/>
        </w:rPr>
        <w:t xml:space="preserve">. </w:t>
      </w:r>
    </w:p>
    <w:p w:rsidR="00B145ED" w:rsidRPr="00676D42" w:rsidRDefault="00B145ED" w:rsidP="004165F2">
      <w:pPr>
        <w:widowControl w:val="0"/>
        <w:shd w:val="clear" w:color="auto" w:fill="FFFFFF"/>
        <w:tabs>
          <w:tab w:val="left" w:pos="163"/>
        </w:tabs>
        <w:autoSpaceDE w:val="0"/>
        <w:autoSpaceDN w:val="0"/>
        <w:adjustRightInd w:val="0"/>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676D42">
        <w:rPr>
          <w:rFonts w:ascii="Times New Roman" w:eastAsia="Times New Roman" w:hAnsi="Times New Roman" w:cs="Times New Roman"/>
          <w:sz w:val="28"/>
          <w:szCs w:val="28"/>
          <w:lang w:eastAsia="ru-RU"/>
        </w:rPr>
        <w:t xml:space="preserve">а счет средств краевого бюджета </w:t>
      </w:r>
      <w:r>
        <w:rPr>
          <w:rFonts w:ascii="Times New Roman" w:eastAsia="Times New Roman" w:hAnsi="Times New Roman" w:cs="Times New Roman"/>
          <w:sz w:val="28"/>
          <w:szCs w:val="28"/>
          <w:lang w:eastAsia="ru-RU"/>
        </w:rPr>
        <w:t xml:space="preserve">финансируется </w:t>
      </w:r>
      <w:r w:rsidRPr="00676D42">
        <w:rPr>
          <w:rFonts w:ascii="Times New Roman" w:eastAsia="Times New Roman" w:hAnsi="Times New Roman" w:cs="Times New Roman"/>
          <w:sz w:val="28"/>
          <w:szCs w:val="28"/>
          <w:lang w:eastAsia="ru-RU"/>
        </w:rPr>
        <w:t>3 врачебных амбулатори</w:t>
      </w:r>
      <w:r>
        <w:rPr>
          <w:rFonts w:ascii="Times New Roman" w:eastAsia="Times New Roman" w:hAnsi="Times New Roman" w:cs="Times New Roman"/>
          <w:sz w:val="28"/>
          <w:szCs w:val="28"/>
          <w:lang w:eastAsia="ru-RU"/>
        </w:rPr>
        <w:t>и</w:t>
      </w:r>
      <w:r w:rsidRPr="00676D42">
        <w:rPr>
          <w:rFonts w:ascii="Times New Roman" w:eastAsia="Times New Roman" w:hAnsi="Times New Roman" w:cs="Times New Roman"/>
          <w:sz w:val="28"/>
          <w:szCs w:val="28"/>
          <w:lang w:eastAsia="ru-RU"/>
        </w:rPr>
        <w:t>, 3 амбулатории</w:t>
      </w:r>
      <w:r>
        <w:rPr>
          <w:rFonts w:ascii="Times New Roman" w:eastAsia="Times New Roman" w:hAnsi="Times New Roman" w:cs="Times New Roman"/>
          <w:sz w:val="28"/>
          <w:szCs w:val="28"/>
          <w:lang w:eastAsia="ru-RU"/>
        </w:rPr>
        <w:t xml:space="preserve"> врача общей практики, одна </w:t>
      </w:r>
      <w:r w:rsidRPr="00676D42">
        <w:rPr>
          <w:rFonts w:ascii="Times New Roman" w:eastAsia="Times New Roman" w:hAnsi="Times New Roman" w:cs="Times New Roman"/>
          <w:sz w:val="28"/>
          <w:szCs w:val="28"/>
          <w:lang w:eastAsia="ru-RU"/>
        </w:rPr>
        <w:t>стоматологическая поликлиника, 19  фельдшерско-акушерских пунктов.</w:t>
      </w:r>
    </w:p>
    <w:p w:rsidR="00555080" w:rsidRDefault="00B145ED" w:rsidP="004165F2">
      <w:pPr>
        <w:widowControl w:val="0"/>
        <w:shd w:val="clear" w:color="auto" w:fill="FFFFFF"/>
        <w:tabs>
          <w:tab w:val="left" w:pos="163"/>
        </w:tabs>
        <w:autoSpaceDE w:val="0"/>
        <w:autoSpaceDN w:val="0"/>
        <w:adjustRightInd w:val="0"/>
        <w:spacing w:after="0"/>
        <w:ind w:firstLine="851"/>
        <w:jc w:val="both"/>
        <w:rPr>
          <w:rFonts w:ascii="Times New Roman" w:eastAsia="Times New Roman" w:hAnsi="Times New Roman" w:cs="Times New Roman"/>
          <w:color w:val="000000"/>
          <w:spacing w:val="2"/>
          <w:sz w:val="28"/>
          <w:szCs w:val="28"/>
          <w:lang w:eastAsia="ru-RU"/>
        </w:rPr>
      </w:pPr>
      <w:r w:rsidRPr="00676D42">
        <w:rPr>
          <w:rFonts w:ascii="Times New Roman" w:eastAsia="Times New Roman" w:hAnsi="Times New Roman" w:cs="Times New Roman"/>
          <w:sz w:val="28"/>
          <w:szCs w:val="28"/>
          <w:lang w:eastAsia="ru-RU"/>
        </w:rPr>
        <w:t xml:space="preserve">За счет средств  краевого бюджета   произведены расходы на </w:t>
      </w:r>
      <w:r w:rsidRPr="00676D42">
        <w:rPr>
          <w:rFonts w:ascii="Times New Roman" w:eastAsia="Times New Roman" w:hAnsi="Times New Roman" w:cs="Times New Roman"/>
          <w:color w:val="000000"/>
          <w:spacing w:val="1"/>
          <w:sz w:val="28"/>
          <w:szCs w:val="28"/>
          <w:lang w:eastAsia="ru-RU"/>
        </w:rPr>
        <w:t xml:space="preserve">финансирование по </w:t>
      </w:r>
      <w:r w:rsidRPr="00676D42">
        <w:rPr>
          <w:rFonts w:ascii="Times New Roman" w:eastAsia="Times New Roman" w:hAnsi="Times New Roman" w:cs="Times New Roman"/>
          <w:sz w:val="28"/>
          <w:szCs w:val="28"/>
          <w:lang w:eastAsia="ru-RU"/>
        </w:rPr>
        <w:t>обеспечению лекарственными средствами и изделиями медицинского назнач</w:t>
      </w:r>
      <w:r>
        <w:rPr>
          <w:rFonts w:ascii="Times New Roman" w:eastAsia="Times New Roman" w:hAnsi="Times New Roman" w:cs="Times New Roman"/>
          <w:sz w:val="28"/>
          <w:szCs w:val="28"/>
          <w:lang w:eastAsia="ru-RU"/>
        </w:rPr>
        <w:t>ения отдельных групп населения</w:t>
      </w:r>
      <w:r w:rsidR="00E200F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660993">
        <w:rPr>
          <w:rFonts w:ascii="Times New Roman" w:eastAsia="Times New Roman" w:hAnsi="Times New Roman" w:cs="Times New Roman"/>
          <w:sz w:val="28"/>
          <w:szCs w:val="28"/>
          <w:lang w:eastAsia="ru-RU"/>
        </w:rPr>
        <w:t xml:space="preserve"> </w:t>
      </w:r>
      <w:r w:rsidR="000A1D4F">
        <w:rPr>
          <w:rFonts w:ascii="Times New Roman" w:eastAsia="Times New Roman" w:hAnsi="Times New Roman" w:cs="Times New Roman"/>
          <w:color w:val="000000"/>
          <w:spacing w:val="1"/>
          <w:sz w:val="28"/>
          <w:szCs w:val="28"/>
          <w:lang w:eastAsia="ru-RU"/>
        </w:rPr>
        <w:t xml:space="preserve">на </w:t>
      </w:r>
      <w:r w:rsidRPr="00676D42">
        <w:rPr>
          <w:rFonts w:ascii="Times New Roman" w:eastAsia="Times New Roman" w:hAnsi="Times New Roman" w:cs="Times New Roman"/>
          <w:color w:val="000000"/>
          <w:spacing w:val="2"/>
          <w:sz w:val="28"/>
          <w:szCs w:val="28"/>
          <w:lang w:eastAsia="ru-RU"/>
        </w:rPr>
        <w:t>льготное зубопротезировани</w:t>
      </w:r>
      <w:r w:rsidR="00E200F4">
        <w:rPr>
          <w:rFonts w:ascii="Times New Roman" w:eastAsia="Times New Roman" w:hAnsi="Times New Roman" w:cs="Times New Roman"/>
          <w:color w:val="000000"/>
          <w:spacing w:val="2"/>
          <w:sz w:val="28"/>
          <w:szCs w:val="28"/>
          <w:lang w:eastAsia="ru-RU"/>
        </w:rPr>
        <w:t xml:space="preserve">е  отдельным категориям граждан, </w:t>
      </w:r>
      <w:r w:rsidR="00804E28" w:rsidRPr="00804E28">
        <w:rPr>
          <w:rFonts w:ascii="Times New Roman" w:eastAsia="Times New Roman" w:hAnsi="Times New Roman" w:cs="Times New Roman"/>
          <w:color w:val="000000"/>
          <w:spacing w:val="2"/>
          <w:sz w:val="28"/>
          <w:szCs w:val="28"/>
          <w:lang w:eastAsia="ru-RU"/>
        </w:rPr>
        <w:t>на инфраструктурное обустройство здания врача общей практики в ст</w:t>
      </w:r>
      <w:r w:rsidR="00804E28">
        <w:rPr>
          <w:rFonts w:ascii="Times New Roman" w:eastAsia="Times New Roman" w:hAnsi="Times New Roman" w:cs="Times New Roman"/>
          <w:color w:val="000000"/>
          <w:spacing w:val="2"/>
          <w:sz w:val="28"/>
          <w:szCs w:val="28"/>
          <w:lang w:eastAsia="ru-RU"/>
        </w:rPr>
        <w:t>.</w:t>
      </w:r>
      <w:r w:rsidR="00804E28" w:rsidRPr="00804E28">
        <w:rPr>
          <w:rFonts w:ascii="Times New Roman" w:eastAsia="Times New Roman" w:hAnsi="Times New Roman" w:cs="Times New Roman"/>
          <w:color w:val="000000"/>
          <w:spacing w:val="2"/>
          <w:sz w:val="28"/>
          <w:szCs w:val="28"/>
          <w:lang w:eastAsia="ru-RU"/>
        </w:rPr>
        <w:t xml:space="preserve"> Нововладимировской Тбилисского района</w:t>
      </w:r>
      <w:r w:rsidR="000A1D4F">
        <w:rPr>
          <w:rFonts w:ascii="Times New Roman" w:eastAsia="Times New Roman" w:hAnsi="Times New Roman" w:cs="Times New Roman"/>
          <w:color w:val="000000"/>
          <w:spacing w:val="2"/>
          <w:sz w:val="28"/>
          <w:szCs w:val="28"/>
          <w:lang w:eastAsia="ru-RU"/>
        </w:rPr>
        <w:t>.</w:t>
      </w:r>
      <w:r w:rsidR="002A2212">
        <w:rPr>
          <w:rFonts w:ascii="Times New Roman" w:eastAsia="Times New Roman" w:hAnsi="Times New Roman" w:cs="Times New Roman"/>
          <w:color w:val="000000"/>
          <w:spacing w:val="2"/>
          <w:sz w:val="28"/>
          <w:szCs w:val="28"/>
          <w:lang w:eastAsia="ru-RU"/>
        </w:rPr>
        <w:t xml:space="preserve"> </w:t>
      </w:r>
    </w:p>
    <w:p w:rsidR="000A1D4F" w:rsidRDefault="00457C3A" w:rsidP="004165F2">
      <w:pPr>
        <w:widowControl w:val="0"/>
        <w:shd w:val="clear" w:color="auto" w:fill="FFFFFF"/>
        <w:tabs>
          <w:tab w:val="left" w:pos="163"/>
        </w:tabs>
        <w:autoSpaceDE w:val="0"/>
        <w:autoSpaceDN w:val="0"/>
        <w:adjustRightInd w:val="0"/>
        <w:spacing w:after="0"/>
        <w:ind w:firstLine="851"/>
        <w:jc w:val="both"/>
        <w:rPr>
          <w:rFonts w:ascii="Times New Roman" w:eastAsia="Times New Roman" w:hAnsi="Times New Roman" w:cs="Times New Roman"/>
          <w:color w:val="000000"/>
          <w:spacing w:val="2"/>
          <w:sz w:val="28"/>
          <w:szCs w:val="28"/>
          <w:lang w:eastAsia="ru-RU"/>
        </w:rPr>
      </w:pPr>
      <w:r w:rsidRPr="00457C3A">
        <w:rPr>
          <w:rFonts w:ascii="Times New Roman" w:eastAsia="Times New Roman" w:hAnsi="Times New Roman" w:cs="Times New Roman"/>
          <w:color w:val="000000"/>
          <w:spacing w:val="2"/>
          <w:sz w:val="28"/>
          <w:szCs w:val="28"/>
          <w:lang w:eastAsia="ru-RU"/>
        </w:rPr>
        <w:t>Расходы по подразделу «Другие вопросы в области здравоохранения» на профилактику терроризма в Краснодарском крае за счет краевого бюджета  приобретен</w:t>
      </w:r>
      <w:r w:rsidR="00555080">
        <w:rPr>
          <w:rFonts w:ascii="Times New Roman" w:eastAsia="Times New Roman" w:hAnsi="Times New Roman" w:cs="Times New Roman"/>
          <w:color w:val="000000"/>
          <w:spacing w:val="2"/>
          <w:sz w:val="28"/>
          <w:szCs w:val="28"/>
          <w:lang w:eastAsia="ru-RU"/>
        </w:rPr>
        <w:t>ы</w:t>
      </w:r>
      <w:r w:rsidRPr="00457C3A">
        <w:rPr>
          <w:rFonts w:ascii="Times New Roman" w:eastAsia="Times New Roman" w:hAnsi="Times New Roman" w:cs="Times New Roman"/>
          <w:color w:val="000000"/>
          <w:spacing w:val="2"/>
          <w:sz w:val="28"/>
          <w:szCs w:val="28"/>
          <w:lang w:eastAsia="ru-RU"/>
        </w:rPr>
        <w:t xml:space="preserve"> камер</w:t>
      </w:r>
      <w:r w:rsidR="00555080">
        <w:rPr>
          <w:rFonts w:ascii="Times New Roman" w:eastAsia="Times New Roman" w:hAnsi="Times New Roman" w:cs="Times New Roman"/>
          <w:color w:val="000000"/>
          <w:spacing w:val="2"/>
          <w:sz w:val="28"/>
          <w:szCs w:val="28"/>
          <w:lang w:eastAsia="ru-RU"/>
        </w:rPr>
        <w:t>ы</w:t>
      </w:r>
      <w:r w:rsidRPr="00457C3A">
        <w:rPr>
          <w:rFonts w:ascii="Times New Roman" w:eastAsia="Times New Roman" w:hAnsi="Times New Roman" w:cs="Times New Roman"/>
          <w:color w:val="000000"/>
          <w:spacing w:val="2"/>
          <w:sz w:val="28"/>
          <w:szCs w:val="28"/>
          <w:lang w:eastAsia="ru-RU"/>
        </w:rPr>
        <w:t xml:space="preserve"> видеонаблюдения.</w:t>
      </w:r>
    </w:p>
    <w:p w:rsidR="004165F2" w:rsidRDefault="004165F2" w:rsidP="004165F2">
      <w:pPr>
        <w:spacing w:after="0"/>
        <w:jc w:val="center"/>
        <w:rPr>
          <w:rFonts w:ascii="Times New Roman" w:eastAsia="Times New Roman" w:hAnsi="Times New Roman" w:cs="Times New Roman"/>
          <w:b/>
          <w:sz w:val="28"/>
          <w:szCs w:val="28"/>
          <w:lang w:eastAsia="ru-RU"/>
        </w:rPr>
      </w:pPr>
    </w:p>
    <w:p w:rsidR="004165F2" w:rsidRPr="004165F2" w:rsidRDefault="004165F2" w:rsidP="004165F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Социальная политика:</w:t>
      </w:r>
    </w:p>
    <w:p w:rsidR="007F30E6" w:rsidRPr="00555080" w:rsidRDefault="00B145ED" w:rsidP="00555080">
      <w:pPr>
        <w:shd w:val="clear" w:color="auto" w:fill="FFFFFF"/>
        <w:tabs>
          <w:tab w:val="left" w:pos="709"/>
        </w:tabs>
        <w:spacing w:after="0"/>
        <w:jc w:val="both"/>
        <w:rPr>
          <w:rFonts w:ascii="Times New Roman" w:eastAsia="Times New Roman" w:hAnsi="Times New Roman" w:cs="Times New Roman"/>
          <w:sz w:val="28"/>
          <w:szCs w:val="28"/>
          <w:lang w:eastAsia="ru-RU"/>
        </w:rPr>
      </w:pPr>
      <w:r w:rsidRPr="00330BA9">
        <w:rPr>
          <w:rFonts w:ascii="Times New Roman" w:eastAsia="Times New Roman" w:hAnsi="Times New Roman" w:cs="Times New Roman"/>
          <w:color w:val="000000"/>
          <w:spacing w:val="2"/>
          <w:sz w:val="28"/>
          <w:szCs w:val="28"/>
          <w:lang w:eastAsia="ru-RU"/>
        </w:rPr>
        <w:tab/>
        <w:t xml:space="preserve"> На социальную политику в бюджете муниципального образования Тбилисский район запланировано ассигнований </w:t>
      </w:r>
      <w:r w:rsidR="00061937">
        <w:rPr>
          <w:rFonts w:ascii="Times New Roman" w:eastAsia="Times New Roman" w:hAnsi="Times New Roman" w:cs="Times New Roman"/>
          <w:color w:val="000000"/>
          <w:sz w:val="28"/>
          <w:szCs w:val="28"/>
          <w:lang w:eastAsia="ru-RU"/>
        </w:rPr>
        <w:t>7,0</w:t>
      </w:r>
      <w:r w:rsidRPr="00330BA9">
        <w:rPr>
          <w:rFonts w:ascii="Times New Roman" w:eastAsia="Times New Roman" w:hAnsi="Times New Roman" w:cs="Times New Roman"/>
          <w:color w:val="000000"/>
          <w:sz w:val="28"/>
          <w:szCs w:val="28"/>
          <w:lang w:eastAsia="ru-RU"/>
        </w:rPr>
        <w:t xml:space="preserve"> % от общего объема  расходов бюджета</w:t>
      </w:r>
      <w:r>
        <w:rPr>
          <w:rFonts w:ascii="Times New Roman" w:eastAsia="Times New Roman" w:hAnsi="Times New Roman" w:cs="Times New Roman"/>
          <w:sz w:val="28"/>
          <w:szCs w:val="28"/>
          <w:lang w:eastAsia="ru-RU"/>
        </w:rPr>
        <w:t>.</w:t>
      </w:r>
      <w:r w:rsidRPr="00330B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330BA9">
        <w:rPr>
          <w:rFonts w:ascii="Times New Roman" w:eastAsia="Times New Roman" w:hAnsi="Times New Roman" w:cs="Times New Roman"/>
          <w:sz w:val="28"/>
          <w:szCs w:val="28"/>
          <w:lang w:eastAsia="ru-RU"/>
        </w:rPr>
        <w:t>о сравнению с фактом  201</w:t>
      </w:r>
      <w:r w:rsidR="00061937">
        <w:rPr>
          <w:rFonts w:ascii="Times New Roman" w:eastAsia="Times New Roman" w:hAnsi="Times New Roman" w:cs="Times New Roman"/>
          <w:sz w:val="28"/>
          <w:szCs w:val="28"/>
          <w:lang w:eastAsia="ru-RU"/>
        </w:rPr>
        <w:t>7</w:t>
      </w:r>
      <w:r w:rsidRPr="00330BA9">
        <w:rPr>
          <w:rFonts w:ascii="Times New Roman" w:eastAsia="Times New Roman" w:hAnsi="Times New Roman" w:cs="Times New Roman"/>
          <w:sz w:val="28"/>
          <w:szCs w:val="28"/>
          <w:lang w:eastAsia="ru-RU"/>
        </w:rPr>
        <w:t xml:space="preserve"> года расходы </w:t>
      </w:r>
      <w:r w:rsidR="00793D65">
        <w:rPr>
          <w:rFonts w:ascii="Times New Roman" w:eastAsia="Times New Roman" w:hAnsi="Times New Roman" w:cs="Times New Roman"/>
          <w:sz w:val="28"/>
          <w:szCs w:val="28"/>
          <w:lang w:eastAsia="ru-RU"/>
        </w:rPr>
        <w:t xml:space="preserve">увеличились </w:t>
      </w:r>
      <w:r>
        <w:rPr>
          <w:rFonts w:ascii="Times New Roman" w:eastAsia="Times New Roman" w:hAnsi="Times New Roman" w:cs="Times New Roman"/>
          <w:sz w:val="28"/>
          <w:szCs w:val="28"/>
          <w:lang w:eastAsia="ru-RU"/>
        </w:rPr>
        <w:t xml:space="preserve"> с темпом </w:t>
      </w:r>
      <w:r w:rsidR="00793D65">
        <w:rPr>
          <w:rFonts w:ascii="Times New Roman" w:eastAsia="Times New Roman" w:hAnsi="Times New Roman" w:cs="Times New Roman"/>
          <w:sz w:val="28"/>
          <w:szCs w:val="28"/>
          <w:lang w:eastAsia="ru-RU"/>
        </w:rPr>
        <w:t>роста</w:t>
      </w:r>
      <w:r>
        <w:rPr>
          <w:rFonts w:ascii="Times New Roman" w:eastAsia="Times New Roman" w:hAnsi="Times New Roman" w:cs="Times New Roman"/>
          <w:sz w:val="28"/>
          <w:szCs w:val="28"/>
          <w:lang w:eastAsia="ru-RU"/>
        </w:rPr>
        <w:t xml:space="preserve"> </w:t>
      </w:r>
      <w:r w:rsidR="007E4738">
        <w:rPr>
          <w:rFonts w:ascii="Times New Roman" w:eastAsia="Times New Roman" w:hAnsi="Times New Roman" w:cs="Times New Roman"/>
          <w:sz w:val="28"/>
          <w:szCs w:val="28"/>
          <w:lang w:eastAsia="ru-RU"/>
        </w:rPr>
        <w:t>132,6</w:t>
      </w:r>
      <w:r w:rsidRPr="00330BA9">
        <w:rPr>
          <w:rFonts w:ascii="Times New Roman" w:eastAsia="Times New Roman" w:hAnsi="Times New Roman" w:cs="Times New Roman"/>
          <w:sz w:val="28"/>
          <w:szCs w:val="28"/>
          <w:lang w:eastAsia="ru-RU"/>
        </w:rPr>
        <w:t xml:space="preserve">%. </w:t>
      </w:r>
    </w:p>
    <w:p w:rsidR="00B145ED" w:rsidRDefault="00B145ED" w:rsidP="004165F2">
      <w:pPr>
        <w:shd w:val="clear" w:color="auto" w:fill="FFFFFF"/>
        <w:tabs>
          <w:tab w:val="left" w:pos="3408"/>
        </w:tabs>
        <w:spacing w:after="0"/>
        <w:jc w:val="both"/>
        <w:rPr>
          <w:rFonts w:ascii="Times New Roman" w:eastAsia="Times New Roman" w:hAnsi="Times New Roman" w:cs="Times New Roman"/>
          <w:color w:val="000000"/>
          <w:spacing w:val="2"/>
          <w:sz w:val="28"/>
          <w:szCs w:val="28"/>
          <w:lang w:eastAsia="ru-RU"/>
        </w:rPr>
      </w:pPr>
      <w:r w:rsidRPr="00330BA9">
        <w:rPr>
          <w:rFonts w:ascii="Times New Roman" w:eastAsia="Times New Roman" w:hAnsi="Times New Roman" w:cs="Times New Roman"/>
          <w:sz w:val="28"/>
          <w:szCs w:val="28"/>
          <w:lang w:eastAsia="ru-RU"/>
        </w:rPr>
        <w:t xml:space="preserve">          В бюджете Тбилисского  района </w:t>
      </w:r>
      <w:r w:rsidRPr="00330BA9">
        <w:rPr>
          <w:rFonts w:ascii="Times New Roman" w:eastAsia="Times New Roman" w:hAnsi="Times New Roman" w:cs="Times New Roman"/>
          <w:color w:val="000000"/>
          <w:spacing w:val="2"/>
          <w:sz w:val="28"/>
          <w:szCs w:val="28"/>
          <w:lang w:eastAsia="ru-RU"/>
        </w:rPr>
        <w:t xml:space="preserve">по данной отрасли </w:t>
      </w:r>
      <w:r w:rsidRPr="00330BA9">
        <w:rPr>
          <w:rFonts w:ascii="Times New Roman" w:eastAsia="Times New Roman" w:hAnsi="Times New Roman" w:cs="Times New Roman"/>
          <w:sz w:val="28"/>
          <w:szCs w:val="28"/>
          <w:lang w:eastAsia="ru-RU"/>
        </w:rPr>
        <w:t>предусмотрены</w:t>
      </w:r>
      <w:r w:rsidRPr="00330BA9">
        <w:rPr>
          <w:rFonts w:ascii="Times New Roman" w:eastAsia="Times New Roman" w:hAnsi="Times New Roman" w:cs="Times New Roman"/>
          <w:color w:val="000000"/>
          <w:spacing w:val="2"/>
          <w:sz w:val="28"/>
          <w:szCs w:val="28"/>
          <w:lang w:eastAsia="ru-RU"/>
        </w:rPr>
        <w:t xml:space="preserve"> расходы по следующим мероприятиям: </w:t>
      </w:r>
    </w:p>
    <w:p w:rsidR="00B145ED" w:rsidRDefault="00B145ED" w:rsidP="004165F2">
      <w:pPr>
        <w:shd w:val="clear" w:color="auto" w:fill="FFFFFF"/>
        <w:tabs>
          <w:tab w:val="left" w:pos="3408"/>
        </w:tabs>
        <w:spacing w:after="0"/>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Pr="00AC3466">
        <w:rPr>
          <w:rFonts w:ascii="Times New Roman" w:eastAsia="Times New Roman" w:hAnsi="Times New Roman" w:cs="Times New Roman"/>
          <w:color w:val="000000"/>
          <w:spacing w:val="2"/>
          <w:sz w:val="28"/>
          <w:szCs w:val="28"/>
          <w:lang w:eastAsia="ru-RU"/>
        </w:rPr>
        <w:t>Расходы по подразделу  «Пенсионное обеспечение»</w:t>
      </w:r>
      <w:r>
        <w:rPr>
          <w:rFonts w:ascii="Times New Roman" w:eastAsia="Times New Roman" w:hAnsi="Times New Roman" w:cs="Times New Roman"/>
          <w:color w:val="000000"/>
          <w:spacing w:val="2"/>
          <w:sz w:val="28"/>
          <w:szCs w:val="28"/>
          <w:lang w:eastAsia="ru-RU"/>
        </w:rPr>
        <w:t xml:space="preserve">. Производилась  </w:t>
      </w:r>
      <w:r w:rsidRPr="003628D9">
        <w:rPr>
          <w:rFonts w:ascii="Times New Roman" w:eastAsia="Times New Roman" w:hAnsi="Times New Roman" w:cs="Times New Roman"/>
          <w:color w:val="000000"/>
          <w:spacing w:val="2"/>
          <w:sz w:val="28"/>
          <w:szCs w:val="28"/>
          <w:lang w:eastAsia="ru-RU"/>
        </w:rPr>
        <w:t>доплата к му</w:t>
      </w:r>
      <w:r w:rsidR="00555080">
        <w:rPr>
          <w:rFonts w:ascii="Times New Roman" w:eastAsia="Times New Roman" w:hAnsi="Times New Roman" w:cs="Times New Roman"/>
          <w:color w:val="000000"/>
          <w:spacing w:val="2"/>
          <w:sz w:val="28"/>
          <w:szCs w:val="28"/>
          <w:lang w:eastAsia="ru-RU"/>
        </w:rPr>
        <w:t>ниципальной  пенсии 4 человекам.</w:t>
      </w:r>
      <w:r>
        <w:rPr>
          <w:rFonts w:ascii="Times New Roman" w:eastAsia="Times New Roman" w:hAnsi="Times New Roman" w:cs="Times New Roman"/>
          <w:color w:val="000000"/>
          <w:spacing w:val="2"/>
          <w:sz w:val="28"/>
          <w:szCs w:val="28"/>
          <w:lang w:eastAsia="ru-RU"/>
        </w:rPr>
        <w:t xml:space="preserve"> </w:t>
      </w:r>
    </w:p>
    <w:p w:rsidR="00B145ED" w:rsidRPr="00AC3466" w:rsidRDefault="00B145ED" w:rsidP="004165F2">
      <w:pPr>
        <w:spacing w:after="0"/>
        <w:ind w:firstLine="851"/>
        <w:jc w:val="both"/>
        <w:rPr>
          <w:rFonts w:ascii="Times New Roman" w:eastAsia="Times New Roman" w:hAnsi="Times New Roman" w:cs="Times New Roman"/>
          <w:sz w:val="28"/>
          <w:szCs w:val="28"/>
          <w:lang w:eastAsia="ru-RU"/>
        </w:rPr>
      </w:pPr>
      <w:r w:rsidRPr="00AC3466">
        <w:rPr>
          <w:rFonts w:ascii="Times New Roman" w:eastAsia="Times New Roman" w:hAnsi="Times New Roman" w:cs="Times New Roman"/>
          <w:sz w:val="28"/>
          <w:szCs w:val="24"/>
          <w:lang w:eastAsia="ru-RU"/>
        </w:rPr>
        <w:t xml:space="preserve">Расходы произведены </w:t>
      </w:r>
      <w:r w:rsidRPr="00AC3466">
        <w:rPr>
          <w:rFonts w:ascii="Times New Roman" w:eastAsia="Times New Roman" w:hAnsi="Times New Roman" w:cs="Times New Roman"/>
          <w:sz w:val="28"/>
          <w:szCs w:val="28"/>
          <w:lang w:eastAsia="ru-RU"/>
        </w:rPr>
        <w:t>по следующим мерам социальной поддержки граждан:</w:t>
      </w:r>
    </w:p>
    <w:p w:rsidR="002076ED" w:rsidRPr="00AC3466" w:rsidRDefault="00B145ED" w:rsidP="004165F2">
      <w:pPr>
        <w:shd w:val="clear" w:color="auto" w:fill="FFFFFF"/>
        <w:spacing w:after="0"/>
        <w:ind w:right="24" w:firstLine="851"/>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sz w:val="28"/>
          <w:szCs w:val="28"/>
          <w:lang w:eastAsia="ru-RU"/>
        </w:rPr>
        <w:t>-</w:t>
      </w:r>
      <w:r w:rsidRPr="00AC34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выделены субсидии </w:t>
      </w:r>
      <w:r w:rsidRPr="00AC3466">
        <w:rPr>
          <w:rFonts w:ascii="Times New Roman" w:eastAsia="Times New Roman" w:hAnsi="Times New Roman" w:cs="Times New Roman"/>
          <w:sz w:val="28"/>
          <w:szCs w:val="28"/>
          <w:lang w:eastAsia="ru-RU"/>
        </w:rPr>
        <w:t xml:space="preserve">на поддержку </w:t>
      </w:r>
      <w:r w:rsidR="00875D11" w:rsidRPr="00875D11">
        <w:rPr>
          <w:rFonts w:ascii="Times New Roman" w:eastAsia="Times New Roman" w:hAnsi="Times New Roman" w:cs="Times New Roman"/>
          <w:sz w:val="28"/>
          <w:szCs w:val="28"/>
          <w:lang w:eastAsia="ru-RU"/>
        </w:rPr>
        <w:t>социально ориентированных некоммерческих организаций и содействие развитию гражданского общества</w:t>
      </w:r>
      <w:r w:rsidR="0093683B">
        <w:rPr>
          <w:rFonts w:ascii="Times New Roman" w:eastAsia="Times New Roman" w:hAnsi="Times New Roman" w:cs="Times New Roman"/>
          <w:sz w:val="28"/>
          <w:szCs w:val="28"/>
          <w:lang w:eastAsia="ru-RU"/>
        </w:rPr>
        <w:t xml:space="preserve">, </w:t>
      </w:r>
      <w:r w:rsidR="002076ED">
        <w:rPr>
          <w:rFonts w:ascii="Times New Roman" w:eastAsia="Times New Roman" w:hAnsi="Times New Roman" w:cs="Times New Roman"/>
          <w:color w:val="000000"/>
          <w:spacing w:val="-4"/>
          <w:sz w:val="28"/>
          <w:szCs w:val="28"/>
          <w:lang w:eastAsia="ru-RU"/>
        </w:rPr>
        <w:t xml:space="preserve"> </w:t>
      </w:r>
      <w:r w:rsidR="002076ED" w:rsidRPr="002076ED">
        <w:rPr>
          <w:rFonts w:ascii="Times New Roman" w:eastAsia="Times New Roman" w:hAnsi="Times New Roman" w:cs="Times New Roman"/>
          <w:color w:val="000000"/>
          <w:spacing w:val="-4"/>
          <w:sz w:val="28"/>
          <w:szCs w:val="28"/>
          <w:lang w:eastAsia="ru-RU"/>
        </w:rPr>
        <w:t>на реализацию мероприятий подпрограммы «Обеспечение жильем молодых семей» (</w:t>
      </w:r>
      <w:r w:rsidR="0093683B">
        <w:rPr>
          <w:rFonts w:ascii="Times New Roman" w:eastAsia="Times New Roman" w:hAnsi="Times New Roman" w:cs="Times New Roman"/>
          <w:color w:val="000000"/>
          <w:spacing w:val="-4"/>
          <w:sz w:val="28"/>
          <w:szCs w:val="28"/>
          <w:lang w:eastAsia="ru-RU"/>
        </w:rPr>
        <w:t xml:space="preserve">в рамках </w:t>
      </w:r>
      <w:r w:rsidR="002076ED" w:rsidRPr="002076ED">
        <w:rPr>
          <w:rFonts w:ascii="Times New Roman" w:eastAsia="Times New Roman" w:hAnsi="Times New Roman" w:cs="Times New Roman"/>
          <w:color w:val="000000"/>
          <w:spacing w:val="-4"/>
          <w:sz w:val="28"/>
          <w:szCs w:val="28"/>
          <w:lang w:eastAsia="ru-RU"/>
        </w:rPr>
        <w:t>софинансировани</w:t>
      </w:r>
      <w:r w:rsidR="0093683B">
        <w:rPr>
          <w:rFonts w:ascii="Times New Roman" w:eastAsia="Times New Roman" w:hAnsi="Times New Roman" w:cs="Times New Roman"/>
          <w:color w:val="000000"/>
          <w:spacing w:val="-4"/>
          <w:sz w:val="28"/>
          <w:szCs w:val="28"/>
          <w:lang w:eastAsia="ru-RU"/>
        </w:rPr>
        <w:t>я</w:t>
      </w:r>
      <w:r w:rsidR="002076ED" w:rsidRPr="002076ED">
        <w:rPr>
          <w:rFonts w:ascii="Times New Roman" w:eastAsia="Times New Roman" w:hAnsi="Times New Roman" w:cs="Times New Roman"/>
          <w:color w:val="000000"/>
          <w:spacing w:val="-4"/>
          <w:sz w:val="28"/>
          <w:szCs w:val="28"/>
          <w:lang w:eastAsia="ru-RU"/>
        </w:rPr>
        <w:t>)</w:t>
      </w:r>
      <w:r w:rsidR="0093683B">
        <w:rPr>
          <w:rFonts w:ascii="Times New Roman" w:eastAsia="Times New Roman" w:hAnsi="Times New Roman" w:cs="Times New Roman"/>
          <w:color w:val="000000"/>
          <w:spacing w:val="-4"/>
          <w:sz w:val="28"/>
          <w:szCs w:val="28"/>
          <w:lang w:eastAsia="ru-RU"/>
        </w:rPr>
        <w:t xml:space="preserve">, </w:t>
      </w:r>
      <w:r w:rsidR="002076ED" w:rsidRPr="002076ED">
        <w:rPr>
          <w:rFonts w:ascii="Times New Roman" w:eastAsia="Times New Roman" w:hAnsi="Times New Roman" w:cs="Times New Roman"/>
          <w:color w:val="000000"/>
          <w:spacing w:val="-4"/>
          <w:sz w:val="28"/>
          <w:szCs w:val="28"/>
          <w:lang w:eastAsia="ru-RU"/>
        </w:rPr>
        <w:t xml:space="preserve">на выплату единовременного пособия детям-сиротам и детям, оставшимся без попечения родителей в сумме на ремонт жилых помещений, принадлежащих детям-сиротам и детям, оставшимся без попечения родителей </w:t>
      </w:r>
    </w:p>
    <w:p w:rsidR="0012480E" w:rsidRDefault="00B145ED" w:rsidP="004165F2">
      <w:pPr>
        <w:spacing w:after="0"/>
        <w:ind w:firstLine="851"/>
        <w:jc w:val="both"/>
        <w:rPr>
          <w:rFonts w:ascii="Times New Roman" w:eastAsia="Times New Roman" w:hAnsi="Times New Roman" w:cs="Times New Roman"/>
          <w:sz w:val="28"/>
          <w:szCs w:val="24"/>
          <w:lang w:eastAsia="ru-RU"/>
        </w:rPr>
      </w:pPr>
      <w:r w:rsidRPr="00AC3466">
        <w:rPr>
          <w:rFonts w:ascii="Times New Roman" w:eastAsia="Times New Roman" w:hAnsi="Times New Roman" w:cs="Times New Roman"/>
          <w:sz w:val="28"/>
          <w:szCs w:val="24"/>
          <w:lang w:eastAsia="ru-RU"/>
        </w:rPr>
        <w:t xml:space="preserve">Расходы </w:t>
      </w:r>
      <w:r w:rsidRPr="00AC3466">
        <w:rPr>
          <w:rFonts w:ascii="Times New Roman" w:eastAsia="Times New Roman" w:hAnsi="Times New Roman" w:cs="Times New Roman"/>
          <w:iCs/>
          <w:sz w:val="28"/>
          <w:szCs w:val="24"/>
          <w:lang w:eastAsia="ru-RU"/>
        </w:rPr>
        <w:t xml:space="preserve">по подразделу  «Охрана семьи и детства» </w:t>
      </w:r>
      <w:r w:rsidRPr="00AC3466">
        <w:rPr>
          <w:rFonts w:ascii="Times New Roman" w:eastAsia="Times New Roman" w:hAnsi="Times New Roman" w:cs="Times New Roman"/>
          <w:sz w:val="28"/>
          <w:szCs w:val="24"/>
          <w:lang w:eastAsia="ru-RU"/>
        </w:rPr>
        <w:t xml:space="preserve">за счет средств краевого  бюджета </w:t>
      </w:r>
      <w:r w:rsidR="0093683B">
        <w:rPr>
          <w:rFonts w:ascii="Times New Roman" w:eastAsia="Times New Roman" w:hAnsi="Times New Roman" w:cs="Times New Roman"/>
          <w:sz w:val="28"/>
          <w:szCs w:val="24"/>
          <w:lang w:eastAsia="ru-RU"/>
        </w:rPr>
        <w:t xml:space="preserve">направлены </w:t>
      </w:r>
      <w:r w:rsidRPr="00AC3466">
        <w:rPr>
          <w:rFonts w:ascii="Times New Roman" w:eastAsia="Times New Roman" w:hAnsi="Times New Roman" w:cs="Times New Roman"/>
          <w:sz w:val="28"/>
          <w:szCs w:val="24"/>
          <w:lang w:eastAsia="ru-RU"/>
        </w:rPr>
        <w:t>на  компенсацию части родительской платы за содержание ребенка в детских дошкольных учреждениях</w:t>
      </w:r>
      <w:r w:rsidR="0093683B">
        <w:rPr>
          <w:rFonts w:ascii="Times New Roman" w:eastAsia="Times New Roman" w:hAnsi="Times New Roman" w:cs="Times New Roman"/>
          <w:sz w:val="28"/>
          <w:szCs w:val="24"/>
          <w:lang w:eastAsia="ru-RU"/>
        </w:rPr>
        <w:t>,</w:t>
      </w:r>
      <w:r w:rsidRPr="00AC3466">
        <w:rPr>
          <w:rFonts w:ascii="Times New Roman" w:eastAsia="Times New Roman" w:hAnsi="Times New Roman" w:cs="Times New Roman"/>
          <w:sz w:val="28"/>
          <w:szCs w:val="24"/>
          <w:lang w:eastAsia="ru-RU"/>
        </w:rPr>
        <w:t xml:space="preserve"> на содержание ребенка в семье опекуна и приемной семье</w:t>
      </w:r>
      <w:r w:rsidR="0093683B">
        <w:rPr>
          <w:rFonts w:ascii="Times New Roman" w:eastAsia="Times New Roman" w:hAnsi="Times New Roman" w:cs="Times New Roman"/>
          <w:sz w:val="28"/>
          <w:szCs w:val="24"/>
          <w:lang w:eastAsia="ru-RU"/>
        </w:rPr>
        <w:t>,</w:t>
      </w:r>
      <w:r w:rsidRPr="00AC3466">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w:t>
      </w:r>
      <w:r w:rsidRPr="00AC3466">
        <w:rPr>
          <w:rFonts w:ascii="Times New Roman" w:eastAsia="Times New Roman" w:hAnsi="Times New Roman" w:cs="Times New Roman"/>
          <w:sz w:val="28"/>
          <w:szCs w:val="24"/>
          <w:lang w:eastAsia="ru-RU"/>
        </w:rPr>
        <w:t>на содержание ребенка в патронатных семьях</w:t>
      </w:r>
      <w:r w:rsidR="0093683B">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w:t>
      </w:r>
      <w:r w:rsidRPr="00AC3466">
        <w:rPr>
          <w:rFonts w:ascii="Times New Roman" w:eastAsia="Times New Roman" w:hAnsi="Times New Roman" w:cs="Times New Roman"/>
          <w:sz w:val="28"/>
          <w:szCs w:val="24"/>
          <w:lang w:eastAsia="ru-RU"/>
        </w:rPr>
        <w:t>на проезд детей-сирот</w:t>
      </w:r>
      <w:r w:rsidR="0012480E">
        <w:rPr>
          <w:rFonts w:ascii="Times New Roman" w:eastAsia="Times New Roman" w:hAnsi="Times New Roman" w:cs="Times New Roman"/>
          <w:sz w:val="28"/>
          <w:szCs w:val="24"/>
          <w:lang w:eastAsia="ru-RU"/>
        </w:rPr>
        <w:t>,</w:t>
      </w:r>
      <w:r w:rsidRPr="00AC3466">
        <w:rPr>
          <w:rFonts w:ascii="Times New Roman" w:eastAsia="Times New Roman" w:hAnsi="Times New Roman" w:cs="Times New Roman"/>
          <w:sz w:val="28"/>
          <w:szCs w:val="24"/>
          <w:lang w:eastAsia="ru-RU"/>
        </w:rPr>
        <w:t xml:space="preserve"> </w:t>
      </w:r>
      <w:r w:rsidR="007B417D">
        <w:rPr>
          <w:rFonts w:ascii="Times New Roman" w:eastAsia="Times New Roman" w:hAnsi="Times New Roman" w:cs="Times New Roman"/>
          <w:sz w:val="28"/>
          <w:szCs w:val="24"/>
          <w:lang w:eastAsia="ru-RU"/>
        </w:rPr>
        <w:t xml:space="preserve">на </w:t>
      </w:r>
      <w:r w:rsidR="007B417D" w:rsidRPr="007B417D">
        <w:rPr>
          <w:rFonts w:ascii="Times New Roman" w:eastAsia="Times New Roman" w:hAnsi="Times New Roman" w:cs="Times New Roman"/>
          <w:sz w:val="28"/>
          <w:szCs w:val="24"/>
          <w:lang w:eastAsia="ru-RU"/>
        </w:rPr>
        <w:t>приобретение квартир для детей-сирот и детей, оставшихся без попечения родителей</w:t>
      </w:r>
      <w:r w:rsidR="0012480E">
        <w:rPr>
          <w:rFonts w:ascii="Times New Roman" w:eastAsia="Times New Roman" w:hAnsi="Times New Roman" w:cs="Times New Roman"/>
          <w:sz w:val="28"/>
          <w:szCs w:val="24"/>
          <w:lang w:eastAsia="ru-RU"/>
        </w:rPr>
        <w:t>,</w:t>
      </w:r>
      <w:r w:rsidR="007B417D" w:rsidRPr="007B417D">
        <w:rPr>
          <w:rFonts w:ascii="Times New Roman" w:eastAsia="Times New Roman" w:hAnsi="Times New Roman" w:cs="Times New Roman"/>
          <w:sz w:val="28"/>
          <w:szCs w:val="24"/>
          <w:lang w:eastAsia="ru-RU"/>
        </w:rPr>
        <w:t xml:space="preserve"> </w:t>
      </w:r>
      <w:r w:rsidR="007B417D">
        <w:rPr>
          <w:rFonts w:ascii="Times New Roman" w:eastAsia="Times New Roman" w:hAnsi="Times New Roman" w:cs="Times New Roman"/>
          <w:sz w:val="28"/>
          <w:szCs w:val="24"/>
          <w:lang w:eastAsia="ru-RU"/>
        </w:rPr>
        <w:t xml:space="preserve"> на </w:t>
      </w:r>
      <w:r w:rsidR="007B417D" w:rsidRPr="007B417D">
        <w:rPr>
          <w:rFonts w:ascii="Times New Roman" w:eastAsia="Times New Roman" w:hAnsi="Times New Roman" w:cs="Times New Roman"/>
          <w:sz w:val="28"/>
          <w:szCs w:val="24"/>
          <w:lang w:eastAsia="ru-RU"/>
        </w:rPr>
        <w:t xml:space="preserve"> дополнительную экспертизу аукциона на приобретение квартир для детей-сирот и детей, оставшихся без попечения родителей</w:t>
      </w:r>
      <w:r w:rsidR="0012480E">
        <w:rPr>
          <w:rFonts w:ascii="Times New Roman" w:eastAsia="Times New Roman" w:hAnsi="Times New Roman" w:cs="Times New Roman"/>
          <w:sz w:val="28"/>
          <w:szCs w:val="24"/>
          <w:lang w:eastAsia="ru-RU"/>
        </w:rPr>
        <w:t>.</w:t>
      </w:r>
      <w:r w:rsidR="007B417D" w:rsidRPr="007B417D">
        <w:rPr>
          <w:rFonts w:ascii="Times New Roman" w:eastAsia="Times New Roman" w:hAnsi="Times New Roman" w:cs="Times New Roman"/>
          <w:sz w:val="28"/>
          <w:szCs w:val="24"/>
          <w:lang w:eastAsia="ru-RU"/>
        </w:rPr>
        <w:t xml:space="preserve"> </w:t>
      </w:r>
    </w:p>
    <w:p w:rsidR="004165F2" w:rsidRDefault="003F11AC" w:rsidP="004165F2">
      <w:pPr>
        <w:spacing w:after="0"/>
        <w:ind w:firstLine="851"/>
        <w:jc w:val="both"/>
        <w:rPr>
          <w:rFonts w:ascii="Times New Roman" w:eastAsia="Times New Roman" w:hAnsi="Times New Roman" w:cs="Times New Roman"/>
          <w:sz w:val="28"/>
          <w:szCs w:val="28"/>
          <w:lang w:eastAsia="ru-RU"/>
        </w:rPr>
      </w:pPr>
      <w:r w:rsidRPr="003F11AC">
        <w:rPr>
          <w:rFonts w:ascii="Times New Roman" w:eastAsia="Times New Roman" w:hAnsi="Times New Roman" w:cs="Times New Roman"/>
          <w:sz w:val="28"/>
          <w:szCs w:val="28"/>
          <w:lang w:eastAsia="ru-RU"/>
        </w:rPr>
        <w:t xml:space="preserve">В районе на 1 января 2019 года  числится 210 детей-сирот и детей, оставшихся без попечения родителей.  Всего числится 43 приемные семьи, в которых воспитывается 127 детей,  66 семей опекунов и попечителей в них воспитывается 83 ребенка. С начала 2018 года до сентября 2018 года 1 ребенок находился на патронатном воспитании в патронатной семье. </w:t>
      </w:r>
    </w:p>
    <w:p w:rsidR="00B145ED" w:rsidRPr="004165F2" w:rsidRDefault="004165F2" w:rsidP="004165F2">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145ED" w:rsidRPr="00420614">
        <w:rPr>
          <w:rFonts w:ascii="Times New Roman" w:eastAsia="Times New Roman" w:hAnsi="Times New Roman" w:cs="Times New Roman"/>
          <w:b/>
          <w:color w:val="000000"/>
          <w:spacing w:val="2"/>
          <w:sz w:val="28"/>
          <w:szCs w:val="28"/>
          <w:lang w:eastAsia="ru-RU"/>
        </w:rPr>
        <w:t>Физическая культура и спорт:</w:t>
      </w:r>
    </w:p>
    <w:p w:rsidR="00166300" w:rsidRDefault="004165F2" w:rsidP="004165F2">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2"/>
          <w:sz w:val="28"/>
          <w:szCs w:val="28"/>
          <w:lang w:eastAsia="ru-RU"/>
        </w:rPr>
        <w:t xml:space="preserve">   </w:t>
      </w:r>
      <w:r w:rsidR="00B145ED">
        <w:rPr>
          <w:rFonts w:ascii="Times New Roman" w:eastAsia="Times New Roman" w:hAnsi="Times New Roman" w:cs="Times New Roman"/>
          <w:color w:val="000000"/>
          <w:spacing w:val="2"/>
          <w:sz w:val="28"/>
          <w:szCs w:val="28"/>
          <w:lang w:eastAsia="ru-RU"/>
        </w:rPr>
        <w:t xml:space="preserve"> </w:t>
      </w:r>
      <w:r w:rsidR="007F2EF5">
        <w:rPr>
          <w:rFonts w:ascii="Times New Roman" w:eastAsia="Times New Roman" w:hAnsi="Times New Roman" w:cs="Times New Roman"/>
          <w:color w:val="000000"/>
          <w:spacing w:val="2"/>
          <w:sz w:val="28"/>
          <w:szCs w:val="28"/>
          <w:lang w:eastAsia="ru-RU"/>
        </w:rPr>
        <w:t>Расходы н</w:t>
      </w:r>
      <w:r>
        <w:rPr>
          <w:rFonts w:ascii="Times New Roman" w:eastAsia="Times New Roman" w:hAnsi="Times New Roman" w:cs="Times New Roman"/>
          <w:color w:val="000000"/>
          <w:spacing w:val="2"/>
          <w:sz w:val="28"/>
          <w:szCs w:val="28"/>
          <w:lang w:eastAsia="ru-RU"/>
        </w:rPr>
        <w:t>а физическ</w:t>
      </w:r>
      <w:r w:rsidR="00B145ED" w:rsidRPr="00330BA9">
        <w:rPr>
          <w:rFonts w:ascii="Times New Roman" w:eastAsia="Times New Roman" w:hAnsi="Times New Roman" w:cs="Times New Roman"/>
          <w:color w:val="000000"/>
          <w:spacing w:val="2"/>
          <w:sz w:val="28"/>
          <w:szCs w:val="28"/>
          <w:lang w:eastAsia="ru-RU"/>
        </w:rPr>
        <w:t xml:space="preserve">ую культуру и спорт в бюджете </w:t>
      </w:r>
      <w:r w:rsidR="00B145ED">
        <w:rPr>
          <w:rFonts w:ascii="Times New Roman" w:eastAsia="Times New Roman" w:hAnsi="Times New Roman" w:cs="Times New Roman"/>
          <w:color w:val="000000"/>
          <w:spacing w:val="2"/>
          <w:sz w:val="28"/>
          <w:szCs w:val="28"/>
          <w:lang w:eastAsia="ru-RU"/>
        </w:rPr>
        <w:t>МО</w:t>
      </w:r>
      <w:r w:rsidR="00B145ED" w:rsidRPr="00330BA9">
        <w:rPr>
          <w:rFonts w:ascii="Times New Roman" w:eastAsia="Times New Roman" w:hAnsi="Times New Roman" w:cs="Times New Roman"/>
          <w:color w:val="000000"/>
          <w:spacing w:val="2"/>
          <w:sz w:val="28"/>
          <w:szCs w:val="28"/>
          <w:lang w:eastAsia="ru-RU"/>
        </w:rPr>
        <w:t xml:space="preserve"> Тбилисский район </w:t>
      </w:r>
      <w:r w:rsidR="00B145ED" w:rsidRPr="00330BA9">
        <w:rPr>
          <w:rFonts w:ascii="Times New Roman" w:eastAsia="Times New Roman" w:hAnsi="Times New Roman" w:cs="Times New Roman"/>
          <w:color w:val="000000"/>
          <w:sz w:val="28"/>
          <w:szCs w:val="28"/>
          <w:lang w:eastAsia="ru-RU"/>
        </w:rPr>
        <w:t>состав</w:t>
      </w:r>
      <w:r w:rsidR="00B145ED">
        <w:rPr>
          <w:rFonts w:ascii="Times New Roman" w:eastAsia="Times New Roman" w:hAnsi="Times New Roman" w:cs="Times New Roman"/>
          <w:color w:val="000000"/>
          <w:sz w:val="28"/>
          <w:szCs w:val="28"/>
          <w:lang w:eastAsia="ru-RU"/>
        </w:rPr>
        <w:t>ил</w:t>
      </w:r>
      <w:r w:rsidR="007F2EF5">
        <w:rPr>
          <w:rFonts w:ascii="Times New Roman" w:eastAsia="Times New Roman" w:hAnsi="Times New Roman" w:cs="Times New Roman"/>
          <w:color w:val="000000"/>
          <w:sz w:val="28"/>
          <w:szCs w:val="28"/>
          <w:lang w:eastAsia="ru-RU"/>
        </w:rPr>
        <w:t>и</w:t>
      </w:r>
      <w:r w:rsidR="00B145ED" w:rsidRPr="00330BA9">
        <w:rPr>
          <w:rFonts w:ascii="Times New Roman" w:eastAsia="Times New Roman" w:hAnsi="Times New Roman" w:cs="Times New Roman"/>
          <w:color w:val="000000"/>
          <w:sz w:val="28"/>
          <w:szCs w:val="28"/>
          <w:lang w:eastAsia="ru-RU"/>
        </w:rPr>
        <w:t xml:space="preserve"> </w:t>
      </w:r>
      <w:r w:rsidR="00CA12A4">
        <w:rPr>
          <w:rFonts w:ascii="Times New Roman" w:eastAsia="Times New Roman" w:hAnsi="Times New Roman" w:cs="Times New Roman"/>
          <w:color w:val="000000"/>
          <w:sz w:val="28"/>
          <w:szCs w:val="28"/>
          <w:lang w:eastAsia="ru-RU"/>
        </w:rPr>
        <w:t>4,</w:t>
      </w:r>
      <w:r w:rsidR="00FC56EB">
        <w:rPr>
          <w:rFonts w:ascii="Times New Roman" w:eastAsia="Times New Roman" w:hAnsi="Times New Roman" w:cs="Times New Roman"/>
          <w:color w:val="000000"/>
          <w:sz w:val="28"/>
          <w:szCs w:val="28"/>
          <w:lang w:eastAsia="ru-RU"/>
        </w:rPr>
        <w:t>9</w:t>
      </w:r>
      <w:r w:rsidR="00B145ED" w:rsidRPr="00330BA9">
        <w:rPr>
          <w:rFonts w:ascii="Times New Roman" w:eastAsia="Times New Roman" w:hAnsi="Times New Roman" w:cs="Times New Roman"/>
          <w:color w:val="000000"/>
          <w:sz w:val="28"/>
          <w:szCs w:val="28"/>
          <w:lang w:eastAsia="ru-RU"/>
        </w:rPr>
        <w:t xml:space="preserve"> % от общего объема  расходов бюджета</w:t>
      </w:r>
      <w:r w:rsidR="00B145ED" w:rsidRPr="00330BA9">
        <w:rPr>
          <w:rFonts w:ascii="Times New Roman" w:eastAsia="Times New Roman" w:hAnsi="Times New Roman" w:cs="Times New Roman"/>
          <w:sz w:val="28"/>
          <w:szCs w:val="28"/>
          <w:lang w:eastAsia="ru-RU"/>
        </w:rPr>
        <w:t xml:space="preserve"> </w:t>
      </w:r>
      <w:r w:rsidR="00B145ED">
        <w:rPr>
          <w:rFonts w:ascii="Times New Roman" w:eastAsia="Times New Roman" w:hAnsi="Times New Roman" w:cs="Times New Roman"/>
          <w:sz w:val="28"/>
          <w:szCs w:val="28"/>
          <w:lang w:eastAsia="ru-RU"/>
        </w:rPr>
        <w:t>и</w:t>
      </w:r>
      <w:r w:rsidR="00B145ED" w:rsidRPr="00330BA9">
        <w:rPr>
          <w:rFonts w:ascii="Times New Roman" w:eastAsia="Times New Roman" w:hAnsi="Times New Roman" w:cs="Times New Roman"/>
          <w:sz w:val="28"/>
          <w:szCs w:val="28"/>
          <w:lang w:eastAsia="ru-RU"/>
        </w:rPr>
        <w:t xml:space="preserve">  </w:t>
      </w:r>
      <w:r w:rsidR="00FC56EB">
        <w:rPr>
          <w:rFonts w:ascii="Times New Roman" w:eastAsia="Times New Roman" w:hAnsi="Times New Roman" w:cs="Times New Roman"/>
          <w:sz w:val="28"/>
          <w:szCs w:val="28"/>
          <w:lang w:eastAsia="ru-RU"/>
        </w:rPr>
        <w:t>99,8</w:t>
      </w:r>
      <w:r w:rsidR="00B145ED" w:rsidRPr="00330BA9">
        <w:rPr>
          <w:rFonts w:ascii="Times New Roman" w:eastAsia="Times New Roman" w:hAnsi="Times New Roman" w:cs="Times New Roman"/>
          <w:sz w:val="28"/>
          <w:szCs w:val="28"/>
          <w:lang w:eastAsia="ru-RU"/>
        </w:rPr>
        <w:t xml:space="preserve"> %  к уточненному плану</w:t>
      </w:r>
      <w:r w:rsidR="007F2EF5">
        <w:rPr>
          <w:rFonts w:ascii="Times New Roman" w:eastAsia="Times New Roman" w:hAnsi="Times New Roman" w:cs="Times New Roman"/>
          <w:sz w:val="28"/>
          <w:szCs w:val="28"/>
          <w:lang w:eastAsia="ru-RU"/>
        </w:rPr>
        <w:t xml:space="preserve"> и были направлены на </w:t>
      </w:r>
      <w:r w:rsidR="005D5F9D" w:rsidRPr="005D5F9D">
        <w:rPr>
          <w:rFonts w:ascii="Times New Roman" w:eastAsia="Times New Roman" w:hAnsi="Times New Roman" w:cs="Times New Roman"/>
          <w:sz w:val="28"/>
          <w:szCs w:val="28"/>
          <w:lang w:eastAsia="ru-RU"/>
        </w:rPr>
        <w:t>мероприятие «Обеспечение деятельности отдела по физической культуре и спорту администрации муниципального образования Тбилисский район»</w:t>
      </w:r>
      <w:r w:rsidR="00166300">
        <w:rPr>
          <w:rFonts w:ascii="Times New Roman" w:eastAsia="Times New Roman" w:hAnsi="Times New Roman" w:cs="Times New Roman"/>
          <w:sz w:val="28"/>
          <w:szCs w:val="28"/>
          <w:lang w:eastAsia="ru-RU"/>
        </w:rPr>
        <w:t>,</w:t>
      </w:r>
      <w:r w:rsidR="005D5F9D" w:rsidRPr="005D5F9D">
        <w:rPr>
          <w:rFonts w:ascii="Times New Roman" w:eastAsia="Times New Roman" w:hAnsi="Times New Roman" w:cs="Times New Roman"/>
          <w:sz w:val="28"/>
          <w:szCs w:val="28"/>
          <w:lang w:eastAsia="ru-RU"/>
        </w:rPr>
        <w:t xml:space="preserve"> </w:t>
      </w:r>
      <w:r w:rsidR="00166300">
        <w:rPr>
          <w:rFonts w:ascii="Times New Roman" w:eastAsia="Times New Roman" w:hAnsi="Times New Roman" w:cs="Times New Roman"/>
          <w:sz w:val="28"/>
          <w:szCs w:val="28"/>
          <w:lang w:eastAsia="ru-RU"/>
        </w:rPr>
        <w:t xml:space="preserve">на </w:t>
      </w:r>
      <w:r w:rsidR="0002145B" w:rsidRPr="0002145B">
        <w:rPr>
          <w:rFonts w:ascii="Times New Roman" w:eastAsia="Times New Roman" w:hAnsi="Times New Roman" w:cs="Times New Roman"/>
          <w:sz w:val="28"/>
          <w:szCs w:val="28"/>
          <w:lang w:eastAsia="ru-RU"/>
        </w:rPr>
        <w:t>строительств</w:t>
      </w:r>
      <w:r w:rsidR="00166300">
        <w:rPr>
          <w:rFonts w:ascii="Times New Roman" w:eastAsia="Times New Roman" w:hAnsi="Times New Roman" w:cs="Times New Roman"/>
          <w:sz w:val="28"/>
          <w:szCs w:val="28"/>
          <w:lang w:eastAsia="ru-RU"/>
        </w:rPr>
        <w:t>о</w:t>
      </w:r>
      <w:r w:rsidR="0002145B" w:rsidRPr="0002145B">
        <w:rPr>
          <w:rFonts w:ascii="Times New Roman" w:eastAsia="Times New Roman" w:hAnsi="Times New Roman" w:cs="Times New Roman"/>
          <w:sz w:val="28"/>
          <w:szCs w:val="28"/>
          <w:lang w:eastAsia="ru-RU"/>
        </w:rPr>
        <w:t xml:space="preserve"> объекта «Малобюджетный спортивный комплекс по ул. Первомайской, 40 Б в ст. Тбилисская»</w:t>
      </w:r>
      <w:r w:rsidR="00166300">
        <w:rPr>
          <w:rFonts w:ascii="Times New Roman" w:eastAsia="Times New Roman" w:hAnsi="Times New Roman" w:cs="Times New Roman"/>
          <w:sz w:val="28"/>
          <w:szCs w:val="28"/>
          <w:lang w:eastAsia="ru-RU"/>
        </w:rPr>
        <w:t xml:space="preserve">, </w:t>
      </w:r>
      <w:r w:rsidR="00D50FDA" w:rsidRPr="00D50FDA">
        <w:rPr>
          <w:rFonts w:ascii="Times New Roman" w:eastAsia="Times New Roman" w:hAnsi="Times New Roman" w:cs="Times New Roman"/>
          <w:sz w:val="28"/>
          <w:szCs w:val="28"/>
          <w:lang w:eastAsia="ru-RU"/>
        </w:rPr>
        <w:t xml:space="preserve">за счет краевых средств </w:t>
      </w:r>
      <w:r w:rsidR="00C11F50">
        <w:rPr>
          <w:rFonts w:ascii="Times New Roman" w:eastAsia="Times New Roman" w:hAnsi="Times New Roman" w:cs="Times New Roman"/>
          <w:sz w:val="28"/>
          <w:szCs w:val="28"/>
          <w:lang w:eastAsia="ru-RU"/>
        </w:rPr>
        <w:t>–</w:t>
      </w:r>
      <w:r w:rsidR="00D50FDA" w:rsidRPr="00D50FDA">
        <w:rPr>
          <w:rFonts w:ascii="Times New Roman" w:eastAsia="Times New Roman" w:hAnsi="Times New Roman" w:cs="Times New Roman"/>
          <w:sz w:val="28"/>
          <w:szCs w:val="28"/>
          <w:lang w:eastAsia="ru-RU"/>
        </w:rPr>
        <w:t xml:space="preserve"> </w:t>
      </w:r>
      <w:r w:rsidR="00C11F50">
        <w:rPr>
          <w:rFonts w:ascii="Times New Roman" w:eastAsia="Times New Roman" w:hAnsi="Times New Roman" w:cs="Times New Roman"/>
          <w:sz w:val="28"/>
          <w:szCs w:val="28"/>
          <w:lang w:eastAsia="ru-RU"/>
        </w:rPr>
        <w:t>20000,0</w:t>
      </w:r>
      <w:r w:rsidR="00D50FDA" w:rsidRPr="00D50FDA">
        <w:rPr>
          <w:rFonts w:ascii="Times New Roman" w:eastAsia="Times New Roman" w:hAnsi="Times New Roman" w:cs="Times New Roman"/>
          <w:sz w:val="28"/>
          <w:szCs w:val="28"/>
          <w:lang w:eastAsia="ru-RU"/>
        </w:rPr>
        <w:t xml:space="preserve"> тыс. руб</w:t>
      </w:r>
      <w:r w:rsidR="00D50FDA">
        <w:rPr>
          <w:rFonts w:ascii="Times New Roman" w:eastAsia="Times New Roman" w:hAnsi="Times New Roman" w:cs="Times New Roman"/>
          <w:sz w:val="28"/>
          <w:szCs w:val="28"/>
          <w:lang w:eastAsia="ru-RU"/>
        </w:rPr>
        <w:t>.</w:t>
      </w:r>
      <w:r w:rsidR="00D50FDA" w:rsidRPr="00D50FDA">
        <w:rPr>
          <w:rFonts w:ascii="Times New Roman" w:eastAsia="Times New Roman" w:hAnsi="Times New Roman" w:cs="Times New Roman"/>
          <w:sz w:val="28"/>
          <w:szCs w:val="28"/>
          <w:lang w:eastAsia="ru-RU"/>
        </w:rPr>
        <w:t xml:space="preserve">, за счет местных средств </w:t>
      </w:r>
      <w:r w:rsidR="00166300">
        <w:rPr>
          <w:rFonts w:ascii="Times New Roman" w:eastAsia="Times New Roman" w:hAnsi="Times New Roman" w:cs="Times New Roman"/>
          <w:sz w:val="28"/>
          <w:szCs w:val="28"/>
          <w:lang w:eastAsia="ru-RU"/>
        </w:rPr>
        <w:t>5792,2 тыс. руб.</w:t>
      </w:r>
    </w:p>
    <w:p w:rsidR="00710F7F" w:rsidRDefault="00D50FDA" w:rsidP="0016630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166300">
        <w:rPr>
          <w:rFonts w:ascii="Times New Roman" w:eastAsia="Times New Roman" w:hAnsi="Times New Roman" w:cs="Times New Roman"/>
          <w:sz w:val="28"/>
          <w:szCs w:val="28"/>
          <w:lang w:eastAsia="ru-RU"/>
        </w:rPr>
        <w:t xml:space="preserve"> </w:t>
      </w:r>
      <w:r w:rsidR="005843FA" w:rsidRPr="005843FA">
        <w:rPr>
          <w:rFonts w:ascii="Times New Roman" w:eastAsia="Times New Roman" w:hAnsi="Times New Roman" w:cs="Times New Roman"/>
          <w:sz w:val="28"/>
          <w:szCs w:val="28"/>
          <w:lang w:eastAsia="ru-RU"/>
        </w:rPr>
        <w:t>За счет средств местного бюджета осуществлялись расходы на обеспечение деятельности МАУ «Спортивный комплекс «Олимп»</w:t>
      </w:r>
      <w:r w:rsidR="00166300">
        <w:rPr>
          <w:rFonts w:ascii="Times New Roman" w:eastAsia="Times New Roman" w:hAnsi="Times New Roman" w:cs="Times New Roman"/>
          <w:sz w:val="28"/>
          <w:szCs w:val="28"/>
          <w:lang w:eastAsia="ru-RU"/>
        </w:rPr>
        <w:t>.</w:t>
      </w:r>
      <w:r w:rsidR="005843FA" w:rsidRPr="005843FA">
        <w:rPr>
          <w:rFonts w:ascii="Times New Roman" w:eastAsia="Times New Roman" w:hAnsi="Times New Roman" w:cs="Times New Roman"/>
          <w:sz w:val="28"/>
          <w:szCs w:val="28"/>
          <w:lang w:eastAsia="ru-RU"/>
        </w:rPr>
        <w:t xml:space="preserve"> </w:t>
      </w:r>
    </w:p>
    <w:p w:rsidR="00865EB6" w:rsidRDefault="00710F7F" w:rsidP="004165F2">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843FA">
        <w:rPr>
          <w:rFonts w:ascii="Times New Roman" w:eastAsia="Times New Roman" w:hAnsi="Times New Roman" w:cs="Times New Roman"/>
          <w:sz w:val="28"/>
          <w:szCs w:val="28"/>
          <w:lang w:eastAsia="ru-RU"/>
        </w:rPr>
        <w:t xml:space="preserve"> </w:t>
      </w:r>
      <w:r w:rsidR="00B145ED" w:rsidRPr="008A6CE4">
        <w:rPr>
          <w:rFonts w:ascii="Times New Roman" w:eastAsia="Times New Roman" w:hAnsi="Times New Roman" w:cs="Times New Roman"/>
          <w:sz w:val="28"/>
          <w:szCs w:val="28"/>
          <w:lang w:eastAsia="ru-RU"/>
        </w:rPr>
        <w:t xml:space="preserve">Расходы по подразделу  «Массовый спорт» профинансированы </w:t>
      </w:r>
      <w:r w:rsidR="00865EB6">
        <w:rPr>
          <w:rFonts w:ascii="Times New Roman" w:eastAsia="Times New Roman" w:hAnsi="Times New Roman" w:cs="Times New Roman"/>
          <w:sz w:val="28"/>
          <w:szCs w:val="28"/>
          <w:lang w:eastAsia="ru-RU"/>
        </w:rPr>
        <w:t>н</w:t>
      </w:r>
      <w:r w:rsidR="001209D3" w:rsidRPr="001209D3">
        <w:rPr>
          <w:rFonts w:ascii="Times New Roman" w:eastAsia="Times New Roman" w:hAnsi="Times New Roman" w:cs="Times New Roman"/>
          <w:sz w:val="28"/>
          <w:szCs w:val="28"/>
          <w:lang w:eastAsia="ru-RU"/>
        </w:rPr>
        <w:t>а содержание МБУ СШ «Авангард»</w:t>
      </w:r>
      <w:r w:rsidR="00865EB6">
        <w:rPr>
          <w:rFonts w:ascii="Times New Roman" w:eastAsia="Times New Roman" w:hAnsi="Times New Roman" w:cs="Times New Roman"/>
          <w:sz w:val="28"/>
          <w:szCs w:val="28"/>
          <w:lang w:eastAsia="ru-RU"/>
        </w:rPr>
        <w:t xml:space="preserve">, на </w:t>
      </w:r>
      <w:r w:rsidR="001209D3" w:rsidRPr="001209D3">
        <w:rPr>
          <w:rFonts w:ascii="Times New Roman" w:eastAsia="Times New Roman" w:hAnsi="Times New Roman" w:cs="Times New Roman"/>
          <w:sz w:val="28"/>
          <w:szCs w:val="28"/>
          <w:lang w:eastAsia="ru-RU"/>
        </w:rPr>
        <w:t xml:space="preserve">строительство многофункциональной спортивно-игровой площадки с зоной уличных тренажеров и воркаута по ул. Мамеева,75 "В" в х. Марьинском, </w:t>
      </w:r>
      <w:r w:rsidR="001209D3">
        <w:rPr>
          <w:rFonts w:ascii="Times New Roman" w:eastAsia="Times New Roman" w:hAnsi="Times New Roman" w:cs="Times New Roman"/>
          <w:sz w:val="28"/>
          <w:szCs w:val="28"/>
          <w:lang w:eastAsia="ru-RU"/>
        </w:rPr>
        <w:t>на экспертизу проектно</w:t>
      </w:r>
      <w:r w:rsidR="001209D3" w:rsidRPr="001209D3">
        <w:rPr>
          <w:rFonts w:ascii="Times New Roman" w:eastAsia="Times New Roman" w:hAnsi="Times New Roman" w:cs="Times New Roman"/>
          <w:sz w:val="28"/>
          <w:szCs w:val="28"/>
          <w:lang w:eastAsia="ru-RU"/>
        </w:rPr>
        <w:t>- сметной документации для строительства многофункциональной спортивно - игровой площадки с зоной уличных тренажеров и воркаута в станице Алексее - Тенгинской по ул. Школьной,</w:t>
      </w:r>
    </w:p>
    <w:p w:rsidR="00E9763D" w:rsidRPr="00865EB6" w:rsidRDefault="00B145ED" w:rsidP="00865EB6">
      <w:pPr>
        <w:shd w:val="clear" w:color="auto" w:fill="FFFFFF"/>
        <w:spacing w:after="0"/>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sz w:val="28"/>
          <w:szCs w:val="28"/>
          <w:lang w:eastAsia="ru-RU"/>
        </w:rPr>
        <w:tab/>
      </w:r>
      <w:r w:rsidRPr="008A6CE4">
        <w:rPr>
          <w:rFonts w:ascii="Times New Roman" w:eastAsia="Times New Roman" w:hAnsi="Times New Roman" w:cs="Times New Roman"/>
          <w:sz w:val="28"/>
          <w:szCs w:val="28"/>
          <w:lang w:eastAsia="ru-RU"/>
        </w:rPr>
        <w:t xml:space="preserve">Расходы по подразделу «Другие вопросы в области физической культуры и спорта» </w:t>
      </w:r>
      <w:r w:rsidR="00865EB6">
        <w:rPr>
          <w:rFonts w:ascii="Times New Roman" w:eastAsia="Times New Roman" w:hAnsi="Times New Roman" w:cs="Times New Roman"/>
          <w:sz w:val="28"/>
          <w:szCs w:val="28"/>
          <w:lang w:eastAsia="ru-RU"/>
        </w:rPr>
        <w:t>на функционирование</w:t>
      </w:r>
      <w:r w:rsidRPr="008A6CE4">
        <w:rPr>
          <w:rFonts w:ascii="Times New Roman" w:eastAsia="Times New Roman" w:hAnsi="Times New Roman" w:cs="Times New Roman"/>
          <w:sz w:val="28"/>
          <w:szCs w:val="28"/>
          <w:lang w:eastAsia="ru-RU"/>
        </w:rPr>
        <w:t xml:space="preserve"> отдела  </w:t>
      </w:r>
      <w:r w:rsidR="00865EB6">
        <w:rPr>
          <w:rFonts w:ascii="Times New Roman" w:eastAsia="Times New Roman" w:hAnsi="Times New Roman" w:cs="Times New Roman"/>
          <w:sz w:val="28"/>
          <w:szCs w:val="28"/>
          <w:lang w:eastAsia="ru-RU"/>
        </w:rPr>
        <w:t>по физической культуре и спорту.</w:t>
      </w:r>
    </w:p>
    <w:p w:rsidR="00B145ED" w:rsidRPr="00420614" w:rsidRDefault="00B145ED" w:rsidP="004165F2">
      <w:pPr>
        <w:shd w:val="clear" w:color="auto" w:fill="FFFFFF"/>
        <w:spacing w:before="86"/>
        <w:jc w:val="center"/>
        <w:rPr>
          <w:rFonts w:ascii="Times New Roman" w:eastAsia="Times New Roman" w:hAnsi="Times New Roman" w:cs="Times New Roman"/>
          <w:b/>
          <w:sz w:val="28"/>
          <w:szCs w:val="28"/>
          <w:lang w:eastAsia="ru-RU"/>
        </w:rPr>
      </w:pPr>
      <w:r w:rsidRPr="00420614">
        <w:rPr>
          <w:rFonts w:ascii="Times New Roman" w:eastAsia="Times New Roman" w:hAnsi="Times New Roman" w:cs="Times New Roman"/>
          <w:b/>
          <w:sz w:val="28"/>
          <w:szCs w:val="28"/>
          <w:lang w:eastAsia="ru-RU"/>
        </w:rPr>
        <w:t>Средства массовой информации</w:t>
      </w:r>
    </w:p>
    <w:p w:rsidR="00865EB6" w:rsidRDefault="004165F2" w:rsidP="004165F2">
      <w:pPr>
        <w:shd w:val="clear" w:color="auto" w:fill="FFFFFF"/>
        <w:tabs>
          <w:tab w:val="left" w:pos="3408"/>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2"/>
          <w:sz w:val="28"/>
          <w:szCs w:val="28"/>
          <w:lang w:eastAsia="ru-RU"/>
        </w:rPr>
        <w:t xml:space="preserve">      </w:t>
      </w:r>
      <w:r w:rsidR="00A41466">
        <w:rPr>
          <w:rFonts w:ascii="Times New Roman" w:eastAsia="Times New Roman" w:hAnsi="Times New Roman" w:cs="Times New Roman"/>
          <w:color w:val="000000"/>
          <w:spacing w:val="2"/>
          <w:sz w:val="28"/>
          <w:szCs w:val="28"/>
          <w:lang w:eastAsia="ru-RU"/>
        </w:rPr>
        <w:t xml:space="preserve">     </w:t>
      </w:r>
      <w:r w:rsidR="00B145ED" w:rsidRPr="00E5510F">
        <w:rPr>
          <w:rFonts w:ascii="Times New Roman" w:eastAsia="Times New Roman" w:hAnsi="Times New Roman" w:cs="Times New Roman"/>
          <w:sz w:val="28"/>
          <w:szCs w:val="28"/>
          <w:lang w:eastAsia="ru-RU"/>
        </w:rPr>
        <w:t>По подразделу «Другие вопросы в области средств массовой информации»</w:t>
      </w:r>
      <w:r w:rsidR="00B145ED" w:rsidRPr="00E5510F">
        <w:rPr>
          <w:rFonts w:ascii="Times New Roman" w:eastAsia="Times New Roman" w:hAnsi="Times New Roman" w:cs="Times New Roman"/>
          <w:i/>
          <w:sz w:val="28"/>
          <w:szCs w:val="28"/>
          <w:lang w:eastAsia="ru-RU"/>
        </w:rPr>
        <w:t xml:space="preserve"> </w:t>
      </w:r>
      <w:r w:rsidR="00B145ED" w:rsidRPr="00E5510F">
        <w:rPr>
          <w:rFonts w:ascii="Times New Roman" w:eastAsia="Times New Roman" w:hAnsi="Times New Roman" w:cs="Times New Roman"/>
          <w:color w:val="000000"/>
          <w:spacing w:val="2"/>
          <w:sz w:val="28"/>
          <w:szCs w:val="28"/>
          <w:lang w:eastAsia="ru-RU"/>
        </w:rPr>
        <w:t xml:space="preserve">в бюджете </w:t>
      </w:r>
      <w:r w:rsidR="00B145ED">
        <w:rPr>
          <w:rFonts w:ascii="Times New Roman" w:eastAsia="Times New Roman" w:hAnsi="Times New Roman" w:cs="Times New Roman"/>
          <w:color w:val="000000"/>
          <w:spacing w:val="2"/>
          <w:sz w:val="28"/>
          <w:szCs w:val="28"/>
          <w:lang w:eastAsia="ru-RU"/>
        </w:rPr>
        <w:t>МО</w:t>
      </w:r>
      <w:r w:rsidR="00B145ED" w:rsidRPr="00E5510F">
        <w:rPr>
          <w:rFonts w:ascii="Times New Roman" w:eastAsia="Times New Roman" w:hAnsi="Times New Roman" w:cs="Times New Roman"/>
          <w:color w:val="000000"/>
          <w:spacing w:val="2"/>
          <w:sz w:val="28"/>
          <w:szCs w:val="28"/>
          <w:lang w:eastAsia="ru-RU"/>
        </w:rPr>
        <w:t xml:space="preserve"> Тбилисский район </w:t>
      </w:r>
      <w:r w:rsidR="00865EB6">
        <w:rPr>
          <w:rFonts w:ascii="Times New Roman" w:eastAsia="Times New Roman" w:hAnsi="Times New Roman" w:cs="Times New Roman"/>
          <w:color w:val="000000"/>
          <w:spacing w:val="2"/>
          <w:sz w:val="28"/>
          <w:szCs w:val="28"/>
          <w:lang w:eastAsia="ru-RU"/>
        </w:rPr>
        <w:t xml:space="preserve">расходы </w:t>
      </w:r>
      <w:r w:rsidR="00B145ED" w:rsidRPr="00E5510F">
        <w:rPr>
          <w:rFonts w:ascii="Times New Roman" w:eastAsia="Times New Roman" w:hAnsi="Times New Roman" w:cs="Times New Roman"/>
          <w:color w:val="000000"/>
          <w:sz w:val="28"/>
          <w:szCs w:val="28"/>
          <w:lang w:eastAsia="ru-RU"/>
        </w:rPr>
        <w:t>составляет 0,2 % от общего объема  расходов бюджета</w:t>
      </w:r>
      <w:r w:rsidR="00B145ED" w:rsidRPr="00E5510F">
        <w:rPr>
          <w:rFonts w:ascii="Times New Roman" w:eastAsia="Times New Roman" w:hAnsi="Times New Roman" w:cs="Times New Roman"/>
          <w:sz w:val="28"/>
          <w:szCs w:val="28"/>
          <w:lang w:eastAsia="ru-RU"/>
        </w:rPr>
        <w:t xml:space="preserve"> </w:t>
      </w:r>
      <w:r w:rsidR="00B145ED">
        <w:rPr>
          <w:rFonts w:ascii="Times New Roman" w:eastAsia="Times New Roman" w:hAnsi="Times New Roman" w:cs="Times New Roman"/>
          <w:sz w:val="28"/>
          <w:szCs w:val="28"/>
          <w:lang w:eastAsia="ru-RU"/>
        </w:rPr>
        <w:t>и</w:t>
      </w:r>
      <w:r w:rsidR="00B145ED" w:rsidRPr="00E5510F">
        <w:rPr>
          <w:rFonts w:ascii="Times New Roman" w:eastAsia="Times New Roman" w:hAnsi="Times New Roman" w:cs="Times New Roman"/>
          <w:sz w:val="28"/>
          <w:szCs w:val="28"/>
          <w:lang w:eastAsia="ru-RU"/>
        </w:rPr>
        <w:t xml:space="preserve">  </w:t>
      </w:r>
      <w:r w:rsidR="00865EB6">
        <w:rPr>
          <w:rFonts w:ascii="Times New Roman" w:eastAsia="Times New Roman" w:hAnsi="Times New Roman" w:cs="Times New Roman"/>
          <w:sz w:val="28"/>
          <w:szCs w:val="28"/>
          <w:lang w:eastAsia="ru-RU"/>
        </w:rPr>
        <w:t xml:space="preserve">исполнены на </w:t>
      </w:r>
      <w:r w:rsidR="001C36F2">
        <w:rPr>
          <w:rFonts w:ascii="Times New Roman" w:eastAsia="Times New Roman" w:hAnsi="Times New Roman" w:cs="Times New Roman"/>
          <w:sz w:val="28"/>
          <w:szCs w:val="28"/>
          <w:lang w:eastAsia="ru-RU"/>
        </w:rPr>
        <w:t>100,0</w:t>
      </w:r>
      <w:r w:rsidR="00B145ED" w:rsidRPr="00E5510F">
        <w:rPr>
          <w:rFonts w:ascii="Times New Roman" w:eastAsia="Times New Roman" w:hAnsi="Times New Roman" w:cs="Times New Roman"/>
          <w:sz w:val="28"/>
          <w:szCs w:val="28"/>
          <w:lang w:eastAsia="ru-RU"/>
        </w:rPr>
        <w:t xml:space="preserve"> %</w:t>
      </w:r>
      <w:r w:rsidR="00865EB6">
        <w:rPr>
          <w:rFonts w:ascii="Times New Roman" w:eastAsia="Times New Roman" w:hAnsi="Times New Roman" w:cs="Times New Roman"/>
          <w:sz w:val="28"/>
          <w:szCs w:val="28"/>
          <w:lang w:eastAsia="ru-RU"/>
        </w:rPr>
        <w:t>.</w:t>
      </w:r>
    </w:p>
    <w:p w:rsidR="00A41466" w:rsidRDefault="00B145ED" w:rsidP="00A41466">
      <w:pPr>
        <w:shd w:val="clear" w:color="auto" w:fill="FFFFFF"/>
        <w:tabs>
          <w:tab w:val="left" w:pos="3408"/>
        </w:tabs>
        <w:spacing w:after="0"/>
        <w:jc w:val="both"/>
        <w:rPr>
          <w:rFonts w:ascii="Times New Roman" w:eastAsia="Times New Roman" w:hAnsi="Times New Roman" w:cs="Times New Roman"/>
          <w:color w:val="000000"/>
          <w:spacing w:val="2"/>
          <w:sz w:val="28"/>
          <w:szCs w:val="28"/>
          <w:lang w:eastAsia="ru-RU"/>
        </w:rPr>
      </w:pPr>
      <w:r w:rsidRPr="00E5510F">
        <w:rPr>
          <w:rFonts w:ascii="Times New Roman" w:eastAsia="Times New Roman" w:hAnsi="Times New Roman" w:cs="Times New Roman"/>
          <w:sz w:val="28"/>
          <w:szCs w:val="28"/>
          <w:lang w:eastAsia="ru-RU"/>
        </w:rPr>
        <w:t>Рас</w:t>
      </w:r>
      <w:r w:rsidR="00A41466">
        <w:rPr>
          <w:rFonts w:ascii="Times New Roman" w:eastAsia="Times New Roman" w:hAnsi="Times New Roman" w:cs="Times New Roman"/>
          <w:sz w:val="28"/>
          <w:szCs w:val="28"/>
          <w:lang w:eastAsia="ru-RU"/>
        </w:rPr>
        <w:t xml:space="preserve">ходы произведены на оплату услуг </w:t>
      </w:r>
      <w:r w:rsidRPr="00E5510F">
        <w:rPr>
          <w:rFonts w:ascii="Times New Roman" w:eastAsia="Times New Roman" w:hAnsi="Times New Roman" w:cs="Times New Roman"/>
          <w:sz w:val="28"/>
          <w:szCs w:val="28"/>
          <w:lang w:eastAsia="ru-RU"/>
        </w:rPr>
        <w:t>телевидения и радиовещания</w:t>
      </w:r>
      <w:r w:rsidR="00A41466">
        <w:rPr>
          <w:rFonts w:ascii="Times New Roman" w:eastAsia="Times New Roman" w:hAnsi="Times New Roman" w:cs="Times New Roman"/>
          <w:sz w:val="28"/>
          <w:szCs w:val="28"/>
          <w:lang w:eastAsia="ru-RU"/>
        </w:rPr>
        <w:t>,</w:t>
      </w:r>
      <w:r w:rsidRPr="00E5510F">
        <w:rPr>
          <w:rFonts w:ascii="Times New Roman" w:eastAsia="Times New Roman" w:hAnsi="Times New Roman" w:cs="Times New Roman"/>
          <w:sz w:val="28"/>
          <w:szCs w:val="28"/>
          <w:lang w:eastAsia="ru-RU"/>
        </w:rPr>
        <w:t xml:space="preserve"> на периодическую печать </w:t>
      </w:r>
    </w:p>
    <w:p w:rsidR="00875B9C" w:rsidRDefault="002F5E55" w:rsidP="004165F2">
      <w:pPr>
        <w:spacing w:after="0"/>
        <w:ind w:firstLine="708"/>
        <w:jc w:val="both"/>
        <w:rPr>
          <w:rFonts w:ascii="Times New Roman" w:eastAsia="Times New Roman" w:hAnsi="Times New Roman" w:cs="Times New Roman"/>
          <w:sz w:val="28"/>
          <w:szCs w:val="28"/>
          <w:lang w:eastAsia="ru-RU"/>
        </w:rPr>
      </w:pPr>
      <w:r w:rsidRPr="00D41721">
        <w:rPr>
          <w:rFonts w:ascii="Times New Roman" w:eastAsia="Times New Roman" w:hAnsi="Times New Roman" w:cs="Times New Roman"/>
          <w:sz w:val="28"/>
          <w:szCs w:val="28"/>
          <w:lang w:eastAsia="ru-RU"/>
        </w:rPr>
        <w:t>Приведенные данные свидетельствуют, что основн</w:t>
      </w:r>
      <w:r>
        <w:rPr>
          <w:rFonts w:ascii="Times New Roman" w:eastAsia="Times New Roman" w:hAnsi="Times New Roman" w:cs="Times New Roman"/>
          <w:sz w:val="28"/>
          <w:szCs w:val="28"/>
          <w:lang w:eastAsia="ru-RU"/>
        </w:rPr>
        <w:t>ая</w:t>
      </w:r>
      <w:r w:rsidRPr="00D41721">
        <w:rPr>
          <w:rFonts w:ascii="Times New Roman" w:eastAsia="Times New Roman" w:hAnsi="Times New Roman" w:cs="Times New Roman"/>
          <w:sz w:val="28"/>
          <w:szCs w:val="28"/>
          <w:lang w:eastAsia="ru-RU"/>
        </w:rPr>
        <w:t xml:space="preserve"> дол</w:t>
      </w:r>
      <w:r>
        <w:rPr>
          <w:rFonts w:ascii="Times New Roman" w:eastAsia="Times New Roman" w:hAnsi="Times New Roman" w:cs="Times New Roman"/>
          <w:sz w:val="28"/>
          <w:szCs w:val="28"/>
          <w:lang w:eastAsia="ru-RU"/>
        </w:rPr>
        <w:t>я</w:t>
      </w:r>
      <w:r w:rsidRPr="00D41721">
        <w:rPr>
          <w:rFonts w:ascii="Times New Roman" w:eastAsia="Times New Roman" w:hAnsi="Times New Roman" w:cs="Times New Roman"/>
          <w:sz w:val="28"/>
          <w:szCs w:val="28"/>
          <w:lang w:eastAsia="ru-RU"/>
        </w:rPr>
        <w:t xml:space="preserve"> расход</w:t>
      </w:r>
      <w:r>
        <w:rPr>
          <w:rFonts w:ascii="Times New Roman" w:eastAsia="Times New Roman" w:hAnsi="Times New Roman" w:cs="Times New Roman"/>
          <w:sz w:val="28"/>
          <w:szCs w:val="28"/>
          <w:lang w:eastAsia="ru-RU"/>
        </w:rPr>
        <w:t>ов</w:t>
      </w:r>
      <w:r w:rsidRPr="00D41721">
        <w:rPr>
          <w:rFonts w:ascii="Times New Roman" w:eastAsia="Times New Roman" w:hAnsi="Times New Roman" w:cs="Times New Roman"/>
          <w:sz w:val="28"/>
          <w:szCs w:val="28"/>
          <w:lang w:eastAsia="ru-RU"/>
        </w:rPr>
        <w:t xml:space="preserve"> бюджета</w:t>
      </w:r>
      <w:r w:rsidR="00875B9C">
        <w:rPr>
          <w:rFonts w:ascii="Times New Roman" w:eastAsia="Times New Roman" w:hAnsi="Times New Roman" w:cs="Times New Roman"/>
          <w:sz w:val="28"/>
          <w:szCs w:val="28"/>
          <w:lang w:eastAsia="ru-RU"/>
        </w:rPr>
        <w:t>:</w:t>
      </w:r>
    </w:p>
    <w:p w:rsidR="00875B9C" w:rsidRDefault="00062357" w:rsidP="002F5E55">
      <w:pPr>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213F">
        <w:rPr>
          <w:rFonts w:ascii="Times New Roman" w:eastAsia="Times New Roman" w:hAnsi="Times New Roman" w:cs="Times New Roman"/>
          <w:sz w:val="28"/>
          <w:szCs w:val="28"/>
          <w:lang w:eastAsia="ru-RU"/>
        </w:rPr>
        <w:t xml:space="preserve"> </w:t>
      </w:r>
      <w:r w:rsidR="00DA6778">
        <w:rPr>
          <w:rFonts w:ascii="Times New Roman" w:eastAsia="Times New Roman" w:hAnsi="Times New Roman" w:cs="Times New Roman"/>
          <w:sz w:val="28"/>
          <w:szCs w:val="28"/>
          <w:lang w:eastAsia="ru-RU"/>
        </w:rPr>
        <w:t>66,8</w:t>
      </w:r>
      <w:r w:rsidR="002F5E55">
        <w:rPr>
          <w:rFonts w:ascii="Times New Roman" w:eastAsia="Times New Roman" w:hAnsi="Times New Roman" w:cs="Times New Roman"/>
          <w:sz w:val="28"/>
          <w:szCs w:val="28"/>
          <w:lang w:eastAsia="ru-RU"/>
        </w:rPr>
        <w:t>%</w:t>
      </w:r>
      <w:r w:rsidR="002F5E55" w:rsidRPr="00D41721">
        <w:rPr>
          <w:rFonts w:ascii="Times New Roman" w:eastAsia="Times New Roman" w:hAnsi="Times New Roman" w:cs="Times New Roman"/>
          <w:sz w:val="28"/>
          <w:szCs w:val="28"/>
          <w:lang w:eastAsia="ru-RU"/>
        </w:rPr>
        <w:t xml:space="preserve"> </w:t>
      </w:r>
      <w:r w:rsidR="002F5E55">
        <w:rPr>
          <w:rFonts w:ascii="Times New Roman" w:eastAsia="Times New Roman" w:hAnsi="Times New Roman" w:cs="Times New Roman"/>
          <w:sz w:val="28"/>
          <w:szCs w:val="28"/>
          <w:lang w:eastAsia="ru-RU"/>
        </w:rPr>
        <w:t xml:space="preserve">приходится на </w:t>
      </w:r>
      <w:r w:rsidR="002F5E55" w:rsidRPr="00D41721">
        <w:rPr>
          <w:rFonts w:ascii="Times New Roman" w:eastAsia="Times New Roman" w:hAnsi="Times New Roman" w:cs="Times New Roman"/>
          <w:sz w:val="28"/>
          <w:szCs w:val="28"/>
          <w:lang w:eastAsia="ru-RU"/>
        </w:rPr>
        <w:t xml:space="preserve"> безвозмездные перечисления</w:t>
      </w:r>
      <w:r w:rsidR="002F5E55">
        <w:rPr>
          <w:rFonts w:ascii="Times New Roman" w:eastAsia="Times New Roman" w:hAnsi="Times New Roman" w:cs="Times New Roman"/>
          <w:sz w:val="28"/>
          <w:szCs w:val="28"/>
          <w:lang w:eastAsia="ru-RU"/>
        </w:rPr>
        <w:t xml:space="preserve"> муниципальным бюджетным и автономным учреждениям на выполнение муниципальных заданий и иные цели</w:t>
      </w:r>
      <w:r w:rsidR="00167C15">
        <w:rPr>
          <w:rFonts w:ascii="Times New Roman" w:eastAsia="Times New Roman" w:hAnsi="Times New Roman" w:cs="Times New Roman"/>
          <w:sz w:val="28"/>
          <w:szCs w:val="28"/>
          <w:lang w:eastAsia="ru-RU"/>
        </w:rPr>
        <w:t>:</w:t>
      </w:r>
      <w:r w:rsidR="002F5E55">
        <w:rPr>
          <w:rFonts w:ascii="Times New Roman" w:eastAsia="Times New Roman" w:hAnsi="Times New Roman" w:cs="Times New Roman"/>
          <w:sz w:val="28"/>
          <w:szCs w:val="28"/>
          <w:lang w:eastAsia="ru-RU"/>
        </w:rPr>
        <w:t xml:space="preserve"> </w:t>
      </w:r>
      <w:r w:rsidR="002F5E55" w:rsidRPr="00D41721">
        <w:rPr>
          <w:rFonts w:ascii="Times New Roman" w:eastAsia="Times New Roman" w:hAnsi="Times New Roman" w:cs="Times New Roman"/>
          <w:sz w:val="28"/>
          <w:szCs w:val="28"/>
          <w:lang w:eastAsia="ru-RU"/>
        </w:rPr>
        <w:t xml:space="preserve"> </w:t>
      </w:r>
    </w:p>
    <w:p w:rsidR="00875B9C" w:rsidRDefault="00062357" w:rsidP="002F5E55">
      <w:pPr>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75B9C">
        <w:rPr>
          <w:rFonts w:ascii="Times New Roman" w:eastAsia="Times New Roman" w:hAnsi="Times New Roman" w:cs="Times New Roman"/>
          <w:sz w:val="28"/>
          <w:szCs w:val="28"/>
          <w:lang w:eastAsia="ru-RU"/>
        </w:rPr>
        <w:t xml:space="preserve"> 13,</w:t>
      </w:r>
      <w:r w:rsidR="002855D9">
        <w:rPr>
          <w:rFonts w:ascii="Times New Roman" w:eastAsia="Times New Roman" w:hAnsi="Times New Roman" w:cs="Times New Roman"/>
          <w:sz w:val="28"/>
          <w:szCs w:val="28"/>
          <w:lang w:eastAsia="ru-RU"/>
        </w:rPr>
        <w:t>5</w:t>
      </w:r>
      <w:r w:rsidR="00875B9C">
        <w:rPr>
          <w:rFonts w:ascii="Times New Roman" w:eastAsia="Times New Roman" w:hAnsi="Times New Roman" w:cs="Times New Roman"/>
          <w:sz w:val="28"/>
          <w:szCs w:val="28"/>
          <w:lang w:eastAsia="ru-RU"/>
        </w:rPr>
        <w:t xml:space="preserve">% </w:t>
      </w:r>
      <w:r w:rsidR="002F5E55">
        <w:rPr>
          <w:rFonts w:ascii="Times New Roman" w:eastAsia="Times New Roman" w:hAnsi="Times New Roman" w:cs="Times New Roman"/>
          <w:sz w:val="28"/>
          <w:szCs w:val="28"/>
          <w:lang w:eastAsia="ru-RU"/>
        </w:rPr>
        <w:t xml:space="preserve">на </w:t>
      </w:r>
      <w:r w:rsidR="002F5E55" w:rsidRPr="00D41721">
        <w:rPr>
          <w:rFonts w:ascii="Times New Roman" w:eastAsia="Times New Roman" w:hAnsi="Times New Roman" w:cs="Times New Roman"/>
          <w:sz w:val="28"/>
          <w:szCs w:val="28"/>
          <w:lang w:eastAsia="ru-RU"/>
        </w:rPr>
        <w:t xml:space="preserve"> оплат</w:t>
      </w:r>
      <w:r w:rsidR="002F5E55">
        <w:rPr>
          <w:rFonts w:ascii="Times New Roman" w:eastAsia="Times New Roman" w:hAnsi="Times New Roman" w:cs="Times New Roman"/>
          <w:sz w:val="28"/>
          <w:szCs w:val="28"/>
          <w:lang w:eastAsia="ru-RU"/>
        </w:rPr>
        <w:t>у</w:t>
      </w:r>
      <w:r w:rsidR="002F5E55" w:rsidRPr="00D41721">
        <w:rPr>
          <w:rFonts w:ascii="Times New Roman" w:eastAsia="Times New Roman" w:hAnsi="Times New Roman" w:cs="Times New Roman"/>
          <w:sz w:val="28"/>
          <w:szCs w:val="28"/>
          <w:lang w:eastAsia="ru-RU"/>
        </w:rPr>
        <w:t xml:space="preserve"> труда </w:t>
      </w:r>
      <w:r w:rsidR="002F5E55">
        <w:rPr>
          <w:rFonts w:ascii="Times New Roman" w:eastAsia="Times New Roman" w:hAnsi="Times New Roman" w:cs="Times New Roman"/>
          <w:sz w:val="28"/>
          <w:szCs w:val="28"/>
          <w:lang w:eastAsia="ru-RU"/>
        </w:rPr>
        <w:t>с начислениями  органам местного самоуправления и казенным учреждениям</w:t>
      </w:r>
      <w:r w:rsidR="00875B9C">
        <w:rPr>
          <w:rFonts w:ascii="Times New Roman" w:eastAsia="Times New Roman" w:hAnsi="Times New Roman" w:cs="Times New Roman"/>
          <w:sz w:val="28"/>
          <w:szCs w:val="28"/>
          <w:lang w:eastAsia="ru-RU"/>
        </w:rPr>
        <w:t>.</w:t>
      </w:r>
    </w:p>
    <w:p w:rsidR="002855D9" w:rsidRDefault="00062357" w:rsidP="002F5E55">
      <w:pPr>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855D9">
        <w:rPr>
          <w:rFonts w:ascii="Times New Roman" w:eastAsia="Times New Roman" w:hAnsi="Times New Roman" w:cs="Times New Roman"/>
          <w:sz w:val="28"/>
          <w:szCs w:val="28"/>
          <w:lang w:eastAsia="ru-RU"/>
        </w:rPr>
        <w:t>5,1</w:t>
      </w:r>
      <w:r w:rsidR="00875B9C">
        <w:rPr>
          <w:rFonts w:ascii="Times New Roman" w:eastAsia="Times New Roman" w:hAnsi="Times New Roman" w:cs="Times New Roman"/>
          <w:sz w:val="28"/>
          <w:szCs w:val="28"/>
          <w:lang w:eastAsia="ru-RU"/>
        </w:rPr>
        <w:t xml:space="preserve">% </w:t>
      </w:r>
      <w:r w:rsidR="002855D9">
        <w:rPr>
          <w:rFonts w:ascii="Times New Roman" w:eastAsia="Times New Roman" w:hAnsi="Times New Roman" w:cs="Times New Roman"/>
          <w:sz w:val="28"/>
          <w:szCs w:val="28"/>
          <w:lang w:eastAsia="ru-RU"/>
        </w:rPr>
        <w:t>закупка товаров, работ, услуг;</w:t>
      </w:r>
    </w:p>
    <w:p w:rsidR="002F5E55" w:rsidRDefault="002855D9" w:rsidP="002F5E55">
      <w:pPr>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- 5,</w:t>
      </w:r>
      <w:r w:rsidR="009A6AE8">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 расходы на социальное обеспечение.</w:t>
      </w:r>
      <w:r w:rsidR="007C79E9">
        <w:rPr>
          <w:rFonts w:ascii="Times New Roman" w:eastAsia="Times New Roman" w:hAnsi="Times New Roman" w:cs="Times New Roman"/>
          <w:sz w:val="28"/>
          <w:szCs w:val="28"/>
          <w:lang w:eastAsia="ru-RU"/>
        </w:rPr>
        <w:t xml:space="preserve"> </w:t>
      </w:r>
    </w:p>
    <w:p w:rsidR="002F5E55" w:rsidRDefault="002F5E55" w:rsidP="002F5E55">
      <w:pPr>
        <w:shd w:val="clear" w:color="auto" w:fill="FFFFFF"/>
        <w:spacing w:after="0"/>
        <w:ind w:right="24" w:firstLine="708"/>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Р</w:t>
      </w:r>
      <w:r w:rsidRPr="00D41721">
        <w:rPr>
          <w:rFonts w:ascii="Times New Roman" w:eastAsia="Times New Roman" w:hAnsi="Times New Roman" w:cs="Times New Roman"/>
          <w:color w:val="000000"/>
          <w:spacing w:val="-4"/>
          <w:sz w:val="28"/>
          <w:szCs w:val="28"/>
          <w:lang w:eastAsia="ru-RU"/>
        </w:rPr>
        <w:t xml:space="preserve">асходы бюджета муниципального района  </w:t>
      </w:r>
      <w:r>
        <w:rPr>
          <w:rFonts w:ascii="Times New Roman" w:eastAsia="Times New Roman" w:hAnsi="Times New Roman" w:cs="Times New Roman"/>
          <w:color w:val="000000"/>
          <w:spacing w:val="-4"/>
          <w:sz w:val="28"/>
          <w:szCs w:val="28"/>
          <w:lang w:eastAsia="ru-RU"/>
        </w:rPr>
        <w:t>к</w:t>
      </w:r>
      <w:r w:rsidRPr="00D41721">
        <w:rPr>
          <w:rFonts w:ascii="Times New Roman" w:eastAsia="Times New Roman" w:hAnsi="Times New Roman" w:cs="Times New Roman"/>
          <w:color w:val="000000"/>
          <w:spacing w:val="-4"/>
          <w:sz w:val="28"/>
          <w:szCs w:val="28"/>
          <w:lang w:eastAsia="ru-RU"/>
        </w:rPr>
        <w:t xml:space="preserve">  уровн</w:t>
      </w:r>
      <w:r>
        <w:rPr>
          <w:rFonts w:ascii="Times New Roman" w:eastAsia="Times New Roman" w:hAnsi="Times New Roman" w:cs="Times New Roman"/>
          <w:color w:val="000000"/>
          <w:spacing w:val="-4"/>
          <w:sz w:val="28"/>
          <w:szCs w:val="28"/>
          <w:lang w:eastAsia="ru-RU"/>
        </w:rPr>
        <w:t>ю</w:t>
      </w:r>
      <w:r w:rsidRPr="00D41721">
        <w:rPr>
          <w:rFonts w:ascii="Times New Roman" w:eastAsia="Times New Roman" w:hAnsi="Times New Roman" w:cs="Times New Roman"/>
          <w:color w:val="000000"/>
          <w:spacing w:val="-4"/>
          <w:sz w:val="28"/>
          <w:szCs w:val="28"/>
          <w:lang w:eastAsia="ru-RU"/>
        </w:rPr>
        <w:t xml:space="preserve"> 201</w:t>
      </w:r>
      <w:r w:rsidR="009A6AE8">
        <w:rPr>
          <w:rFonts w:ascii="Times New Roman" w:eastAsia="Times New Roman" w:hAnsi="Times New Roman" w:cs="Times New Roman"/>
          <w:color w:val="000000"/>
          <w:spacing w:val="-4"/>
          <w:sz w:val="28"/>
          <w:szCs w:val="28"/>
          <w:lang w:eastAsia="ru-RU"/>
        </w:rPr>
        <w:t>7</w:t>
      </w:r>
      <w:r w:rsidRPr="00D41721">
        <w:rPr>
          <w:rFonts w:ascii="Times New Roman" w:eastAsia="Times New Roman" w:hAnsi="Times New Roman" w:cs="Times New Roman"/>
          <w:color w:val="000000"/>
          <w:spacing w:val="-4"/>
          <w:sz w:val="28"/>
          <w:szCs w:val="28"/>
          <w:lang w:eastAsia="ru-RU"/>
        </w:rPr>
        <w:t xml:space="preserve"> года </w:t>
      </w:r>
      <w:r>
        <w:rPr>
          <w:rFonts w:ascii="Times New Roman" w:eastAsia="Times New Roman" w:hAnsi="Times New Roman" w:cs="Times New Roman"/>
          <w:color w:val="000000"/>
          <w:spacing w:val="-4"/>
          <w:sz w:val="28"/>
          <w:szCs w:val="28"/>
          <w:lang w:eastAsia="ru-RU"/>
        </w:rPr>
        <w:t xml:space="preserve">увеличились с темпом роста </w:t>
      </w:r>
      <w:r w:rsidR="009A6AE8">
        <w:rPr>
          <w:rFonts w:ascii="Times New Roman" w:eastAsia="Times New Roman" w:hAnsi="Times New Roman" w:cs="Times New Roman"/>
          <w:color w:val="000000"/>
          <w:spacing w:val="-4"/>
          <w:sz w:val="28"/>
          <w:szCs w:val="28"/>
          <w:lang w:eastAsia="ru-RU"/>
        </w:rPr>
        <w:t>102,4</w:t>
      </w:r>
      <w:r>
        <w:rPr>
          <w:rFonts w:ascii="Times New Roman" w:eastAsia="Times New Roman" w:hAnsi="Times New Roman" w:cs="Times New Roman"/>
          <w:color w:val="000000"/>
          <w:spacing w:val="-4"/>
          <w:sz w:val="28"/>
          <w:szCs w:val="28"/>
          <w:lang w:eastAsia="ru-RU"/>
        </w:rPr>
        <w:t>%.</w:t>
      </w:r>
      <w:r w:rsidRPr="00D41721">
        <w:rPr>
          <w:rFonts w:ascii="Times New Roman" w:eastAsia="Times New Roman" w:hAnsi="Times New Roman" w:cs="Times New Roman"/>
          <w:color w:val="000000"/>
          <w:spacing w:val="-4"/>
          <w:sz w:val="28"/>
          <w:szCs w:val="28"/>
          <w:lang w:eastAsia="ru-RU"/>
        </w:rPr>
        <w:tab/>
        <w:t xml:space="preserve"> </w:t>
      </w:r>
    </w:p>
    <w:p w:rsidR="0068491C" w:rsidRDefault="0068491C" w:rsidP="0068491C">
      <w:pPr>
        <w:autoSpaceDE w:val="0"/>
        <w:autoSpaceDN w:val="0"/>
        <w:adjustRightInd w:val="0"/>
        <w:spacing w:after="0"/>
        <w:contextualSpacing/>
        <w:jc w:val="both"/>
        <w:rPr>
          <w:rFonts w:ascii="Times New Roman" w:hAnsi="Times New Roman" w:cs="Times New Roman"/>
          <w:b/>
          <w:sz w:val="28"/>
          <w:szCs w:val="28"/>
        </w:rPr>
      </w:pPr>
    </w:p>
    <w:p w:rsidR="0068491C" w:rsidRPr="002A1564" w:rsidRDefault="0068491C" w:rsidP="0068491C">
      <w:pPr>
        <w:spacing w:line="240" w:lineRule="auto"/>
        <w:ind w:firstLine="708"/>
        <w:jc w:val="center"/>
        <w:rPr>
          <w:rFonts w:ascii="Times New Roman" w:eastAsia="Times New Roman" w:hAnsi="Times New Roman" w:cs="Times New Roman"/>
          <w:b/>
          <w:sz w:val="28"/>
          <w:szCs w:val="28"/>
          <w:lang w:eastAsia="ru-RU"/>
        </w:rPr>
      </w:pPr>
      <w:r w:rsidRPr="002A1564">
        <w:rPr>
          <w:rFonts w:ascii="Times New Roman" w:eastAsia="Times New Roman" w:hAnsi="Times New Roman" w:cs="Times New Roman"/>
          <w:b/>
          <w:sz w:val="28"/>
          <w:szCs w:val="28"/>
          <w:lang w:eastAsia="ru-RU"/>
        </w:rPr>
        <w:t xml:space="preserve">Анализ реализации </w:t>
      </w:r>
      <w:r>
        <w:rPr>
          <w:rFonts w:ascii="Times New Roman" w:eastAsia="Times New Roman" w:hAnsi="Times New Roman" w:cs="Times New Roman"/>
          <w:b/>
          <w:sz w:val="28"/>
          <w:szCs w:val="28"/>
          <w:lang w:eastAsia="ru-RU"/>
        </w:rPr>
        <w:t xml:space="preserve">муниципальных </w:t>
      </w:r>
      <w:r w:rsidRPr="002A1564">
        <w:rPr>
          <w:rFonts w:ascii="Times New Roman" w:eastAsia="Times New Roman" w:hAnsi="Times New Roman" w:cs="Times New Roman"/>
          <w:b/>
          <w:sz w:val="28"/>
          <w:szCs w:val="28"/>
          <w:lang w:eastAsia="ru-RU"/>
        </w:rPr>
        <w:t>и ведомственн</w:t>
      </w:r>
      <w:r>
        <w:rPr>
          <w:rFonts w:ascii="Times New Roman" w:eastAsia="Times New Roman" w:hAnsi="Times New Roman" w:cs="Times New Roman"/>
          <w:b/>
          <w:sz w:val="28"/>
          <w:szCs w:val="28"/>
          <w:lang w:eastAsia="ru-RU"/>
        </w:rPr>
        <w:t>ой</w:t>
      </w:r>
      <w:r w:rsidRPr="002A1564">
        <w:rPr>
          <w:rFonts w:ascii="Times New Roman" w:eastAsia="Times New Roman" w:hAnsi="Times New Roman" w:cs="Times New Roman"/>
          <w:b/>
          <w:sz w:val="28"/>
          <w:szCs w:val="28"/>
          <w:lang w:eastAsia="ru-RU"/>
        </w:rPr>
        <w:t xml:space="preserve">  программ муниципального образования Тбилисский район.</w:t>
      </w:r>
    </w:p>
    <w:p w:rsidR="0068491C" w:rsidRDefault="0068491C" w:rsidP="0068491C">
      <w:pPr>
        <w:spacing w:after="0"/>
        <w:ind w:firstLine="708"/>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xml:space="preserve">Муниципальное образование Тбилисский район в 2018 году осуществляло расходы </w:t>
      </w:r>
      <w:r w:rsidRPr="002506DF">
        <w:rPr>
          <w:rFonts w:ascii="Times New Roman" w:eastAsia="Times New Roman" w:hAnsi="Times New Roman" w:cs="Times New Roman"/>
          <w:sz w:val="28"/>
          <w:szCs w:val="28"/>
          <w:lang w:eastAsia="ru-RU"/>
        </w:rPr>
        <w:t>на 8</w:t>
      </w:r>
      <w:r>
        <w:rPr>
          <w:rFonts w:ascii="Times New Roman" w:eastAsia="Times New Roman" w:hAnsi="Times New Roman" w:cs="Times New Roman"/>
          <w:sz w:val="28"/>
          <w:szCs w:val="28"/>
          <w:lang w:eastAsia="ru-RU"/>
        </w:rPr>
        <w:t>8</w:t>
      </w:r>
      <w:r w:rsidRPr="002506DF">
        <w:rPr>
          <w:rFonts w:ascii="Times New Roman" w:eastAsia="Times New Roman" w:hAnsi="Times New Roman" w:cs="Times New Roman"/>
          <w:sz w:val="28"/>
          <w:szCs w:val="28"/>
          <w:lang w:eastAsia="ru-RU"/>
        </w:rPr>
        <w:t>% программным методом за счет реализации муниципальных программ.</w:t>
      </w:r>
      <w:r w:rsidRPr="00901D7F">
        <w:rPr>
          <w:rFonts w:ascii="Times New Roman" w:eastAsia="Times New Roman" w:hAnsi="Times New Roman" w:cs="Times New Roman"/>
          <w:sz w:val="28"/>
          <w:szCs w:val="28"/>
          <w:lang w:eastAsia="ru-RU"/>
        </w:rPr>
        <w:t xml:space="preserve"> </w:t>
      </w:r>
      <w:r w:rsidRPr="003C039C">
        <w:rPr>
          <w:rFonts w:ascii="Times New Roman" w:eastAsia="Times New Roman" w:hAnsi="Times New Roman" w:cs="Times New Roman"/>
          <w:sz w:val="28"/>
          <w:szCs w:val="28"/>
          <w:lang w:eastAsia="ru-RU"/>
        </w:rPr>
        <w:t>В 201</w:t>
      </w:r>
      <w:r>
        <w:rPr>
          <w:rFonts w:ascii="Times New Roman" w:eastAsia="Times New Roman" w:hAnsi="Times New Roman" w:cs="Times New Roman"/>
          <w:sz w:val="28"/>
          <w:szCs w:val="28"/>
          <w:lang w:eastAsia="ru-RU"/>
        </w:rPr>
        <w:t>8</w:t>
      </w:r>
      <w:r w:rsidRPr="003C039C">
        <w:rPr>
          <w:rFonts w:ascii="Times New Roman" w:eastAsia="Times New Roman" w:hAnsi="Times New Roman" w:cs="Times New Roman"/>
          <w:sz w:val="28"/>
          <w:szCs w:val="28"/>
          <w:lang w:eastAsia="ru-RU"/>
        </w:rPr>
        <w:t xml:space="preserve"> году в муниципальном образовании Тбилисский район осуществлялась реализация </w:t>
      </w:r>
      <w:r>
        <w:rPr>
          <w:rFonts w:ascii="Times New Roman" w:eastAsia="Times New Roman" w:hAnsi="Times New Roman" w:cs="Times New Roman"/>
          <w:sz w:val="28"/>
          <w:szCs w:val="28"/>
          <w:lang w:eastAsia="ru-RU"/>
        </w:rPr>
        <w:t>19</w:t>
      </w:r>
      <w:r w:rsidRPr="003C039C">
        <w:rPr>
          <w:rFonts w:ascii="Times New Roman" w:eastAsia="Times New Roman" w:hAnsi="Times New Roman" w:cs="Times New Roman"/>
          <w:sz w:val="28"/>
          <w:szCs w:val="28"/>
          <w:lang w:eastAsia="ru-RU"/>
        </w:rPr>
        <w:t xml:space="preserve"> муниципальных программ</w:t>
      </w:r>
      <w:r>
        <w:rPr>
          <w:rFonts w:ascii="Times New Roman" w:eastAsia="Times New Roman" w:hAnsi="Times New Roman" w:cs="Times New Roman"/>
          <w:sz w:val="28"/>
          <w:szCs w:val="28"/>
          <w:lang w:eastAsia="ru-RU"/>
        </w:rPr>
        <w:t>.</w:t>
      </w:r>
    </w:p>
    <w:p w:rsidR="0068491C" w:rsidRDefault="0068491C" w:rsidP="0068491C">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Расходы муниципального бюджета за счет реализации 19 муниципальных программ составили 86,6% к общим расходам бюджета. </w:t>
      </w:r>
    </w:p>
    <w:p w:rsidR="0068491C" w:rsidRDefault="0068491C" w:rsidP="0068491C">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Pr="00706ECF">
        <w:rPr>
          <w:rFonts w:ascii="Times New Roman" w:eastAsia="Times New Roman" w:hAnsi="Times New Roman" w:cs="Times New Roman"/>
          <w:sz w:val="28"/>
          <w:szCs w:val="28"/>
          <w:lang w:eastAsia="ru-RU"/>
        </w:rPr>
        <w:t>инансов</w:t>
      </w:r>
      <w:r>
        <w:rPr>
          <w:rFonts w:ascii="Times New Roman" w:eastAsia="Times New Roman" w:hAnsi="Times New Roman" w:cs="Times New Roman"/>
          <w:sz w:val="28"/>
          <w:szCs w:val="28"/>
          <w:lang w:eastAsia="ru-RU"/>
        </w:rPr>
        <w:t>ы</w:t>
      </w:r>
      <w:r w:rsidRPr="00706ECF">
        <w:rPr>
          <w:rFonts w:ascii="Times New Roman" w:eastAsia="Times New Roman" w:hAnsi="Times New Roman" w:cs="Times New Roman"/>
          <w:sz w:val="28"/>
          <w:szCs w:val="28"/>
          <w:lang w:eastAsia="ru-RU"/>
        </w:rPr>
        <w:t>м управлени</w:t>
      </w:r>
      <w:r>
        <w:rPr>
          <w:rFonts w:ascii="Times New Roman" w:eastAsia="Times New Roman" w:hAnsi="Times New Roman" w:cs="Times New Roman"/>
          <w:sz w:val="28"/>
          <w:szCs w:val="28"/>
          <w:lang w:eastAsia="ru-RU"/>
        </w:rPr>
        <w:t>ем</w:t>
      </w:r>
      <w:r w:rsidRPr="00706E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 итогу 2018 года подготовлен сводный годовой доклад о ходе реализации и оценке эффективности муниципальных программ муниципального образования Тбилисский район. На основании доклада, в</w:t>
      </w:r>
      <w:r w:rsidRPr="006B159A">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8</w:t>
      </w:r>
      <w:r w:rsidRPr="006B159A">
        <w:rPr>
          <w:rFonts w:ascii="Times New Roman" w:eastAsia="Times New Roman" w:hAnsi="Times New Roman" w:cs="Times New Roman"/>
          <w:sz w:val="28"/>
          <w:szCs w:val="28"/>
          <w:lang w:eastAsia="ru-RU"/>
        </w:rPr>
        <w:t xml:space="preserve"> году </w:t>
      </w:r>
      <w:r>
        <w:rPr>
          <w:rFonts w:ascii="Times New Roman" w:eastAsia="Times New Roman" w:hAnsi="Times New Roman" w:cs="Times New Roman"/>
          <w:sz w:val="28"/>
          <w:szCs w:val="28"/>
          <w:lang w:eastAsia="ru-RU"/>
        </w:rPr>
        <w:t>8</w:t>
      </w:r>
      <w:r w:rsidRPr="006B159A">
        <w:rPr>
          <w:rFonts w:ascii="Times New Roman" w:eastAsia="Times New Roman" w:hAnsi="Times New Roman" w:cs="Times New Roman"/>
          <w:sz w:val="28"/>
          <w:szCs w:val="28"/>
          <w:lang w:eastAsia="ru-RU"/>
        </w:rPr>
        <w:t xml:space="preserve"> муниципальных программ предусматривали финансирование только за счет средств местного бюджета, 1 программа – только за счет средств краевого бюджета, </w:t>
      </w:r>
      <w:r>
        <w:rPr>
          <w:rFonts w:ascii="Times New Roman" w:eastAsia="Times New Roman" w:hAnsi="Times New Roman" w:cs="Times New Roman"/>
          <w:sz w:val="28"/>
          <w:szCs w:val="28"/>
          <w:lang w:eastAsia="ru-RU"/>
        </w:rPr>
        <w:t>8</w:t>
      </w:r>
      <w:r w:rsidRPr="006B159A">
        <w:rPr>
          <w:rFonts w:ascii="Times New Roman" w:eastAsia="Times New Roman" w:hAnsi="Times New Roman" w:cs="Times New Roman"/>
          <w:sz w:val="28"/>
          <w:szCs w:val="28"/>
          <w:lang w:eastAsia="ru-RU"/>
        </w:rPr>
        <w:t xml:space="preserve"> программ финансировались из краевого и местного бюджетов, </w:t>
      </w:r>
      <w:r>
        <w:rPr>
          <w:rFonts w:ascii="Times New Roman" w:eastAsia="Times New Roman" w:hAnsi="Times New Roman" w:cs="Times New Roman"/>
          <w:sz w:val="28"/>
          <w:szCs w:val="28"/>
          <w:lang w:eastAsia="ru-RU"/>
        </w:rPr>
        <w:t>2</w:t>
      </w:r>
      <w:r w:rsidRPr="006B159A">
        <w:rPr>
          <w:rFonts w:ascii="Times New Roman" w:eastAsia="Times New Roman" w:hAnsi="Times New Roman" w:cs="Times New Roman"/>
          <w:sz w:val="28"/>
          <w:szCs w:val="28"/>
          <w:lang w:eastAsia="ru-RU"/>
        </w:rPr>
        <w:t xml:space="preserve"> программы реализовались за счет всех уровней бюджета</w:t>
      </w:r>
      <w:r>
        <w:rPr>
          <w:rFonts w:ascii="Times New Roman" w:eastAsia="Times New Roman" w:hAnsi="Times New Roman" w:cs="Times New Roman"/>
          <w:sz w:val="28"/>
          <w:szCs w:val="28"/>
          <w:lang w:eastAsia="ru-RU"/>
        </w:rPr>
        <w:t>.</w:t>
      </w:r>
    </w:p>
    <w:p w:rsidR="0068491C" w:rsidRDefault="0068491C" w:rsidP="0068491C">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Постановлением администрации муниципального образования Тбилисский район от 17.11.2017 года № 1167 утверждена </w:t>
      </w:r>
      <w:r w:rsidRPr="00DE45F1">
        <w:rPr>
          <w:rFonts w:ascii="Times New Roman" w:eastAsia="Calibri" w:hAnsi="Times New Roman" w:cs="Times New Roman"/>
          <w:sz w:val="28"/>
          <w:szCs w:val="28"/>
        </w:rPr>
        <w:t xml:space="preserve">ведомственная </w:t>
      </w:r>
      <w:r>
        <w:rPr>
          <w:rFonts w:ascii="Times New Roman" w:eastAsia="Calibri" w:hAnsi="Times New Roman" w:cs="Times New Roman"/>
          <w:sz w:val="28"/>
          <w:szCs w:val="28"/>
        </w:rPr>
        <w:t>целевая программа «Поддержка и развитие кубанского казачества в муниципальном образовании Тбилисский район на 2018 год»</w:t>
      </w:r>
      <w:r w:rsidR="009C56B3">
        <w:rPr>
          <w:rFonts w:ascii="Times New Roman" w:eastAsia="Calibri" w:hAnsi="Times New Roman" w:cs="Times New Roman"/>
          <w:sz w:val="28"/>
          <w:szCs w:val="28"/>
        </w:rPr>
        <w:t>.</w:t>
      </w:r>
      <w:r>
        <w:rPr>
          <w:rFonts w:ascii="Times New Roman" w:eastAsia="Calibri" w:hAnsi="Times New Roman" w:cs="Times New Roman"/>
          <w:sz w:val="28"/>
          <w:szCs w:val="28"/>
        </w:rPr>
        <w:t xml:space="preserve"> Программа содействует выполнению единой государственной политики по возрождению и процветанию казачества на территории</w:t>
      </w:r>
      <w:r w:rsidRPr="008B7978">
        <w:rPr>
          <w:rFonts w:ascii="Times New Roman" w:eastAsia="Calibri" w:hAnsi="Times New Roman" w:cs="Times New Roman"/>
          <w:sz w:val="28"/>
          <w:szCs w:val="28"/>
        </w:rPr>
        <w:t xml:space="preserve"> </w:t>
      </w:r>
      <w:r>
        <w:rPr>
          <w:rFonts w:ascii="Times New Roman" w:eastAsia="Calibri" w:hAnsi="Times New Roman" w:cs="Times New Roman"/>
          <w:sz w:val="28"/>
          <w:szCs w:val="28"/>
        </w:rPr>
        <w:t>муниципального образования Тбилисский район.</w:t>
      </w:r>
    </w:p>
    <w:p w:rsidR="0068491C" w:rsidRDefault="0068491C" w:rsidP="0068491C">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Pr="00592664">
        <w:rPr>
          <w:rFonts w:ascii="Times New Roman" w:eastAsia="Times New Roman" w:hAnsi="Times New Roman" w:cs="Times New Roman"/>
          <w:sz w:val="28"/>
          <w:szCs w:val="28"/>
          <w:lang w:eastAsia="ru-RU"/>
        </w:rPr>
        <w:t>инансов</w:t>
      </w:r>
      <w:r>
        <w:rPr>
          <w:rFonts w:ascii="Times New Roman" w:eastAsia="Times New Roman" w:hAnsi="Times New Roman" w:cs="Times New Roman"/>
          <w:sz w:val="28"/>
          <w:szCs w:val="28"/>
          <w:lang w:eastAsia="ru-RU"/>
        </w:rPr>
        <w:t>ым</w:t>
      </w:r>
      <w:r w:rsidRPr="00592664">
        <w:rPr>
          <w:rFonts w:ascii="Times New Roman" w:eastAsia="Times New Roman" w:hAnsi="Times New Roman" w:cs="Times New Roman"/>
          <w:sz w:val="28"/>
          <w:szCs w:val="28"/>
          <w:lang w:eastAsia="ru-RU"/>
        </w:rPr>
        <w:t xml:space="preserve"> управлени</w:t>
      </w:r>
      <w:r>
        <w:rPr>
          <w:rFonts w:ascii="Times New Roman" w:eastAsia="Times New Roman" w:hAnsi="Times New Roman" w:cs="Times New Roman"/>
          <w:sz w:val="28"/>
          <w:szCs w:val="28"/>
          <w:lang w:eastAsia="ru-RU"/>
        </w:rPr>
        <w:t xml:space="preserve">ем </w:t>
      </w:r>
      <w:r w:rsidRPr="0061799B">
        <w:rPr>
          <w:rFonts w:ascii="Times New Roman" w:eastAsia="Times New Roman" w:hAnsi="Times New Roman" w:cs="Times New Roman"/>
          <w:sz w:val="28"/>
          <w:szCs w:val="28"/>
          <w:lang w:eastAsia="ru-RU"/>
        </w:rPr>
        <w:t>на основе данных, представленных координаторами муниципальных программ, проведен</w:t>
      </w:r>
      <w:r>
        <w:rPr>
          <w:rFonts w:ascii="Times New Roman" w:eastAsia="Times New Roman" w:hAnsi="Times New Roman" w:cs="Times New Roman"/>
          <w:sz w:val="28"/>
          <w:szCs w:val="28"/>
          <w:lang w:eastAsia="ru-RU"/>
        </w:rPr>
        <w:t>а</w:t>
      </w:r>
      <w:r w:rsidRPr="0061799B">
        <w:rPr>
          <w:rFonts w:ascii="Times New Roman" w:eastAsia="Times New Roman" w:hAnsi="Times New Roman" w:cs="Times New Roman"/>
          <w:sz w:val="28"/>
          <w:szCs w:val="28"/>
          <w:lang w:eastAsia="ru-RU"/>
        </w:rPr>
        <w:t xml:space="preserve"> </w:t>
      </w:r>
      <w:r w:rsidRPr="00592664">
        <w:rPr>
          <w:rFonts w:ascii="Times New Roman" w:eastAsia="Times New Roman" w:hAnsi="Times New Roman" w:cs="Times New Roman"/>
          <w:sz w:val="28"/>
          <w:szCs w:val="28"/>
          <w:lang w:eastAsia="ru-RU"/>
        </w:rPr>
        <w:t>оценка эффективности реализации муниципальн</w:t>
      </w:r>
      <w:r>
        <w:rPr>
          <w:rFonts w:ascii="Times New Roman" w:eastAsia="Times New Roman" w:hAnsi="Times New Roman" w:cs="Times New Roman"/>
          <w:sz w:val="28"/>
          <w:szCs w:val="28"/>
          <w:lang w:eastAsia="ru-RU"/>
        </w:rPr>
        <w:t>ых</w:t>
      </w:r>
      <w:r w:rsidRPr="00592664">
        <w:rPr>
          <w:rFonts w:ascii="Times New Roman" w:eastAsia="Times New Roman" w:hAnsi="Times New Roman" w:cs="Times New Roman"/>
          <w:sz w:val="28"/>
          <w:szCs w:val="28"/>
          <w:lang w:eastAsia="ru-RU"/>
        </w:rPr>
        <w:t xml:space="preserve"> программ, в соответствии с методикой оценки эффективности реализации муниципальн</w:t>
      </w:r>
      <w:r>
        <w:rPr>
          <w:rFonts w:ascii="Times New Roman" w:eastAsia="Times New Roman" w:hAnsi="Times New Roman" w:cs="Times New Roman"/>
          <w:sz w:val="28"/>
          <w:szCs w:val="28"/>
          <w:lang w:eastAsia="ru-RU"/>
        </w:rPr>
        <w:t>ых</w:t>
      </w:r>
      <w:r w:rsidRPr="00592664">
        <w:rPr>
          <w:rFonts w:ascii="Times New Roman" w:eastAsia="Times New Roman" w:hAnsi="Times New Roman" w:cs="Times New Roman"/>
          <w:sz w:val="28"/>
          <w:szCs w:val="28"/>
          <w:lang w:eastAsia="ru-RU"/>
        </w:rPr>
        <w:t xml:space="preserve"> программ (далее – Методика)</w:t>
      </w:r>
      <w:r>
        <w:rPr>
          <w:rFonts w:ascii="Times New Roman" w:eastAsia="Times New Roman" w:hAnsi="Times New Roman" w:cs="Times New Roman"/>
          <w:sz w:val="28"/>
          <w:szCs w:val="28"/>
          <w:lang w:eastAsia="ru-RU"/>
        </w:rPr>
        <w:t>, утвержденной постановлением администрации МО Тбилисский район от 26.12.2017 №1310 «Об утверждении Порядка принятия решений о разработке, формирования, реализации и оценки эффективности реализации муниципальных программ муниципального образования Тбилисский район» (приложение №6).</w:t>
      </w:r>
    </w:p>
    <w:p w:rsidR="0068491C" w:rsidRDefault="0068491C" w:rsidP="0068491C">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данным доклада и</w:t>
      </w:r>
      <w:r w:rsidRPr="0061799B">
        <w:rPr>
          <w:rFonts w:ascii="Times New Roman" w:eastAsia="Times New Roman" w:hAnsi="Times New Roman" w:cs="Times New Roman"/>
          <w:sz w:val="28"/>
          <w:szCs w:val="28"/>
          <w:lang w:eastAsia="ru-RU"/>
        </w:rPr>
        <w:t xml:space="preserve">з </w:t>
      </w:r>
      <w:r>
        <w:rPr>
          <w:rFonts w:ascii="Times New Roman" w:eastAsia="Times New Roman" w:hAnsi="Times New Roman" w:cs="Times New Roman"/>
          <w:sz w:val="28"/>
          <w:szCs w:val="28"/>
          <w:lang w:eastAsia="ru-RU"/>
        </w:rPr>
        <w:t>163</w:t>
      </w:r>
      <w:r w:rsidRPr="0061799B">
        <w:rPr>
          <w:rFonts w:ascii="Times New Roman" w:eastAsia="Times New Roman" w:hAnsi="Times New Roman" w:cs="Times New Roman"/>
          <w:sz w:val="28"/>
          <w:szCs w:val="28"/>
          <w:lang w:eastAsia="ru-RU"/>
        </w:rPr>
        <w:t xml:space="preserve"> запланированных основных мероприятий по всем муниципальным программам выполнено в полном объеме </w:t>
      </w:r>
      <w:r>
        <w:rPr>
          <w:rFonts w:ascii="Times New Roman" w:eastAsia="Times New Roman" w:hAnsi="Times New Roman" w:cs="Times New Roman"/>
          <w:sz w:val="28"/>
          <w:szCs w:val="28"/>
          <w:lang w:eastAsia="ru-RU"/>
        </w:rPr>
        <w:t>158</w:t>
      </w:r>
      <w:r w:rsidRPr="0061799B">
        <w:rPr>
          <w:rFonts w:ascii="Times New Roman" w:eastAsia="Times New Roman" w:hAnsi="Times New Roman" w:cs="Times New Roman"/>
          <w:sz w:val="28"/>
          <w:szCs w:val="28"/>
          <w:lang w:eastAsia="ru-RU"/>
        </w:rPr>
        <w:t xml:space="preserve"> мероприятия, или </w:t>
      </w:r>
      <w:r>
        <w:rPr>
          <w:rFonts w:ascii="Times New Roman" w:eastAsia="Times New Roman" w:hAnsi="Times New Roman" w:cs="Times New Roman"/>
          <w:sz w:val="28"/>
          <w:szCs w:val="28"/>
          <w:lang w:eastAsia="ru-RU"/>
        </w:rPr>
        <w:t>96,9</w:t>
      </w:r>
      <w:r w:rsidRPr="0061799B">
        <w:rPr>
          <w:rFonts w:ascii="Times New Roman" w:eastAsia="Times New Roman" w:hAnsi="Times New Roman" w:cs="Times New Roman"/>
          <w:sz w:val="28"/>
          <w:szCs w:val="28"/>
          <w:lang w:eastAsia="ru-RU"/>
        </w:rPr>
        <w:t xml:space="preserve"> %.</w:t>
      </w:r>
    </w:p>
    <w:p w:rsidR="0068491C" w:rsidRDefault="0068491C" w:rsidP="0068491C">
      <w:pPr>
        <w:spacing w:after="0"/>
        <w:ind w:firstLine="708"/>
        <w:jc w:val="both"/>
        <w:rPr>
          <w:rFonts w:ascii="Times New Roman" w:eastAsia="Times New Roman" w:hAnsi="Times New Roman" w:cs="Times New Roman"/>
          <w:sz w:val="28"/>
          <w:szCs w:val="28"/>
          <w:lang w:eastAsia="ru-RU"/>
        </w:rPr>
      </w:pPr>
      <w:r w:rsidRPr="003310D3">
        <w:rPr>
          <w:rFonts w:ascii="Times New Roman" w:eastAsia="Times New Roman" w:hAnsi="Times New Roman" w:cs="Times New Roman"/>
          <w:sz w:val="28"/>
          <w:szCs w:val="28"/>
          <w:lang w:eastAsia="ru-RU"/>
        </w:rPr>
        <w:t>По 1</w:t>
      </w:r>
      <w:r>
        <w:rPr>
          <w:rFonts w:ascii="Times New Roman" w:eastAsia="Times New Roman" w:hAnsi="Times New Roman" w:cs="Times New Roman"/>
          <w:sz w:val="28"/>
          <w:szCs w:val="28"/>
          <w:lang w:eastAsia="ru-RU"/>
        </w:rPr>
        <w:t>2</w:t>
      </w:r>
      <w:r w:rsidRPr="003310D3">
        <w:rPr>
          <w:rFonts w:ascii="Times New Roman" w:eastAsia="Times New Roman" w:hAnsi="Times New Roman" w:cs="Times New Roman"/>
          <w:sz w:val="28"/>
          <w:szCs w:val="28"/>
          <w:lang w:eastAsia="ru-RU"/>
        </w:rPr>
        <w:t xml:space="preserve"> муниципальным программам из действующих 19 обеспечено достижение запланированных целевых показателей в полном объеме,</w:t>
      </w:r>
      <w:r>
        <w:rPr>
          <w:rFonts w:ascii="Times New Roman" w:eastAsia="Times New Roman" w:hAnsi="Times New Roman" w:cs="Times New Roman"/>
          <w:sz w:val="28"/>
          <w:szCs w:val="28"/>
          <w:lang w:eastAsia="ru-RU"/>
        </w:rPr>
        <w:t xml:space="preserve"> </w:t>
      </w:r>
      <w:r w:rsidRPr="003310D3">
        <w:rPr>
          <w:rFonts w:ascii="Times New Roman" w:eastAsia="Times New Roman" w:hAnsi="Times New Roman" w:cs="Times New Roman"/>
          <w:sz w:val="28"/>
          <w:szCs w:val="28"/>
          <w:lang w:eastAsia="ru-RU"/>
        </w:rPr>
        <w:t xml:space="preserve">по </w:t>
      </w:r>
      <w:r>
        <w:rPr>
          <w:rFonts w:ascii="Times New Roman" w:eastAsia="Times New Roman" w:hAnsi="Times New Roman" w:cs="Times New Roman"/>
          <w:sz w:val="28"/>
          <w:szCs w:val="28"/>
          <w:lang w:eastAsia="ru-RU"/>
        </w:rPr>
        <w:t>2</w:t>
      </w:r>
      <w:r w:rsidRPr="003310D3">
        <w:rPr>
          <w:rFonts w:ascii="Times New Roman" w:eastAsia="Times New Roman" w:hAnsi="Times New Roman" w:cs="Times New Roman"/>
          <w:sz w:val="28"/>
          <w:szCs w:val="28"/>
          <w:lang w:eastAsia="ru-RU"/>
        </w:rPr>
        <w:t xml:space="preserve"> программам достигнуто от </w:t>
      </w:r>
      <w:r>
        <w:rPr>
          <w:rFonts w:ascii="Times New Roman" w:eastAsia="Times New Roman" w:hAnsi="Times New Roman" w:cs="Times New Roman"/>
          <w:sz w:val="28"/>
          <w:szCs w:val="28"/>
          <w:lang w:eastAsia="ru-RU"/>
        </w:rPr>
        <w:t>75</w:t>
      </w:r>
      <w:r w:rsidRPr="003310D3">
        <w:rPr>
          <w:rFonts w:ascii="Times New Roman" w:eastAsia="Times New Roman" w:hAnsi="Times New Roman" w:cs="Times New Roman"/>
          <w:sz w:val="28"/>
          <w:szCs w:val="28"/>
          <w:lang w:eastAsia="ru-RU"/>
        </w:rPr>
        <w:t xml:space="preserve"> до 9</w:t>
      </w:r>
      <w:r>
        <w:rPr>
          <w:rFonts w:ascii="Times New Roman" w:eastAsia="Times New Roman" w:hAnsi="Times New Roman" w:cs="Times New Roman"/>
          <w:sz w:val="28"/>
          <w:szCs w:val="28"/>
          <w:lang w:eastAsia="ru-RU"/>
        </w:rPr>
        <w:t>0</w:t>
      </w:r>
      <w:r w:rsidRPr="003310D3">
        <w:rPr>
          <w:rFonts w:ascii="Times New Roman" w:eastAsia="Times New Roman" w:hAnsi="Times New Roman" w:cs="Times New Roman"/>
          <w:sz w:val="28"/>
          <w:szCs w:val="28"/>
          <w:lang w:eastAsia="ru-RU"/>
        </w:rPr>
        <w:t xml:space="preserve">% целевых показателей. По </w:t>
      </w:r>
      <w:r>
        <w:rPr>
          <w:rFonts w:ascii="Times New Roman" w:eastAsia="Times New Roman" w:hAnsi="Times New Roman" w:cs="Times New Roman"/>
          <w:sz w:val="28"/>
          <w:szCs w:val="28"/>
          <w:lang w:eastAsia="ru-RU"/>
        </w:rPr>
        <w:t>2</w:t>
      </w:r>
      <w:r w:rsidRPr="003310D3">
        <w:rPr>
          <w:rFonts w:ascii="Times New Roman" w:eastAsia="Times New Roman" w:hAnsi="Times New Roman" w:cs="Times New Roman"/>
          <w:sz w:val="28"/>
          <w:szCs w:val="28"/>
          <w:lang w:eastAsia="ru-RU"/>
        </w:rPr>
        <w:t xml:space="preserve"> програм</w:t>
      </w:r>
      <w:r>
        <w:rPr>
          <w:rFonts w:ascii="Times New Roman" w:eastAsia="Times New Roman" w:hAnsi="Times New Roman" w:cs="Times New Roman"/>
          <w:sz w:val="28"/>
          <w:szCs w:val="28"/>
          <w:lang w:eastAsia="ru-RU"/>
        </w:rPr>
        <w:t>мам</w:t>
      </w:r>
      <w:r w:rsidRPr="003310D3">
        <w:rPr>
          <w:rFonts w:ascii="Times New Roman" w:eastAsia="Times New Roman" w:hAnsi="Times New Roman" w:cs="Times New Roman"/>
          <w:sz w:val="28"/>
          <w:szCs w:val="28"/>
          <w:lang w:eastAsia="ru-RU"/>
        </w:rPr>
        <w:t xml:space="preserve"> выполнено </w:t>
      </w:r>
      <w:r>
        <w:rPr>
          <w:rFonts w:ascii="Times New Roman" w:eastAsia="Times New Roman" w:hAnsi="Times New Roman" w:cs="Times New Roman"/>
          <w:sz w:val="28"/>
          <w:szCs w:val="28"/>
          <w:lang w:eastAsia="ru-RU"/>
        </w:rPr>
        <w:t xml:space="preserve">от 33 до 60 </w:t>
      </w:r>
      <w:r w:rsidRPr="003310D3">
        <w:rPr>
          <w:rFonts w:ascii="Times New Roman" w:eastAsia="Times New Roman" w:hAnsi="Times New Roman" w:cs="Times New Roman"/>
          <w:sz w:val="28"/>
          <w:szCs w:val="28"/>
          <w:lang w:eastAsia="ru-RU"/>
        </w:rPr>
        <w:t>% запланированных целевых показателей.</w:t>
      </w:r>
      <w:r>
        <w:rPr>
          <w:rFonts w:ascii="Times New Roman" w:eastAsia="Times New Roman" w:hAnsi="Times New Roman" w:cs="Times New Roman"/>
          <w:sz w:val="28"/>
          <w:szCs w:val="28"/>
          <w:lang w:eastAsia="ru-RU"/>
        </w:rPr>
        <w:t xml:space="preserve"> </w:t>
      </w:r>
    </w:p>
    <w:p w:rsidR="0068491C" w:rsidRPr="00C15398" w:rsidRDefault="0068491C" w:rsidP="0068491C">
      <w:pPr>
        <w:spacing w:after="0"/>
        <w:ind w:firstLine="708"/>
        <w:jc w:val="both"/>
        <w:rPr>
          <w:rFonts w:ascii="Times New Roman" w:eastAsia="Times New Roman" w:hAnsi="Times New Roman" w:cs="Times New Roman"/>
          <w:sz w:val="28"/>
          <w:szCs w:val="28"/>
          <w:lang w:eastAsia="ru-RU"/>
        </w:rPr>
      </w:pPr>
      <w:r w:rsidRPr="00685B93">
        <w:rPr>
          <w:rFonts w:ascii="Times New Roman" w:eastAsia="Times New Roman" w:hAnsi="Times New Roman" w:cs="Times New Roman"/>
          <w:sz w:val="28"/>
          <w:szCs w:val="28"/>
          <w:lang w:eastAsia="ru-RU"/>
        </w:rPr>
        <w:t xml:space="preserve">Из </w:t>
      </w:r>
      <w:r>
        <w:rPr>
          <w:rFonts w:ascii="Times New Roman" w:eastAsia="Times New Roman" w:hAnsi="Times New Roman" w:cs="Times New Roman"/>
          <w:sz w:val="28"/>
          <w:szCs w:val="28"/>
          <w:lang w:eastAsia="ru-RU"/>
        </w:rPr>
        <w:t>122</w:t>
      </w:r>
      <w:r w:rsidRPr="00685B93">
        <w:rPr>
          <w:rFonts w:ascii="Times New Roman" w:eastAsia="Times New Roman" w:hAnsi="Times New Roman" w:cs="Times New Roman"/>
          <w:sz w:val="28"/>
          <w:szCs w:val="28"/>
          <w:lang w:eastAsia="ru-RU"/>
        </w:rPr>
        <w:t xml:space="preserve"> целевых показателей достигнуты </w:t>
      </w:r>
      <w:r>
        <w:rPr>
          <w:rFonts w:ascii="Times New Roman" w:eastAsia="Times New Roman" w:hAnsi="Times New Roman" w:cs="Times New Roman"/>
          <w:sz w:val="28"/>
          <w:szCs w:val="28"/>
          <w:lang w:eastAsia="ru-RU"/>
        </w:rPr>
        <w:t>110</w:t>
      </w:r>
      <w:r w:rsidRPr="00685B93">
        <w:rPr>
          <w:rFonts w:ascii="Times New Roman" w:eastAsia="Times New Roman" w:hAnsi="Times New Roman" w:cs="Times New Roman"/>
          <w:sz w:val="28"/>
          <w:szCs w:val="28"/>
          <w:lang w:eastAsia="ru-RU"/>
        </w:rPr>
        <w:t xml:space="preserve"> показателей, предусмотренных к выполнению в 201</w:t>
      </w:r>
      <w:r>
        <w:rPr>
          <w:rFonts w:ascii="Times New Roman" w:eastAsia="Times New Roman" w:hAnsi="Times New Roman" w:cs="Times New Roman"/>
          <w:sz w:val="28"/>
          <w:szCs w:val="28"/>
          <w:lang w:eastAsia="ru-RU"/>
        </w:rPr>
        <w:t>8</w:t>
      </w:r>
      <w:r w:rsidRPr="00685B93">
        <w:rPr>
          <w:rFonts w:ascii="Times New Roman" w:eastAsia="Times New Roman" w:hAnsi="Times New Roman" w:cs="Times New Roman"/>
          <w:sz w:val="28"/>
          <w:szCs w:val="28"/>
          <w:lang w:eastAsia="ru-RU"/>
        </w:rPr>
        <w:t xml:space="preserve"> году, средняя степень достижения – </w:t>
      </w:r>
      <w:r>
        <w:rPr>
          <w:rFonts w:ascii="Times New Roman" w:eastAsia="Times New Roman" w:hAnsi="Times New Roman" w:cs="Times New Roman"/>
          <w:sz w:val="28"/>
          <w:szCs w:val="28"/>
          <w:lang w:eastAsia="ru-RU"/>
        </w:rPr>
        <w:t>90,2</w:t>
      </w:r>
      <w:r w:rsidRPr="00685B9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rsidR="0068491C" w:rsidRDefault="0068491C" w:rsidP="0068491C">
      <w:pPr>
        <w:spacing w:after="0"/>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Следует отметить, что м</w:t>
      </w:r>
      <w:r w:rsidRPr="00C15398">
        <w:rPr>
          <w:rFonts w:ascii="Times New Roman" w:eastAsia="Calibri" w:hAnsi="Times New Roman" w:cs="Times New Roman"/>
          <w:bCs/>
          <w:sz w:val="28"/>
          <w:szCs w:val="28"/>
          <w:lang w:eastAsia="ru-RU"/>
        </w:rPr>
        <w:t>униципальн</w:t>
      </w:r>
      <w:r>
        <w:rPr>
          <w:rFonts w:ascii="Times New Roman" w:eastAsia="Calibri" w:hAnsi="Times New Roman" w:cs="Times New Roman"/>
          <w:bCs/>
          <w:sz w:val="28"/>
          <w:szCs w:val="28"/>
          <w:lang w:eastAsia="ru-RU"/>
        </w:rPr>
        <w:t>ая</w:t>
      </w:r>
      <w:r w:rsidRPr="00C15398">
        <w:rPr>
          <w:rFonts w:ascii="Times New Roman" w:eastAsia="Calibri" w:hAnsi="Times New Roman" w:cs="Times New Roman"/>
          <w:bCs/>
          <w:sz w:val="28"/>
          <w:szCs w:val="28"/>
          <w:lang w:eastAsia="ru-RU"/>
        </w:rPr>
        <w:t xml:space="preserve"> программ</w:t>
      </w:r>
      <w:r>
        <w:rPr>
          <w:rFonts w:ascii="Times New Roman" w:eastAsia="Calibri" w:hAnsi="Times New Roman" w:cs="Times New Roman"/>
          <w:bCs/>
          <w:sz w:val="28"/>
          <w:szCs w:val="28"/>
          <w:lang w:eastAsia="ru-RU"/>
        </w:rPr>
        <w:t>а</w:t>
      </w:r>
      <w:r w:rsidRPr="00C15398">
        <w:rPr>
          <w:rFonts w:ascii="Times New Roman" w:eastAsia="Calibri" w:hAnsi="Times New Roman" w:cs="Times New Roman"/>
          <w:bCs/>
          <w:sz w:val="28"/>
          <w:szCs w:val="28"/>
          <w:lang w:eastAsia="ru-RU"/>
        </w:rPr>
        <w:t xml:space="preserve"> «Развитие многофункционального центра»</w:t>
      </w:r>
      <w:r>
        <w:rPr>
          <w:rFonts w:ascii="Times New Roman" w:eastAsia="Calibri" w:hAnsi="Times New Roman" w:cs="Times New Roman"/>
          <w:bCs/>
          <w:sz w:val="28"/>
          <w:szCs w:val="28"/>
          <w:lang w:eastAsia="ru-RU"/>
        </w:rPr>
        <w:t xml:space="preserve"> прекратила свое действие. </w:t>
      </w:r>
    </w:p>
    <w:p w:rsidR="0068491C" w:rsidRDefault="0068491C" w:rsidP="0068491C">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Больше всего расходов произведено за счет реализации на территории МО Тбилисский район Государственных программ Краснодарского края –</w:t>
      </w:r>
      <w:r w:rsidRPr="0027254C">
        <w:rPr>
          <w:rFonts w:ascii="Times New Roman" w:eastAsia="Times New Roman" w:hAnsi="Times New Roman" w:cs="Times New Roman"/>
          <w:sz w:val="28"/>
          <w:szCs w:val="28"/>
          <w:lang w:eastAsia="ru-RU"/>
        </w:rPr>
        <w:t>59,3%</w:t>
      </w:r>
      <w:r>
        <w:rPr>
          <w:rFonts w:ascii="Times New Roman" w:eastAsia="Times New Roman" w:hAnsi="Times New Roman" w:cs="Times New Roman"/>
          <w:sz w:val="28"/>
          <w:szCs w:val="28"/>
          <w:lang w:eastAsia="ru-RU"/>
        </w:rPr>
        <w:t xml:space="preserve"> в общем объеме расходов на реализацию Программ</w:t>
      </w:r>
      <w:r w:rsidR="0045481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41,4% расходовано из местного бюджета на реализацию муниципальных программ, 0,1% расходовано средств федерального бюджета, средства бюджетов сельских поселений </w:t>
      </w:r>
      <w:r w:rsidR="0045481B">
        <w:rPr>
          <w:rFonts w:ascii="Times New Roman" w:eastAsia="Times New Roman" w:hAnsi="Times New Roman" w:cs="Times New Roman"/>
          <w:sz w:val="28"/>
          <w:szCs w:val="28"/>
          <w:lang w:eastAsia="ru-RU"/>
        </w:rPr>
        <w:t xml:space="preserve">составили </w:t>
      </w:r>
      <w:r>
        <w:rPr>
          <w:rFonts w:ascii="Times New Roman" w:eastAsia="Times New Roman" w:hAnsi="Times New Roman" w:cs="Times New Roman"/>
          <w:sz w:val="28"/>
          <w:szCs w:val="28"/>
          <w:lang w:eastAsia="ru-RU"/>
        </w:rPr>
        <w:t>0,6%.</w:t>
      </w:r>
    </w:p>
    <w:p w:rsidR="0068491C" w:rsidRPr="004B10EF" w:rsidRDefault="0068491C" w:rsidP="0068491C">
      <w:pPr>
        <w:spacing w:after="0"/>
        <w:ind w:firstLine="708"/>
        <w:jc w:val="both"/>
        <w:rPr>
          <w:rFonts w:ascii="Times New Roman" w:eastAsia="Times New Roman" w:hAnsi="Times New Roman" w:cs="Times New Roman"/>
          <w:sz w:val="28"/>
          <w:szCs w:val="28"/>
          <w:lang w:eastAsia="ru-RU"/>
        </w:rPr>
      </w:pPr>
      <w:r w:rsidRPr="004B10EF">
        <w:rPr>
          <w:rFonts w:ascii="Times New Roman" w:eastAsia="Times New Roman" w:hAnsi="Times New Roman" w:cs="Times New Roman"/>
          <w:sz w:val="28"/>
          <w:szCs w:val="28"/>
          <w:lang w:eastAsia="ru-RU"/>
        </w:rPr>
        <w:t>Выделенные на реализацию программ бюджетные ассигнования в целом освоены на 9</w:t>
      </w:r>
      <w:r>
        <w:rPr>
          <w:rFonts w:ascii="Times New Roman" w:eastAsia="Times New Roman" w:hAnsi="Times New Roman" w:cs="Times New Roman"/>
          <w:sz w:val="28"/>
          <w:szCs w:val="28"/>
          <w:lang w:eastAsia="ru-RU"/>
        </w:rPr>
        <w:t>8,3</w:t>
      </w:r>
      <w:r w:rsidRPr="004B10EF">
        <w:rPr>
          <w:rFonts w:ascii="Times New Roman" w:eastAsia="Times New Roman" w:hAnsi="Times New Roman" w:cs="Times New Roman"/>
          <w:sz w:val="28"/>
          <w:szCs w:val="28"/>
          <w:lang w:eastAsia="ru-RU"/>
        </w:rPr>
        <w:t xml:space="preserve">%, в том числе федеральные </w:t>
      </w:r>
      <w:r>
        <w:rPr>
          <w:rFonts w:ascii="Times New Roman" w:eastAsia="Times New Roman" w:hAnsi="Times New Roman" w:cs="Times New Roman"/>
          <w:sz w:val="28"/>
          <w:szCs w:val="28"/>
          <w:lang w:eastAsia="ru-RU"/>
        </w:rPr>
        <w:t>средства</w:t>
      </w:r>
      <w:r w:rsidRPr="004B10EF">
        <w:rPr>
          <w:rFonts w:ascii="Times New Roman" w:eastAsia="Times New Roman" w:hAnsi="Times New Roman" w:cs="Times New Roman"/>
          <w:sz w:val="28"/>
          <w:szCs w:val="28"/>
          <w:lang w:eastAsia="ru-RU"/>
        </w:rPr>
        <w:t xml:space="preserve">– на </w:t>
      </w:r>
      <w:r>
        <w:rPr>
          <w:rFonts w:ascii="Times New Roman" w:eastAsia="Times New Roman" w:hAnsi="Times New Roman" w:cs="Times New Roman"/>
          <w:sz w:val="28"/>
          <w:szCs w:val="28"/>
          <w:lang w:eastAsia="ru-RU"/>
        </w:rPr>
        <w:t>100,0</w:t>
      </w:r>
      <w:r w:rsidRPr="004B10EF">
        <w:rPr>
          <w:rFonts w:ascii="Times New Roman" w:eastAsia="Times New Roman" w:hAnsi="Times New Roman" w:cs="Times New Roman"/>
          <w:sz w:val="28"/>
          <w:szCs w:val="28"/>
          <w:lang w:eastAsia="ru-RU"/>
        </w:rPr>
        <w:t>%, краевые – на 9</w:t>
      </w:r>
      <w:r>
        <w:rPr>
          <w:rFonts w:ascii="Times New Roman" w:eastAsia="Times New Roman" w:hAnsi="Times New Roman" w:cs="Times New Roman"/>
          <w:sz w:val="28"/>
          <w:szCs w:val="28"/>
          <w:lang w:eastAsia="ru-RU"/>
        </w:rPr>
        <w:t>7,4</w:t>
      </w:r>
      <w:r w:rsidRPr="004B10EF">
        <w:rPr>
          <w:rFonts w:ascii="Times New Roman" w:eastAsia="Times New Roman" w:hAnsi="Times New Roman" w:cs="Times New Roman"/>
          <w:sz w:val="28"/>
          <w:szCs w:val="28"/>
          <w:lang w:eastAsia="ru-RU"/>
        </w:rPr>
        <w:t>%, местные – на 9</w:t>
      </w:r>
      <w:r>
        <w:rPr>
          <w:rFonts w:ascii="Times New Roman" w:eastAsia="Times New Roman" w:hAnsi="Times New Roman" w:cs="Times New Roman"/>
          <w:sz w:val="28"/>
          <w:szCs w:val="28"/>
          <w:lang w:eastAsia="ru-RU"/>
        </w:rPr>
        <w:t>9,7</w:t>
      </w:r>
      <w:r w:rsidRPr="004B10E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средства бюджетов поселений – 99,9%.</w:t>
      </w:r>
      <w:r w:rsidRPr="004B10EF">
        <w:rPr>
          <w:rFonts w:ascii="Times New Roman" w:eastAsia="Times New Roman" w:hAnsi="Times New Roman" w:cs="Times New Roman"/>
          <w:sz w:val="28"/>
          <w:szCs w:val="28"/>
          <w:lang w:eastAsia="ru-RU"/>
        </w:rPr>
        <w:t xml:space="preserve"> </w:t>
      </w:r>
    </w:p>
    <w:p w:rsidR="0068491C" w:rsidRPr="004B10EF" w:rsidRDefault="0068491C" w:rsidP="0068491C">
      <w:pPr>
        <w:spacing w:after="0"/>
        <w:ind w:firstLine="708"/>
        <w:jc w:val="both"/>
        <w:rPr>
          <w:rFonts w:ascii="Times New Roman" w:eastAsia="Times New Roman" w:hAnsi="Times New Roman" w:cs="Times New Roman"/>
          <w:sz w:val="28"/>
          <w:szCs w:val="28"/>
          <w:lang w:eastAsia="ru-RU"/>
        </w:rPr>
      </w:pPr>
      <w:r w:rsidRPr="004B10EF">
        <w:rPr>
          <w:rFonts w:ascii="Times New Roman" w:eastAsia="Times New Roman" w:hAnsi="Times New Roman" w:cs="Times New Roman"/>
          <w:sz w:val="28"/>
          <w:szCs w:val="28"/>
          <w:lang w:eastAsia="ru-RU"/>
        </w:rPr>
        <w:t xml:space="preserve">Из </w:t>
      </w:r>
      <w:r>
        <w:rPr>
          <w:rFonts w:ascii="Times New Roman" w:eastAsia="Times New Roman" w:hAnsi="Times New Roman" w:cs="Times New Roman"/>
          <w:sz w:val="28"/>
          <w:szCs w:val="28"/>
          <w:lang w:eastAsia="ru-RU"/>
        </w:rPr>
        <w:t>19</w:t>
      </w:r>
      <w:r w:rsidRPr="004B10EF">
        <w:rPr>
          <w:rFonts w:ascii="Times New Roman" w:eastAsia="Times New Roman" w:hAnsi="Times New Roman" w:cs="Times New Roman"/>
          <w:sz w:val="28"/>
          <w:szCs w:val="28"/>
          <w:lang w:eastAsia="ru-RU"/>
        </w:rPr>
        <w:t xml:space="preserve"> муниципальных программ средства местного бюджета в полном объеме освоены по </w:t>
      </w:r>
      <w:r>
        <w:rPr>
          <w:rFonts w:ascii="Times New Roman" w:eastAsia="Times New Roman" w:hAnsi="Times New Roman" w:cs="Times New Roman"/>
          <w:sz w:val="28"/>
          <w:szCs w:val="28"/>
          <w:lang w:eastAsia="ru-RU"/>
        </w:rPr>
        <w:t>13</w:t>
      </w:r>
      <w:r w:rsidRPr="004B10EF">
        <w:rPr>
          <w:rFonts w:ascii="Times New Roman" w:eastAsia="Times New Roman" w:hAnsi="Times New Roman" w:cs="Times New Roman"/>
          <w:sz w:val="28"/>
          <w:szCs w:val="28"/>
          <w:lang w:eastAsia="ru-RU"/>
        </w:rPr>
        <w:t xml:space="preserve"> программам </w:t>
      </w:r>
      <w:r>
        <w:rPr>
          <w:rFonts w:ascii="Times New Roman" w:eastAsia="Times New Roman" w:hAnsi="Times New Roman" w:cs="Times New Roman"/>
          <w:sz w:val="28"/>
          <w:szCs w:val="28"/>
          <w:lang w:eastAsia="ru-RU"/>
        </w:rPr>
        <w:t>(68,4</w:t>
      </w:r>
      <w:r w:rsidRPr="004B10EF">
        <w:rPr>
          <w:rFonts w:ascii="Times New Roman" w:eastAsia="Times New Roman" w:hAnsi="Times New Roman" w:cs="Times New Roman"/>
          <w:sz w:val="28"/>
          <w:szCs w:val="28"/>
          <w:lang w:eastAsia="ru-RU"/>
        </w:rPr>
        <w:t xml:space="preserve">%). </w:t>
      </w:r>
    </w:p>
    <w:p w:rsidR="0068491C" w:rsidRPr="00FE218F" w:rsidRDefault="0068491C" w:rsidP="0068491C">
      <w:pPr>
        <w:tabs>
          <w:tab w:val="left" w:pos="284"/>
          <w:tab w:val="left" w:pos="851"/>
        </w:tabs>
        <w:spacing w:after="0"/>
        <w:jc w:val="both"/>
        <w:rPr>
          <w:rFonts w:ascii="Times New Roman" w:eastAsia="Times New Roman" w:hAnsi="Times New Roman" w:cs="Times New Roman"/>
          <w:i/>
          <w:spacing w:val="1"/>
          <w:sz w:val="28"/>
          <w:szCs w:val="28"/>
          <w:lang w:eastAsia="ru-RU"/>
        </w:rPr>
      </w:pPr>
      <w:r>
        <w:rPr>
          <w:rFonts w:ascii="Times New Roman" w:eastAsia="Times New Roman" w:hAnsi="Times New Roman" w:cs="Times New Roman"/>
          <w:sz w:val="28"/>
          <w:szCs w:val="28"/>
          <w:lang w:eastAsia="ru-RU"/>
        </w:rPr>
        <w:tab/>
      </w:r>
      <w:r w:rsidRPr="00711AB7">
        <w:rPr>
          <w:rFonts w:ascii="Times New Roman" w:eastAsia="Times New Roman" w:hAnsi="Times New Roman" w:cs="Times New Roman"/>
          <w:i/>
          <w:sz w:val="28"/>
          <w:szCs w:val="28"/>
          <w:lang w:eastAsia="ru-RU"/>
        </w:rPr>
        <w:t xml:space="preserve">      Контрольно-счетная палата обращает внимание на низк</w:t>
      </w:r>
      <w:r>
        <w:rPr>
          <w:rFonts w:ascii="Times New Roman" w:eastAsia="Times New Roman" w:hAnsi="Times New Roman" w:cs="Times New Roman"/>
          <w:i/>
          <w:sz w:val="28"/>
          <w:szCs w:val="28"/>
          <w:lang w:eastAsia="ru-RU"/>
        </w:rPr>
        <w:t>ое качество</w:t>
      </w:r>
      <w:r w:rsidRPr="00711AB7">
        <w:rPr>
          <w:rFonts w:ascii="Times New Roman" w:eastAsia="Times New Roman" w:hAnsi="Times New Roman" w:cs="Times New Roman"/>
          <w:i/>
          <w:sz w:val="28"/>
          <w:szCs w:val="28"/>
          <w:lang w:eastAsia="ru-RU"/>
        </w:rPr>
        <w:t xml:space="preserve"> подготовк</w:t>
      </w:r>
      <w:r>
        <w:rPr>
          <w:rFonts w:ascii="Times New Roman" w:eastAsia="Times New Roman" w:hAnsi="Times New Roman" w:cs="Times New Roman"/>
          <w:i/>
          <w:sz w:val="28"/>
          <w:szCs w:val="28"/>
          <w:lang w:eastAsia="ru-RU"/>
        </w:rPr>
        <w:t xml:space="preserve">и </w:t>
      </w:r>
      <w:r w:rsidRPr="00711AB7">
        <w:rPr>
          <w:rFonts w:ascii="Times New Roman" w:eastAsia="Times New Roman" w:hAnsi="Times New Roman" w:cs="Times New Roman"/>
          <w:i/>
          <w:sz w:val="28"/>
          <w:szCs w:val="28"/>
          <w:lang w:eastAsia="ru-RU"/>
        </w:rPr>
        <w:t xml:space="preserve">сводного годового доклада о ходе реализации и оценке эффективности муниципальных программ муниципального образования Тбилисский район, </w:t>
      </w:r>
      <w:r w:rsidR="007E5DDF">
        <w:rPr>
          <w:rFonts w:ascii="Times New Roman" w:eastAsia="Times New Roman" w:hAnsi="Times New Roman" w:cs="Times New Roman"/>
          <w:i/>
          <w:sz w:val="28"/>
          <w:szCs w:val="28"/>
          <w:lang w:eastAsia="ru-RU"/>
        </w:rPr>
        <w:t>по</w:t>
      </w:r>
      <w:r w:rsidRPr="00711AB7">
        <w:rPr>
          <w:rFonts w:ascii="Times New Roman" w:eastAsia="Times New Roman" w:hAnsi="Times New Roman" w:cs="Times New Roman"/>
          <w:i/>
          <w:sz w:val="28"/>
          <w:szCs w:val="28"/>
          <w:lang w:eastAsia="ru-RU"/>
        </w:rPr>
        <w:t xml:space="preserve"> приложения</w:t>
      </w:r>
      <w:r w:rsidR="007E5DDF">
        <w:rPr>
          <w:rFonts w:ascii="Times New Roman" w:eastAsia="Times New Roman" w:hAnsi="Times New Roman" w:cs="Times New Roman"/>
          <w:i/>
          <w:sz w:val="28"/>
          <w:szCs w:val="28"/>
          <w:lang w:eastAsia="ru-RU"/>
        </w:rPr>
        <w:t>м</w:t>
      </w:r>
      <w:r w:rsidRPr="00711AB7">
        <w:rPr>
          <w:rFonts w:ascii="Times New Roman" w:eastAsia="Times New Roman" w:hAnsi="Times New Roman" w:cs="Times New Roman"/>
          <w:i/>
          <w:sz w:val="28"/>
          <w:szCs w:val="28"/>
          <w:lang w:eastAsia="ru-RU"/>
        </w:rPr>
        <w:t xml:space="preserve"> №2 и №3</w:t>
      </w:r>
      <w:r w:rsidR="007E5DDF">
        <w:rPr>
          <w:rFonts w:ascii="Times New Roman" w:eastAsia="Times New Roman" w:hAnsi="Times New Roman" w:cs="Times New Roman"/>
          <w:i/>
          <w:sz w:val="28"/>
          <w:szCs w:val="28"/>
          <w:lang w:eastAsia="ru-RU"/>
        </w:rPr>
        <w:t>.</w:t>
      </w:r>
      <w:r w:rsidRPr="00711AB7">
        <w:rPr>
          <w:rFonts w:ascii="Times New Roman" w:eastAsia="Times New Roman" w:hAnsi="Times New Roman" w:cs="Times New Roman"/>
          <w:i/>
          <w:sz w:val="28"/>
          <w:szCs w:val="28"/>
          <w:lang w:eastAsia="ru-RU"/>
        </w:rPr>
        <w:t xml:space="preserve"> </w:t>
      </w:r>
    </w:p>
    <w:p w:rsidR="00E9591F" w:rsidRPr="00152570" w:rsidRDefault="00744839" w:rsidP="00152570">
      <w:pPr>
        <w:pStyle w:val="1"/>
        <w:spacing w:before="0" w:after="240"/>
        <w:jc w:val="center"/>
        <w:rPr>
          <w:rFonts w:eastAsia="Times New Roman"/>
          <w:color w:val="auto"/>
          <w:lang w:eastAsia="ru-RU"/>
        </w:rPr>
      </w:pPr>
      <w:r w:rsidRPr="00744839">
        <w:rPr>
          <w:rFonts w:eastAsia="Times New Roman"/>
          <w:color w:val="auto"/>
          <w:lang w:eastAsia="ru-RU"/>
        </w:rPr>
        <w:t>7</w:t>
      </w:r>
      <w:r w:rsidR="00FB61E5" w:rsidRPr="00744839">
        <w:rPr>
          <w:rFonts w:eastAsia="Times New Roman"/>
          <w:color w:val="auto"/>
          <w:lang w:eastAsia="ru-RU"/>
        </w:rPr>
        <w:t>. Выводы:</w:t>
      </w:r>
    </w:p>
    <w:p w:rsidR="00846AEC" w:rsidRDefault="00846AEC" w:rsidP="00C65F88">
      <w:pPr>
        <w:spacing w:after="0"/>
        <w:ind w:firstLine="708"/>
        <w:jc w:val="both"/>
        <w:rPr>
          <w:rFonts w:ascii="Times New Roman" w:hAnsi="Times New Roman" w:cs="Times New Roman"/>
          <w:sz w:val="28"/>
          <w:szCs w:val="28"/>
        </w:rPr>
      </w:pPr>
      <w:r w:rsidRPr="00846AEC">
        <w:rPr>
          <w:rFonts w:ascii="Times New Roman" w:hAnsi="Times New Roman" w:cs="Times New Roman"/>
          <w:sz w:val="28"/>
          <w:szCs w:val="28"/>
        </w:rPr>
        <w:t>Муниципальное образование Тбилисский район  развивалось в соответствии с индикативным планом  социально-экономического развития муниципального образования Тбилисский район, разработанного  на 2018 и на плановый период 2019 и 2020 годов,  утвержденного  решением Совета  муниципального образования Тбилисский район от 20 декабря 2017 г</w:t>
      </w:r>
      <w:r>
        <w:rPr>
          <w:rFonts w:ascii="Times New Roman" w:hAnsi="Times New Roman" w:cs="Times New Roman"/>
          <w:sz w:val="28"/>
          <w:szCs w:val="28"/>
        </w:rPr>
        <w:t>.</w:t>
      </w:r>
      <w:r w:rsidRPr="00846AEC">
        <w:rPr>
          <w:rFonts w:ascii="Times New Roman" w:hAnsi="Times New Roman" w:cs="Times New Roman"/>
          <w:sz w:val="28"/>
          <w:szCs w:val="28"/>
        </w:rPr>
        <w:t xml:space="preserve"> № 326. </w:t>
      </w:r>
    </w:p>
    <w:p w:rsidR="00846AEC" w:rsidRDefault="00E83309" w:rsidP="00C65F88">
      <w:pPr>
        <w:spacing w:after="0"/>
        <w:ind w:firstLine="708"/>
        <w:jc w:val="both"/>
        <w:rPr>
          <w:rFonts w:ascii="Times New Roman" w:eastAsia="Times New Roman" w:hAnsi="Times New Roman" w:cs="Times New Roman"/>
          <w:sz w:val="28"/>
          <w:szCs w:val="28"/>
          <w:lang w:eastAsia="ru-RU"/>
        </w:rPr>
      </w:pPr>
      <w:r w:rsidRPr="004A478E">
        <w:rPr>
          <w:rFonts w:ascii="Times New Roman" w:eastAsia="Times New Roman" w:hAnsi="Times New Roman" w:cs="Times New Roman"/>
          <w:sz w:val="28"/>
          <w:szCs w:val="28"/>
          <w:lang w:eastAsia="ru-RU"/>
        </w:rPr>
        <w:t>Отделом экономики подготовлена аналитическая записка об итогах социально-экономического развития муниципального образования Тбилисский район за 201</w:t>
      </w:r>
      <w:r w:rsidR="00846AEC">
        <w:rPr>
          <w:rFonts w:ascii="Times New Roman" w:eastAsia="Times New Roman" w:hAnsi="Times New Roman" w:cs="Times New Roman"/>
          <w:sz w:val="28"/>
          <w:szCs w:val="28"/>
          <w:lang w:eastAsia="ru-RU"/>
        </w:rPr>
        <w:t>8</w:t>
      </w:r>
      <w:r w:rsidRPr="004A478E">
        <w:rPr>
          <w:rFonts w:ascii="Times New Roman" w:eastAsia="Times New Roman" w:hAnsi="Times New Roman" w:cs="Times New Roman"/>
          <w:sz w:val="28"/>
          <w:szCs w:val="28"/>
          <w:lang w:eastAsia="ru-RU"/>
        </w:rPr>
        <w:t xml:space="preserve"> год по основным показателям (по кругу крупных и средних предприятий).</w:t>
      </w:r>
      <w:r w:rsidR="00C65F88">
        <w:rPr>
          <w:rFonts w:ascii="Times New Roman" w:eastAsia="Times New Roman" w:hAnsi="Times New Roman" w:cs="Times New Roman"/>
          <w:sz w:val="28"/>
          <w:szCs w:val="28"/>
          <w:lang w:eastAsia="ru-RU"/>
        </w:rPr>
        <w:t xml:space="preserve"> </w:t>
      </w:r>
    </w:p>
    <w:p w:rsidR="00C65F88" w:rsidRDefault="00E83309" w:rsidP="00D14B1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Показатели нашли отражение в ежегодном докладе главы МО Тбилисский район о результатах своей деятельности и деятельности администрации МО Тбилисский район на открытой сессии Совета   и взяты за основу при подготовке  заключения </w:t>
      </w:r>
      <w:r w:rsidRPr="00E9591F">
        <w:rPr>
          <w:rFonts w:ascii="Times New Roman" w:hAnsi="Times New Roman" w:cs="Times New Roman"/>
          <w:sz w:val="28"/>
          <w:szCs w:val="28"/>
        </w:rPr>
        <w:t>на</w:t>
      </w:r>
      <w:r>
        <w:rPr>
          <w:rFonts w:ascii="Times New Roman" w:hAnsi="Times New Roman" w:cs="Times New Roman"/>
          <w:sz w:val="28"/>
          <w:szCs w:val="28"/>
        </w:rPr>
        <w:t xml:space="preserve">  отчет об исполнении бюджета   </w:t>
      </w:r>
      <w:r w:rsidRPr="00E9591F">
        <w:rPr>
          <w:rFonts w:ascii="Times New Roman" w:hAnsi="Times New Roman" w:cs="Times New Roman"/>
          <w:sz w:val="28"/>
          <w:szCs w:val="28"/>
        </w:rPr>
        <w:t>муниципальног</w:t>
      </w:r>
      <w:r>
        <w:rPr>
          <w:rFonts w:ascii="Times New Roman" w:hAnsi="Times New Roman" w:cs="Times New Roman"/>
          <w:sz w:val="28"/>
          <w:szCs w:val="28"/>
        </w:rPr>
        <w:t>о образования Тбилисский район  за 201</w:t>
      </w:r>
      <w:r w:rsidR="00846AEC">
        <w:rPr>
          <w:rFonts w:ascii="Times New Roman" w:hAnsi="Times New Roman" w:cs="Times New Roman"/>
          <w:sz w:val="28"/>
          <w:szCs w:val="28"/>
        </w:rPr>
        <w:t>8</w:t>
      </w:r>
      <w:r w:rsidRPr="00E9591F">
        <w:rPr>
          <w:rFonts w:ascii="Times New Roman" w:hAnsi="Times New Roman" w:cs="Times New Roman"/>
          <w:sz w:val="28"/>
          <w:szCs w:val="28"/>
        </w:rPr>
        <w:t xml:space="preserve"> год</w:t>
      </w:r>
      <w:r w:rsidRPr="003C1C38">
        <w:rPr>
          <w:rFonts w:ascii="Times New Roman" w:hAnsi="Times New Roman" w:cs="Times New Roman"/>
          <w:sz w:val="28"/>
          <w:szCs w:val="28"/>
        </w:rPr>
        <w:t>.</w:t>
      </w:r>
      <w:r w:rsidR="00744839">
        <w:rPr>
          <w:rFonts w:ascii="Times New Roman" w:hAnsi="Times New Roman" w:cs="Times New Roman"/>
          <w:sz w:val="28"/>
          <w:szCs w:val="28"/>
        </w:rPr>
        <w:t xml:space="preserve"> Анализ</w:t>
      </w:r>
      <w:r w:rsidR="00C65F88">
        <w:rPr>
          <w:rFonts w:ascii="Times New Roman" w:hAnsi="Times New Roman" w:cs="Times New Roman"/>
          <w:sz w:val="28"/>
          <w:szCs w:val="28"/>
        </w:rPr>
        <w:t xml:space="preserve"> итогов</w:t>
      </w:r>
      <w:r w:rsidR="00744839">
        <w:rPr>
          <w:rFonts w:ascii="Times New Roman" w:hAnsi="Times New Roman" w:cs="Times New Roman"/>
          <w:sz w:val="28"/>
          <w:szCs w:val="28"/>
        </w:rPr>
        <w:t xml:space="preserve"> представлен в </w:t>
      </w:r>
      <w:r w:rsidR="00C65F88">
        <w:rPr>
          <w:rFonts w:ascii="Times New Roman" w:hAnsi="Times New Roman" w:cs="Times New Roman"/>
          <w:sz w:val="28"/>
          <w:szCs w:val="28"/>
        </w:rPr>
        <w:t xml:space="preserve">Заключении </w:t>
      </w:r>
      <w:r w:rsidR="00846AEC">
        <w:rPr>
          <w:rFonts w:ascii="Times New Roman" w:hAnsi="Times New Roman" w:cs="Times New Roman"/>
          <w:sz w:val="28"/>
          <w:szCs w:val="28"/>
        </w:rPr>
        <w:t xml:space="preserve">контрольно-счетной палаты </w:t>
      </w:r>
      <w:r w:rsidR="00C65F88">
        <w:rPr>
          <w:rFonts w:ascii="Times New Roman" w:hAnsi="Times New Roman" w:cs="Times New Roman"/>
          <w:sz w:val="28"/>
          <w:szCs w:val="28"/>
        </w:rPr>
        <w:t xml:space="preserve"> в </w:t>
      </w:r>
      <w:r w:rsidR="00744839">
        <w:rPr>
          <w:rFonts w:ascii="Times New Roman" w:hAnsi="Times New Roman" w:cs="Times New Roman"/>
          <w:sz w:val="28"/>
          <w:szCs w:val="28"/>
        </w:rPr>
        <w:t>разделе №2 «</w:t>
      </w:r>
      <w:r w:rsidR="00744839" w:rsidRPr="00744839">
        <w:rPr>
          <w:rFonts w:ascii="Times New Roman" w:hAnsi="Times New Roman" w:cs="Times New Roman"/>
          <w:sz w:val="28"/>
          <w:szCs w:val="28"/>
        </w:rPr>
        <w:t>Итоги социально-экономического развития района за 201</w:t>
      </w:r>
      <w:r w:rsidR="00846AEC">
        <w:rPr>
          <w:rFonts w:ascii="Times New Roman" w:hAnsi="Times New Roman" w:cs="Times New Roman"/>
          <w:sz w:val="28"/>
          <w:szCs w:val="28"/>
        </w:rPr>
        <w:t>8</w:t>
      </w:r>
      <w:r w:rsidR="00744839" w:rsidRPr="00744839">
        <w:rPr>
          <w:rFonts w:ascii="Times New Roman" w:hAnsi="Times New Roman" w:cs="Times New Roman"/>
          <w:sz w:val="28"/>
          <w:szCs w:val="28"/>
        </w:rPr>
        <w:t xml:space="preserve"> год</w:t>
      </w:r>
      <w:r w:rsidR="00744839">
        <w:rPr>
          <w:rFonts w:ascii="Times New Roman" w:hAnsi="Times New Roman" w:cs="Times New Roman"/>
          <w:sz w:val="28"/>
          <w:szCs w:val="28"/>
        </w:rPr>
        <w:t>»</w:t>
      </w:r>
    </w:p>
    <w:p w:rsidR="00C65F88" w:rsidRPr="0046664C" w:rsidRDefault="00C65F88" w:rsidP="00D14B12">
      <w:pPr>
        <w:spacing w:after="0"/>
        <w:jc w:val="both"/>
        <w:rPr>
          <w:rFonts w:ascii="Times New Roman" w:hAnsi="Times New Roman" w:cs="Times New Roman"/>
          <w:sz w:val="28"/>
          <w:szCs w:val="28"/>
        </w:rPr>
      </w:pPr>
      <w:r>
        <w:rPr>
          <w:rFonts w:ascii="Times New Roman" w:hAnsi="Times New Roman" w:cs="Times New Roman"/>
          <w:sz w:val="28"/>
          <w:szCs w:val="28"/>
        </w:rPr>
        <w:tab/>
      </w:r>
      <w:r w:rsidR="00E83309" w:rsidRPr="000667EA">
        <w:rPr>
          <w:rFonts w:ascii="Times New Roman" w:eastAsia="Times New Roman" w:hAnsi="Times New Roman" w:cs="Times New Roman"/>
          <w:sz w:val="28"/>
          <w:szCs w:val="28"/>
          <w:lang w:eastAsia="ru-RU"/>
        </w:rPr>
        <w:t>В ходе исполнения Решения о бюджете на 201</w:t>
      </w:r>
      <w:r w:rsidR="00846AEC">
        <w:rPr>
          <w:rFonts w:ascii="Times New Roman" w:eastAsia="Times New Roman" w:hAnsi="Times New Roman" w:cs="Times New Roman"/>
          <w:sz w:val="28"/>
          <w:szCs w:val="28"/>
          <w:lang w:eastAsia="ru-RU"/>
        </w:rPr>
        <w:t>8</w:t>
      </w:r>
      <w:r w:rsidR="00E83309" w:rsidRPr="000667EA">
        <w:rPr>
          <w:rFonts w:ascii="Times New Roman" w:eastAsia="Times New Roman" w:hAnsi="Times New Roman" w:cs="Times New Roman"/>
          <w:sz w:val="28"/>
          <w:szCs w:val="28"/>
          <w:lang w:eastAsia="ru-RU"/>
        </w:rPr>
        <w:t xml:space="preserve"> год и плановый период 201</w:t>
      </w:r>
      <w:r w:rsidR="00846AEC">
        <w:rPr>
          <w:rFonts w:ascii="Times New Roman" w:eastAsia="Times New Roman" w:hAnsi="Times New Roman" w:cs="Times New Roman"/>
          <w:sz w:val="28"/>
          <w:szCs w:val="28"/>
          <w:lang w:eastAsia="ru-RU"/>
        </w:rPr>
        <w:t>9</w:t>
      </w:r>
      <w:r w:rsidR="00E83309" w:rsidRPr="000667EA">
        <w:rPr>
          <w:rFonts w:ascii="Times New Roman" w:eastAsia="Times New Roman" w:hAnsi="Times New Roman" w:cs="Times New Roman"/>
          <w:sz w:val="28"/>
          <w:szCs w:val="28"/>
          <w:lang w:eastAsia="ru-RU"/>
        </w:rPr>
        <w:t>-20</w:t>
      </w:r>
      <w:r w:rsidR="00846AEC">
        <w:rPr>
          <w:rFonts w:ascii="Times New Roman" w:eastAsia="Times New Roman" w:hAnsi="Times New Roman" w:cs="Times New Roman"/>
          <w:sz w:val="28"/>
          <w:szCs w:val="28"/>
          <w:lang w:eastAsia="ru-RU"/>
        </w:rPr>
        <w:t>20</w:t>
      </w:r>
      <w:r w:rsidR="00E83309" w:rsidRPr="000667EA">
        <w:rPr>
          <w:rFonts w:ascii="Times New Roman" w:eastAsia="Times New Roman" w:hAnsi="Times New Roman" w:cs="Times New Roman"/>
          <w:sz w:val="28"/>
          <w:szCs w:val="28"/>
          <w:lang w:eastAsia="ru-RU"/>
        </w:rPr>
        <w:t xml:space="preserve"> годов, исполнение доходной части бюджета муниципального образования Тбилисский район за 201</w:t>
      </w:r>
      <w:r w:rsidR="00D14B12">
        <w:rPr>
          <w:rFonts w:ascii="Times New Roman" w:eastAsia="Times New Roman" w:hAnsi="Times New Roman" w:cs="Times New Roman"/>
          <w:sz w:val="28"/>
          <w:szCs w:val="28"/>
          <w:lang w:eastAsia="ru-RU"/>
        </w:rPr>
        <w:t>8</w:t>
      </w:r>
      <w:r w:rsidR="00E83309" w:rsidRPr="000667EA">
        <w:rPr>
          <w:rFonts w:ascii="Times New Roman" w:eastAsia="Times New Roman" w:hAnsi="Times New Roman" w:cs="Times New Roman"/>
          <w:sz w:val="28"/>
          <w:szCs w:val="28"/>
          <w:lang w:eastAsia="ru-RU"/>
        </w:rPr>
        <w:t xml:space="preserve"> год составило </w:t>
      </w:r>
      <w:r w:rsidR="00D14B12">
        <w:rPr>
          <w:rFonts w:ascii="Times New Roman" w:eastAsia="Times New Roman" w:hAnsi="Times New Roman" w:cs="Times New Roman"/>
          <w:sz w:val="28"/>
          <w:szCs w:val="28"/>
          <w:lang w:eastAsia="ru-RU"/>
        </w:rPr>
        <w:t>99,3</w:t>
      </w:r>
      <w:r w:rsidR="00E83309" w:rsidRPr="000667EA">
        <w:rPr>
          <w:rFonts w:ascii="Times New Roman" w:eastAsia="Times New Roman" w:hAnsi="Times New Roman" w:cs="Times New Roman"/>
          <w:sz w:val="28"/>
          <w:szCs w:val="28"/>
          <w:lang w:eastAsia="ru-RU"/>
        </w:rPr>
        <w:t xml:space="preserve"> %, расходной – </w:t>
      </w:r>
      <w:r w:rsidR="00D14B12">
        <w:rPr>
          <w:rFonts w:ascii="Times New Roman" w:eastAsia="Times New Roman" w:hAnsi="Times New Roman" w:cs="Times New Roman"/>
          <w:sz w:val="28"/>
          <w:szCs w:val="28"/>
          <w:lang w:eastAsia="ru-RU"/>
        </w:rPr>
        <w:t>98,5</w:t>
      </w:r>
      <w:r w:rsidR="00E83309" w:rsidRPr="000667EA">
        <w:rPr>
          <w:rFonts w:ascii="Times New Roman" w:eastAsia="Times New Roman" w:hAnsi="Times New Roman" w:cs="Times New Roman"/>
          <w:sz w:val="28"/>
          <w:szCs w:val="28"/>
          <w:lang w:eastAsia="ru-RU"/>
        </w:rPr>
        <w:t xml:space="preserve">%. </w:t>
      </w:r>
      <w:r w:rsidR="00E83309">
        <w:rPr>
          <w:rFonts w:ascii="Times New Roman" w:eastAsia="Times New Roman" w:hAnsi="Times New Roman" w:cs="Times New Roman"/>
          <w:sz w:val="28"/>
          <w:szCs w:val="28"/>
          <w:lang w:eastAsia="ru-RU"/>
        </w:rPr>
        <w:t>В результате получено снижение дефицита бюджета</w:t>
      </w:r>
      <w:r w:rsidR="009C300F">
        <w:rPr>
          <w:rFonts w:ascii="Times New Roman" w:eastAsia="Times New Roman" w:hAnsi="Times New Roman" w:cs="Times New Roman"/>
          <w:sz w:val="28"/>
          <w:szCs w:val="28"/>
          <w:lang w:eastAsia="ru-RU"/>
        </w:rPr>
        <w:t>.</w:t>
      </w:r>
      <w:r w:rsidR="00E83309">
        <w:rPr>
          <w:rFonts w:ascii="Times New Roman" w:eastAsia="Times New Roman" w:hAnsi="Times New Roman" w:cs="Times New Roman"/>
          <w:sz w:val="28"/>
          <w:szCs w:val="28"/>
          <w:lang w:eastAsia="ru-RU"/>
        </w:rPr>
        <w:t xml:space="preserve"> </w:t>
      </w:r>
      <w:r w:rsidR="00E83309" w:rsidRPr="000667EA">
        <w:rPr>
          <w:rFonts w:ascii="Times New Roman" w:eastAsia="Times New Roman" w:hAnsi="Times New Roman" w:cs="Times New Roman"/>
          <w:sz w:val="28"/>
          <w:szCs w:val="28"/>
          <w:lang w:eastAsia="ru-RU"/>
        </w:rPr>
        <w:t xml:space="preserve"> </w:t>
      </w:r>
      <w:r w:rsidR="00E83309">
        <w:rPr>
          <w:rFonts w:ascii="Times New Roman" w:hAnsi="Times New Roman" w:cs="Times New Roman"/>
          <w:sz w:val="28"/>
          <w:szCs w:val="28"/>
        </w:rPr>
        <w:tab/>
      </w:r>
      <w:r w:rsidR="00E83309" w:rsidRPr="00AA06C3">
        <w:rPr>
          <w:rFonts w:ascii="Times New Roman" w:hAnsi="Times New Roman" w:cs="Times New Roman"/>
          <w:sz w:val="28"/>
          <w:szCs w:val="28"/>
        </w:rPr>
        <w:t>Структура по исполнению доходной части бюджета представлена высоким показателем объема собственных доходов –3</w:t>
      </w:r>
      <w:r w:rsidR="0046664C">
        <w:rPr>
          <w:rFonts w:ascii="Times New Roman" w:hAnsi="Times New Roman" w:cs="Times New Roman"/>
          <w:sz w:val="28"/>
          <w:szCs w:val="28"/>
        </w:rPr>
        <w:t>7,0</w:t>
      </w:r>
      <w:r w:rsidR="00E83309" w:rsidRPr="00AA06C3">
        <w:rPr>
          <w:rFonts w:ascii="Times New Roman" w:hAnsi="Times New Roman" w:cs="Times New Roman"/>
          <w:sz w:val="28"/>
          <w:szCs w:val="28"/>
        </w:rPr>
        <w:t xml:space="preserve">% к общему объему всех доходов. </w:t>
      </w:r>
      <w:r w:rsidR="00E83309" w:rsidRPr="0046664C">
        <w:rPr>
          <w:rFonts w:ascii="Times New Roman" w:hAnsi="Times New Roman" w:cs="Times New Roman"/>
          <w:sz w:val="28"/>
          <w:szCs w:val="28"/>
        </w:rPr>
        <w:t xml:space="preserve">Следует отметить, что доля собственных средств в бюджете района такая высокая уже </w:t>
      </w:r>
      <w:r w:rsidR="0046664C" w:rsidRPr="0046664C">
        <w:rPr>
          <w:rFonts w:ascii="Times New Roman" w:hAnsi="Times New Roman" w:cs="Times New Roman"/>
          <w:sz w:val="28"/>
          <w:szCs w:val="28"/>
        </w:rPr>
        <w:t xml:space="preserve">три  </w:t>
      </w:r>
      <w:r w:rsidR="00E83309" w:rsidRPr="0046664C">
        <w:rPr>
          <w:rFonts w:ascii="Times New Roman" w:hAnsi="Times New Roman" w:cs="Times New Roman"/>
          <w:sz w:val="28"/>
          <w:szCs w:val="28"/>
        </w:rPr>
        <w:t xml:space="preserve">года, за счет роста доходов от продажи земли. В предыдущие годы доля была в пределах 30,0%. </w:t>
      </w:r>
    </w:p>
    <w:p w:rsidR="00E83309" w:rsidRDefault="00C65F88" w:rsidP="00D14B12">
      <w:pPr>
        <w:spacing w:after="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00E83309" w:rsidRPr="000704E7">
        <w:rPr>
          <w:rFonts w:ascii="Times New Roman" w:eastAsia="Times New Roman" w:hAnsi="Times New Roman" w:cs="Times New Roman"/>
          <w:sz w:val="28"/>
          <w:szCs w:val="28"/>
          <w:lang w:eastAsia="ru-RU"/>
        </w:rPr>
        <w:t>За счет дополнительных источников доходов, в 201</w:t>
      </w:r>
      <w:r w:rsidR="0046664C">
        <w:rPr>
          <w:rFonts w:ascii="Times New Roman" w:eastAsia="Times New Roman" w:hAnsi="Times New Roman" w:cs="Times New Roman"/>
          <w:sz w:val="28"/>
          <w:szCs w:val="28"/>
          <w:lang w:eastAsia="ru-RU"/>
        </w:rPr>
        <w:t>8</w:t>
      </w:r>
      <w:r w:rsidR="00E83309" w:rsidRPr="000704E7">
        <w:rPr>
          <w:rFonts w:ascii="Times New Roman" w:eastAsia="Times New Roman" w:hAnsi="Times New Roman" w:cs="Times New Roman"/>
          <w:sz w:val="28"/>
          <w:szCs w:val="28"/>
          <w:lang w:eastAsia="ru-RU"/>
        </w:rPr>
        <w:t xml:space="preserve"> году </w:t>
      </w:r>
      <w:r w:rsidR="00E83309">
        <w:rPr>
          <w:rFonts w:ascii="Times New Roman" w:eastAsia="Times New Roman" w:hAnsi="Times New Roman" w:cs="Times New Roman"/>
          <w:sz w:val="28"/>
          <w:szCs w:val="28"/>
          <w:lang w:eastAsia="ru-RU"/>
        </w:rPr>
        <w:t>в</w:t>
      </w:r>
      <w:r w:rsidR="00E83309" w:rsidRPr="000704E7">
        <w:rPr>
          <w:rFonts w:ascii="Times New Roman" w:eastAsia="Times New Roman" w:hAnsi="Times New Roman" w:cs="Times New Roman"/>
          <w:sz w:val="28"/>
          <w:szCs w:val="28"/>
          <w:lang w:eastAsia="ru-RU"/>
        </w:rPr>
        <w:t xml:space="preserve">ыданы бюджетные кредиты сельским поселениям в объеме </w:t>
      </w:r>
      <w:r w:rsidR="0046664C">
        <w:rPr>
          <w:rFonts w:ascii="Times New Roman" w:eastAsia="Times New Roman" w:hAnsi="Times New Roman" w:cs="Times New Roman"/>
          <w:sz w:val="28"/>
          <w:szCs w:val="28"/>
          <w:lang w:eastAsia="ru-RU"/>
        </w:rPr>
        <w:t>9788,9</w:t>
      </w:r>
      <w:r w:rsidR="00E83309" w:rsidRPr="000704E7">
        <w:rPr>
          <w:rFonts w:ascii="Times New Roman" w:eastAsia="Times New Roman" w:hAnsi="Times New Roman" w:cs="Times New Roman"/>
          <w:sz w:val="28"/>
          <w:szCs w:val="28"/>
          <w:lang w:eastAsia="ru-RU"/>
        </w:rPr>
        <w:t xml:space="preserve"> тыс. руб. </w:t>
      </w:r>
      <w:r w:rsidR="00E83309">
        <w:rPr>
          <w:rFonts w:ascii="Times New Roman" w:eastAsia="Times New Roman" w:hAnsi="Times New Roman" w:cs="Times New Roman"/>
          <w:sz w:val="28"/>
          <w:szCs w:val="28"/>
          <w:lang w:eastAsia="ru-RU"/>
        </w:rPr>
        <w:t>Реструктурированы долги по кредитам, выданным поселениям в 201</w:t>
      </w:r>
      <w:r w:rsidR="0046664C">
        <w:rPr>
          <w:rFonts w:ascii="Times New Roman" w:eastAsia="Times New Roman" w:hAnsi="Times New Roman" w:cs="Times New Roman"/>
          <w:sz w:val="28"/>
          <w:szCs w:val="28"/>
          <w:lang w:eastAsia="ru-RU"/>
        </w:rPr>
        <w:t>7</w:t>
      </w:r>
      <w:r w:rsidR="00E83309">
        <w:rPr>
          <w:rFonts w:ascii="Times New Roman" w:eastAsia="Times New Roman" w:hAnsi="Times New Roman" w:cs="Times New Roman"/>
          <w:sz w:val="28"/>
          <w:szCs w:val="28"/>
          <w:lang w:eastAsia="ru-RU"/>
        </w:rPr>
        <w:t xml:space="preserve"> году в объеме </w:t>
      </w:r>
      <w:r w:rsidR="0046664C">
        <w:rPr>
          <w:rFonts w:ascii="Times New Roman" w:eastAsia="Times New Roman" w:hAnsi="Times New Roman" w:cs="Times New Roman"/>
          <w:sz w:val="28"/>
          <w:szCs w:val="28"/>
          <w:lang w:eastAsia="ru-RU"/>
        </w:rPr>
        <w:t>12157,6</w:t>
      </w:r>
      <w:r w:rsidR="00E83309">
        <w:rPr>
          <w:rFonts w:ascii="Times New Roman" w:eastAsia="Times New Roman" w:hAnsi="Times New Roman" w:cs="Times New Roman"/>
          <w:sz w:val="28"/>
          <w:szCs w:val="28"/>
          <w:lang w:eastAsia="ru-RU"/>
        </w:rPr>
        <w:t xml:space="preserve"> тыс. руб.</w:t>
      </w:r>
      <w:r w:rsidR="00E83309" w:rsidRPr="000704E7">
        <w:rPr>
          <w:rFonts w:ascii="Times New Roman" w:eastAsia="Times New Roman" w:hAnsi="Times New Roman" w:cs="Times New Roman"/>
          <w:sz w:val="28"/>
          <w:szCs w:val="28"/>
          <w:lang w:eastAsia="ru-RU"/>
        </w:rPr>
        <w:t xml:space="preserve"> </w:t>
      </w:r>
    </w:p>
    <w:p w:rsidR="00C65F88" w:rsidRPr="003A3C29" w:rsidRDefault="00EB68A2" w:rsidP="00C73CD6">
      <w:pPr>
        <w:spacing w:after="0"/>
        <w:jc w:val="both"/>
        <w:rPr>
          <w:rFonts w:ascii="Times New Roman" w:eastAsia="Times New Roman" w:hAnsi="Times New Roman" w:cs="Times New Roman"/>
          <w:sz w:val="28"/>
          <w:szCs w:val="28"/>
          <w:lang w:eastAsia="ru-RU"/>
        </w:rPr>
      </w:pPr>
      <w:r w:rsidRPr="006E7664">
        <w:rPr>
          <w:rFonts w:ascii="Times New Roman" w:eastAsia="Times New Roman" w:hAnsi="Times New Roman" w:cs="Times New Roman"/>
          <w:sz w:val="28"/>
          <w:szCs w:val="28"/>
          <w:lang w:eastAsia="ru-RU"/>
        </w:rPr>
        <w:t>»</w:t>
      </w:r>
      <w:r w:rsidR="004C7BCB">
        <w:rPr>
          <w:rFonts w:ascii="Times New Roman" w:eastAsia="Times New Roman" w:hAnsi="Times New Roman" w:cs="Times New Roman"/>
          <w:sz w:val="28"/>
          <w:szCs w:val="28"/>
          <w:lang w:eastAsia="ru-RU"/>
        </w:rPr>
        <w:t>.</w:t>
      </w:r>
    </w:p>
    <w:p w:rsidR="00331ED7" w:rsidRPr="00382EA0" w:rsidRDefault="00BE54D9" w:rsidP="001E2155">
      <w:pPr>
        <w:tabs>
          <w:tab w:val="num" w:pos="1680"/>
          <w:tab w:val="num" w:pos="1800"/>
        </w:tabs>
        <w:spacing w:after="0"/>
        <w:jc w:val="both"/>
        <w:rPr>
          <w:rFonts w:ascii="Times New Roman" w:eastAsia="Times New Roman" w:hAnsi="Times New Roman" w:cs="Times New Roman"/>
          <w:b/>
          <w:i/>
          <w:sz w:val="28"/>
          <w:szCs w:val="28"/>
          <w:lang w:eastAsia="ru-RU"/>
        </w:rPr>
      </w:pPr>
      <w:r w:rsidRPr="00382EA0">
        <w:rPr>
          <w:rFonts w:ascii="Times New Roman" w:eastAsia="Times New Roman" w:hAnsi="Times New Roman" w:cs="Times New Roman"/>
          <w:b/>
          <w:i/>
          <w:sz w:val="28"/>
          <w:szCs w:val="28"/>
          <w:lang w:eastAsia="ru-RU"/>
        </w:rPr>
        <w:t xml:space="preserve"> </w:t>
      </w:r>
      <w:r w:rsidR="001E2155" w:rsidRPr="00382EA0">
        <w:rPr>
          <w:rFonts w:ascii="Times New Roman" w:eastAsia="Times New Roman" w:hAnsi="Times New Roman" w:cs="Times New Roman"/>
          <w:b/>
          <w:i/>
          <w:sz w:val="28"/>
          <w:szCs w:val="28"/>
          <w:lang w:eastAsia="ru-RU"/>
        </w:rPr>
        <w:t xml:space="preserve">       </w:t>
      </w:r>
    </w:p>
    <w:p w:rsidR="00C807C9" w:rsidRPr="00321ECF" w:rsidRDefault="00980BBD" w:rsidP="00B03D21">
      <w:pPr>
        <w:tabs>
          <w:tab w:val="num" w:pos="1680"/>
          <w:tab w:val="num" w:pos="1800"/>
        </w:tabs>
        <w:spacing w:after="0"/>
        <w:jc w:val="center"/>
        <w:rPr>
          <w:rFonts w:ascii="Times New Roman" w:eastAsia="Times New Roman" w:hAnsi="Times New Roman" w:cs="Times New Roman"/>
          <w:b/>
          <w:sz w:val="28"/>
          <w:szCs w:val="28"/>
          <w:u w:val="single"/>
          <w:lang w:eastAsia="ru-RU"/>
        </w:rPr>
      </w:pPr>
      <w:r w:rsidRPr="00321ECF">
        <w:rPr>
          <w:rFonts w:ascii="Times New Roman" w:eastAsia="Times New Roman" w:hAnsi="Times New Roman" w:cs="Times New Roman"/>
          <w:b/>
          <w:sz w:val="28"/>
          <w:szCs w:val="28"/>
          <w:lang w:eastAsia="ru-RU"/>
        </w:rPr>
        <w:t>Необходимо так же отметить важные замечания, возникшие при проведении экспертизы отчета об исполнении бюджета:</w:t>
      </w:r>
    </w:p>
    <w:p w:rsidR="00F00C1A" w:rsidRDefault="00CC43E9" w:rsidP="001E2155">
      <w:pPr>
        <w:tabs>
          <w:tab w:val="num" w:pos="1680"/>
          <w:tab w:val="num" w:pos="1800"/>
        </w:tabs>
        <w:spacing w:after="0"/>
        <w:jc w:val="both"/>
        <w:rPr>
          <w:rFonts w:ascii="Times New Roman" w:eastAsia="Times New Roman" w:hAnsi="Times New Roman" w:cs="Times New Roman"/>
          <w:sz w:val="28"/>
          <w:szCs w:val="28"/>
          <w:lang w:eastAsia="ru-RU"/>
        </w:rPr>
      </w:pPr>
      <w:r w:rsidRPr="00CC43E9">
        <w:rPr>
          <w:rFonts w:ascii="Times New Roman" w:eastAsia="Times New Roman" w:hAnsi="Times New Roman" w:cs="Times New Roman"/>
          <w:sz w:val="28"/>
          <w:szCs w:val="28"/>
          <w:lang w:eastAsia="ru-RU"/>
        </w:rPr>
        <w:t xml:space="preserve">           В представленной ГРБС </w:t>
      </w:r>
      <w:r>
        <w:rPr>
          <w:rFonts w:ascii="Times New Roman" w:eastAsia="Times New Roman" w:hAnsi="Times New Roman" w:cs="Times New Roman"/>
          <w:sz w:val="28"/>
          <w:szCs w:val="28"/>
          <w:lang w:eastAsia="ru-RU"/>
        </w:rPr>
        <w:t xml:space="preserve">годовой </w:t>
      </w:r>
      <w:r w:rsidRPr="00CC43E9">
        <w:rPr>
          <w:rFonts w:ascii="Times New Roman" w:eastAsia="Times New Roman" w:hAnsi="Times New Roman" w:cs="Times New Roman"/>
          <w:sz w:val="28"/>
          <w:szCs w:val="28"/>
          <w:lang w:eastAsia="ru-RU"/>
        </w:rPr>
        <w:t>бюджетной отчетности</w:t>
      </w:r>
      <w:r w:rsidR="00F00C1A">
        <w:rPr>
          <w:rFonts w:ascii="Times New Roman" w:eastAsia="Times New Roman" w:hAnsi="Times New Roman" w:cs="Times New Roman"/>
          <w:sz w:val="28"/>
          <w:szCs w:val="28"/>
          <w:lang w:eastAsia="ru-RU"/>
        </w:rPr>
        <w:t>:</w:t>
      </w:r>
    </w:p>
    <w:p w:rsidR="0085605F" w:rsidRDefault="0083699D" w:rsidP="0085605F">
      <w:pPr>
        <w:spacing w:after="0"/>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 </w:t>
      </w:r>
      <w:r w:rsidRPr="00673B9E">
        <w:rPr>
          <w:rFonts w:ascii="Times New Roman" w:hAnsi="Times New Roman" w:cs="Times New Roman"/>
          <w:sz w:val="28"/>
          <w:szCs w:val="28"/>
        </w:rPr>
        <w:t>В сведениях о результатах мероприятий внутреннего муниципального финансового контроля (таб</w:t>
      </w:r>
      <w:r w:rsidR="00010941">
        <w:rPr>
          <w:rFonts w:ascii="Times New Roman" w:hAnsi="Times New Roman" w:cs="Times New Roman"/>
          <w:sz w:val="28"/>
          <w:szCs w:val="28"/>
        </w:rPr>
        <w:t xml:space="preserve">лица №5 аналитической записки) либо </w:t>
      </w:r>
      <w:r w:rsidRPr="00673B9E">
        <w:rPr>
          <w:rFonts w:ascii="Times New Roman" w:hAnsi="Times New Roman" w:cs="Times New Roman"/>
          <w:sz w:val="28"/>
          <w:szCs w:val="28"/>
        </w:rPr>
        <w:t>отсутствует  информация, о результатах</w:t>
      </w:r>
      <w:r>
        <w:rPr>
          <w:rFonts w:ascii="Times New Roman" w:hAnsi="Times New Roman" w:cs="Times New Roman"/>
          <w:sz w:val="28"/>
          <w:szCs w:val="28"/>
        </w:rPr>
        <w:t xml:space="preserve">, </w:t>
      </w:r>
      <w:r w:rsidRPr="00673B9E">
        <w:rPr>
          <w:rFonts w:ascii="Times New Roman" w:hAnsi="Times New Roman" w:cs="Times New Roman"/>
          <w:sz w:val="28"/>
          <w:szCs w:val="28"/>
        </w:rPr>
        <w:t xml:space="preserve"> проведенных в отчетном периоде мероприятий</w:t>
      </w:r>
      <w:r>
        <w:rPr>
          <w:rFonts w:ascii="Times New Roman" w:hAnsi="Times New Roman" w:cs="Times New Roman"/>
          <w:sz w:val="28"/>
          <w:szCs w:val="28"/>
        </w:rPr>
        <w:t xml:space="preserve"> </w:t>
      </w:r>
      <w:r w:rsidRPr="00673B9E">
        <w:rPr>
          <w:rFonts w:ascii="Times New Roman" w:hAnsi="Times New Roman" w:cs="Times New Roman"/>
          <w:sz w:val="28"/>
          <w:szCs w:val="28"/>
        </w:rPr>
        <w:t xml:space="preserve"> по внутреннему контролю</w:t>
      </w:r>
      <w:r>
        <w:rPr>
          <w:rFonts w:ascii="Times New Roman" w:hAnsi="Times New Roman" w:cs="Times New Roman"/>
          <w:sz w:val="28"/>
          <w:szCs w:val="28"/>
        </w:rPr>
        <w:t>,</w:t>
      </w:r>
      <w:r w:rsidRPr="00673B9E">
        <w:rPr>
          <w:rFonts w:ascii="Times New Roman" w:hAnsi="Times New Roman" w:cs="Times New Roman"/>
          <w:sz w:val="28"/>
          <w:szCs w:val="28"/>
        </w:rPr>
        <w:t xml:space="preserve"> за соблюдением требований бюджетного законодательства, соблюдением финансовой дисциплины, правильным ведением бюджетного учета и составлением бюджетной отчетности, </w:t>
      </w:r>
      <w:r w:rsidR="00010941">
        <w:rPr>
          <w:rFonts w:ascii="Times New Roman" w:hAnsi="Times New Roman" w:cs="Times New Roman"/>
          <w:sz w:val="28"/>
          <w:szCs w:val="28"/>
        </w:rPr>
        <w:t xml:space="preserve">либо </w:t>
      </w:r>
      <w:r w:rsidRPr="00673B9E">
        <w:rPr>
          <w:rFonts w:ascii="Times New Roman" w:hAnsi="Times New Roman" w:cs="Times New Roman"/>
          <w:sz w:val="28"/>
          <w:szCs w:val="28"/>
        </w:rPr>
        <w:t xml:space="preserve"> </w:t>
      </w:r>
      <w:r w:rsidR="00010941">
        <w:rPr>
          <w:rFonts w:ascii="Times New Roman" w:hAnsi="Times New Roman" w:cs="Times New Roman"/>
          <w:sz w:val="28"/>
          <w:szCs w:val="28"/>
        </w:rPr>
        <w:t>в</w:t>
      </w:r>
      <w:r w:rsidR="00010941" w:rsidRPr="00010941">
        <w:rPr>
          <w:rFonts w:ascii="Times New Roman" w:hAnsi="Times New Roman" w:cs="Times New Roman"/>
          <w:sz w:val="28"/>
          <w:szCs w:val="28"/>
        </w:rPr>
        <w:t xml:space="preserve">нутренний контроль направлен в основном на соблюдение требований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проведение инвентаризаций имущества, что  недостаточно для осуществления  в полном объеме бюджетных полномочий главного распорядителя бюджетных средств, по осуществлению внутреннего финансового контроля </w:t>
      </w:r>
      <w:r w:rsidR="0085605F" w:rsidRPr="0085605F">
        <w:rPr>
          <w:rFonts w:ascii="Times New Roman" w:hAnsi="Times New Roman" w:cs="Times New Roman"/>
          <w:sz w:val="28"/>
          <w:szCs w:val="28"/>
        </w:rPr>
        <w:t>в отношении соблюдения всех внутренних бюджетных процедур, по выполнению требований ст. 160.2-1 Бюджетного кодекса Российской Федерации.</w:t>
      </w:r>
    </w:p>
    <w:p w:rsidR="0085605F" w:rsidRPr="0085605F" w:rsidRDefault="0085605F" w:rsidP="0085605F">
      <w:pPr>
        <w:spacing w:after="0"/>
        <w:ind w:firstLine="708"/>
        <w:jc w:val="both"/>
        <w:rPr>
          <w:rFonts w:ascii="Times New Roman" w:hAnsi="Times New Roman" w:cs="Times New Roman"/>
          <w:sz w:val="28"/>
          <w:szCs w:val="28"/>
        </w:rPr>
      </w:pPr>
      <w:r w:rsidRPr="0085605F">
        <w:rPr>
          <w:rFonts w:ascii="Times New Roman" w:hAnsi="Times New Roman" w:cs="Times New Roman"/>
          <w:sz w:val="28"/>
          <w:szCs w:val="28"/>
        </w:rPr>
        <w:t>2.</w:t>
      </w:r>
      <w:r w:rsidRPr="0085605F">
        <w:rPr>
          <w:rFonts w:ascii="Times New Roman" w:eastAsia="Times New Roman" w:hAnsi="Times New Roman" w:cs="Times New Roman"/>
          <w:sz w:val="28"/>
          <w:szCs w:val="28"/>
          <w:lang w:eastAsia="ru-RU"/>
        </w:rPr>
        <w:t xml:space="preserve"> При проведении проверки итогов работы муниципального образования Тбилисский район за 2018 год в части анализа бухгалтерских отчетов, прослеживается косвенное нарушение статьи 34 Бюджетного кодекса Российской Федерации, выразившееся:</w:t>
      </w:r>
    </w:p>
    <w:p w:rsidR="0085605F" w:rsidRPr="0085605F" w:rsidRDefault="0085605F" w:rsidP="0085605F">
      <w:pPr>
        <w:spacing w:after="0"/>
        <w:jc w:val="both"/>
        <w:rPr>
          <w:rFonts w:ascii="Times New Roman" w:eastAsia="Times New Roman" w:hAnsi="Times New Roman" w:cs="Times New Roman"/>
          <w:b/>
          <w:sz w:val="28"/>
          <w:szCs w:val="28"/>
          <w:lang w:eastAsia="ru-RU"/>
        </w:rPr>
      </w:pPr>
      <w:r w:rsidRPr="0085605F">
        <w:rPr>
          <w:rFonts w:ascii="Times New Roman" w:eastAsia="Times New Roman" w:hAnsi="Times New Roman" w:cs="Times New Roman"/>
          <w:sz w:val="28"/>
          <w:szCs w:val="28"/>
          <w:lang w:eastAsia="ru-RU"/>
        </w:rPr>
        <w:t xml:space="preserve">     - в наличии остатков по незавершённому строительству объектов  (лечебный комплекс на 100 коек, биотермическая яма), у которых срок ввода в эксплуатацию просрочен. Общая сумма по этим объектам составила </w:t>
      </w:r>
      <w:r w:rsidRPr="0085605F">
        <w:rPr>
          <w:rFonts w:ascii="Times New Roman" w:eastAsia="Times New Roman" w:hAnsi="Times New Roman" w:cs="Times New Roman"/>
          <w:sz w:val="28"/>
          <w:szCs w:val="28"/>
          <w:lang w:eastAsia="ar-SA"/>
        </w:rPr>
        <w:t>233648,805 тыс. руб.</w:t>
      </w:r>
      <w:r w:rsidRPr="0085605F">
        <w:rPr>
          <w:rFonts w:ascii="Times New Roman" w:eastAsia="Times New Roman" w:hAnsi="Times New Roman" w:cs="Times New Roman"/>
          <w:sz w:val="28"/>
          <w:szCs w:val="28"/>
          <w:lang w:eastAsia="ru-RU"/>
        </w:rPr>
        <w:t xml:space="preserve"> (нарушен принцип достижения заданных результатов с использованием наименьшего объема средств</w:t>
      </w:r>
      <w:r w:rsidRPr="0085605F">
        <w:t xml:space="preserve"> </w:t>
      </w:r>
      <w:r w:rsidRPr="0085605F">
        <w:rPr>
          <w:rFonts w:ascii="Times New Roman" w:hAnsi="Times New Roman" w:cs="Times New Roman"/>
          <w:sz w:val="28"/>
          <w:szCs w:val="28"/>
        </w:rPr>
        <w:t xml:space="preserve">по </w:t>
      </w:r>
      <w:r w:rsidRPr="0085605F">
        <w:rPr>
          <w:rFonts w:ascii="Times New Roman" w:eastAsia="Times New Roman" w:hAnsi="Times New Roman" w:cs="Times New Roman"/>
          <w:sz w:val="28"/>
          <w:szCs w:val="28"/>
          <w:lang w:eastAsia="ru-RU"/>
        </w:rPr>
        <w:t>ст. 34 Бюджетного кодекса  РФ);</w:t>
      </w:r>
    </w:p>
    <w:p w:rsidR="0085605F" w:rsidRPr="0085605F" w:rsidRDefault="0085605F" w:rsidP="0085605F">
      <w:pPr>
        <w:spacing w:after="0"/>
        <w:jc w:val="both"/>
        <w:rPr>
          <w:rFonts w:ascii="Times New Roman" w:eastAsia="Times New Roman" w:hAnsi="Times New Roman" w:cs="Times New Roman"/>
          <w:sz w:val="28"/>
          <w:szCs w:val="28"/>
          <w:lang w:eastAsia="ru-RU"/>
        </w:rPr>
      </w:pPr>
      <w:r w:rsidRPr="0085605F">
        <w:rPr>
          <w:rFonts w:ascii="Times New Roman" w:eastAsia="Times New Roman" w:hAnsi="Times New Roman" w:cs="Times New Roman"/>
          <w:b/>
          <w:sz w:val="28"/>
          <w:szCs w:val="28"/>
          <w:lang w:eastAsia="ru-RU"/>
        </w:rPr>
        <w:tab/>
      </w:r>
      <w:r w:rsidRPr="0085605F">
        <w:rPr>
          <w:rFonts w:ascii="Times New Roman" w:eastAsia="Times New Roman" w:hAnsi="Times New Roman" w:cs="Times New Roman"/>
          <w:sz w:val="28"/>
          <w:szCs w:val="28"/>
          <w:lang w:eastAsia="ru-RU"/>
        </w:rPr>
        <w:t>- в наличии оплаченного медицинского оборудования на сумму 17003,267 тыс. руб. (в объеме выполненных работ по строительству больничного комплекса на 100 коек),  на момент проверки не используемого, ввиду судебных разбирательств</w:t>
      </w:r>
      <w:r w:rsidRPr="0085605F">
        <w:t xml:space="preserve"> </w:t>
      </w:r>
      <w:r w:rsidRPr="0085605F">
        <w:rPr>
          <w:rFonts w:ascii="Times New Roman" w:hAnsi="Times New Roman" w:cs="Times New Roman"/>
          <w:sz w:val="28"/>
          <w:szCs w:val="28"/>
        </w:rPr>
        <w:t>(нарушение</w:t>
      </w:r>
      <w:r w:rsidRPr="0085605F">
        <w:t xml:space="preserve"> </w:t>
      </w:r>
      <w:r w:rsidRPr="0085605F">
        <w:rPr>
          <w:rFonts w:ascii="Times New Roman" w:eastAsia="Times New Roman" w:hAnsi="Times New Roman" w:cs="Times New Roman"/>
          <w:sz w:val="28"/>
          <w:szCs w:val="28"/>
          <w:lang w:eastAsia="ru-RU"/>
        </w:rPr>
        <w:t xml:space="preserve">статьи 34 Бюджетного кодекса Российской </w:t>
      </w:r>
      <w:r w:rsidRPr="0085605F">
        <w:rPr>
          <w:rFonts w:ascii="Times New Roman" w:eastAsia="Times New Roman" w:hAnsi="Times New Roman" w:cs="Times New Roman"/>
          <w:sz w:val="28"/>
          <w:szCs w:val="28"/>
          <w:lang w:eastAsia="ru-RU"/>
        </w:rPr>
        <w:tab/>
        <w:t>Федерации как неэффективное вложение бюджетных средств на приобретение имущества, неиспользуемого с 2012 года);</w:t>
      </w:r>
    </w:p>
    <w:p w:rsidR="0085605F" w:rsidRPr="0085605F" w:rsidRDefault="0085605F" w:rsidP="0085605F">
      <w:pPr>
        <w:spacing w:after="0"/>
        <w:jc w:val="both"/>
        <w:rPr>
          <w:rFonts w:ascii="Times New Roman" w:eastAsia="Times New Roman" w:hAnsi="Times New Roman" w:cs="Times New Roman"/>
          <w:sz w:val="28"/>
          <w:szCs w:val="28"/>
          <w:lang w:eastAsia="ru-RU"/>
        </w:rPr>
      </w:pPr>
      <w:r w:rsidRPr="0085605F">
        <w:rPr>
          <w:rFonts w:ascii="Times New Roman" w:eastAsia="Times New Roman" w:hAnsi="Times New Roman" w:cs="Times New Roman"/>
          <w:sz w:val="28"/>
          <w:szCs w:val="28"/>
          <w:lang w:eastAsia="ru-RU"/>
        </w:rPr>
        <w:tab/>
        <w:t>- в наличии объектов законченного строительства, но не принятых к учету, введенных в эксплуатацию, не прошедших государственную регистрацию на право собственности объекта на сумму 12868,1 тыс. руб.</w:t>
      </w:r>
      <w:r w:rsidRPr="0085605F">
        <w:t xml:space="preserve"> (</w:t>
      </w:r>
      <w:r w:rsidRPr="0085605F">
        <w:rPr>
          <w:rFonts w:ascii="Times New Roman" w:eastAsia="Times New Roman" w:hAnsi="Times New Roman" w:cs="Times New Roman"/>
          <w:sz w:val="28"/>
          <w:szCs w:val="28"/>
          <w:lang w:eastAsia="ru-RU"/>
        </w:rPr>
        <w:t>газификация ст. Ловлинской, уличный газопровод н/д по ул. Красной от дома №4 до дома №2 в х. Северин,  строительство «многофункциональной спортивно-игровой площадки по ул. Мамеева, 75 «В» в  х. Марьинском, многофункциональная комплексная спортивная площадка в ст. Нововладимировской);</w:t>
      </w:r>
    </w:p>
    <w:p w:rsidR="0085605F" w:rsidRPr="0085605F" w:rsidRDefault="0085605F" w:rsidP="0085605F">
      <w:pPr>
        <w:spacing w:after="0"/>
        <w:jc w:val="both"/>
        <w:rPr>
          <w:rFonts w:ascii="Times New Roman" w:eastAsia="Times New Roman" w:hAnsi="Times New Roman" w:cs="Times New Roman"/>
          <w:sz w:val="28"/>
          <w:szCs w:val="28"/>
          <w:lang w:eastAsia="ru-RU"/>
        </w:rPr>
      </w:pPr>
      <w:r w:rsidRPr="0085605F">
        <w:rPr>
          <w:rFonts w:ascii="Times New Roman" w:eastAsia="Times New Roman" w:hAnsi="Times New Roman" w:cs="Times New Roman"/>
          <w:sz w:val="28"/>
          <w:szCs w:val="28"/>
          <w:lang w:eastAsia="ru-RU"/>
        </w:rPr>
        <w:tab/>
        <w:t xml:space="preserve">- в наличии просроченной дебиторской задолженности </w:t>
      </w:r>
      <w:r w:rsidRPr="0085605F">
        <w:rPr>
          <w:rFonts w:ascii="Times New Roman" w:hAnsi="Times New Roman" w:cs="Times New Roman"/>
          <w:sz w:val="28"/>
          <w:szCs w:val="28"/>
        </w:rPr>
        <w:t>в сумме 80984,434 тыс. руб. по строительству лечебного комплекса, в сумме 17513,577 тыс. руб.</w:t>
      </w:r>
      <w:r w:rsidR="009D0C52">
        <w:rPr>
          <w:rFonts w:ascii="Times New Roman" w:hAnsi="Times New Roman" w:cs="Times New Roman"/>
          <w:sz w:val="28"/>
          <w:szCs w:val="28"/>
        </w:rPr>
        <w:t>,</w:t>
      </w:r>
      <w:r w:rsidRPr="0085605F">
        <w:rPr>
          <w:rFonts w:ascii="Times New Roman" w:hAnsi="Times New Roman" w:cs="Times New Roman"/>
          <w:sz w:val="28"/>
          <w:szCs w:val="28"/>
        </w:rPr>
        <w:t xml:space="preserve"> по передаче права собственности на  квартиры детям-сиротам,  в целях недопущения признания задолженности как невозможной к взысканию </w:t>
      </w:r>
      <w:r w:rsidRPr="0085605F">
        <w:rPr>
          <w:rFonts w:ascii="Times New Roman" w:eastAsia="Times New Roman" w:hAnsi="Times New Roman" w:cs="Times New Roman"/>
          <w:sz w:val="28"/>
          <w:szCs w:val="28"/>
          <w:lang w:eastAsia="ru-RU"/>
        </w:rPr>
        <w:t>(ООО «Мехстройком», ООО «АльфаСтрой»,   ООО «НПО ЮгпректСтрой»)</w:t>
      </w:r>
    </w:p>
    <w:p w:rsidR="0085605F" w:rsidRDefault="0085605F" w:rsidP="0085605F">
      <w:pPr>
        <w:spacing w:after="0"/>
        <w:jc w:val="both"/>
        <w:rPr>
          <w:rFonts w:ascii="Times New Roman" w:eastAsia="Times New Roman" w:hAnsi="Times New Roman" w:cs="Times New Roman"/>
          <w:sz w:val="28"/>
          <w:szCs w:val="28"/>
          <w:lang w:eastAsia="ru-RU"/>
        </w:rPr>
      </w:pPr>
      <w:r w:rsidRPr="0085605F">
        <w:rPr>
          <w:rFonts w:ascii="Times New Roman" w:eastAsia="Times New Roman" w:hAnsi="Times New Roman" w:cs="Times New Roman"/>
          <w:sz w:val="28"/>
          <w:szCs w:val="28"/>
          <w:lang w:eastAsia="ru-RU"/>
        </w:rPr>
        <w:tab/>
        <w:t xml:space="preserve">- в оплате судебных расходов по делам, о взыскании с МО Тбилисский район задолженности по муниципальным контрактам, а так же  госпошлины в сумме  98,807 тыс. руб., </w:t>
      </w:r>
      <w:r w:rsidR="009D0C52">
        <w:rPr>
          <w:rFonts w:ascii="Times New Roman" w:eastAsia="Times New Roman" w:hAnsi="Times New Roman" w:cs="Times New Roman"/>
          <w:sz w:val="28"/>
          <w:szCs w:val="28"/>
          <w:lang w:eastAsia="ru-RU"/>
        </w:rPr>
        <w:t xml:space="preserve">что </w:t>
      </w:r>
      <w:r w:rsidRPr="0085605F">
        <w:rPr>
          <w:rFonts w:ascii="Times New Roman" w:eastAsia="Times New Roman" w:hAnsi="Times New Roman" w:cs="Times New Roman"/>
          <w:sz w:val="28"/>
          <w:szCs w:val="28"/>
          <w:lang w:eastAsia="ru-RU"/>
        </w:rPr>
        <w:t>относится к неэффективному расходованию бюджетных средств, в соответствии со статьей 34 Бюджетного кодекса Российской Федерации,  так как средства отвлечены из бюджета без достижения результатов. Средства бюджета  могли быть направлены на решение социально-значимых вопросов.</w:t>
      </w:r>
    </w:p>
    <w:p w:rsidR="00963CDF" w:rsidRPr="00963CDF" w:rsidRDefault="009D0C52" w:rsidP="00963CDF">
      <w:pPr>
        <w:tabs>
          <w:tab w:val="left" w:pos="709"/>
          <w:tab w:val="left" w:pos="1638"/>
        </w:tabs>
        <w:spacing w:after="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ab/>
        <w:t xml:space="preserve">3. </w:t>
      </w:r>
      <w:r w:rsidR="007B387B">
        <w:rPr>
          <w:rFonts w:ascii="Times New Roman" w:eastAsia="Times New Roman" w:hAnsi="Times New Roman" w:cs="Times New Roman"/>
          <w:sz w:val="28"/>
          <w:szCs w:val="28"/>
          <w:lang w:eastAsia="ru-RU"/>
        </w:rPr>
        <w:t xml:space="preserve">Так же установлено, что не обеспечена </w:t>
      </w:r>
      <w:r w:rsidR="00963CDF">
        <w:rPr>
          <w:rFonts w:ascii="Times New Roman" w:eastAsia="Times New Roman" w:hAnsi="Times New Roman" w:cs="Times New Roman"/>
          <w:sz w:val="28"/>
          <w:szCs w:val="28"/>
          <w:lang w:eastAsia="ru-RU"/>
        </w:rPr>
        <w:t>сохранность</w:t>
      </w:r>
      <w:r w:rsidR="00963CDF" w:rsidRPr="00963CDF">
        <w:rPr>
          <w:rFonts w:ascii="Times New Roman" w:eastAsia="Times New Roman" w:hAnsi="Times New Roman" w:cs="Times New Roman"/>
          <w:sz w:val="28"/>
          <w:szCs w:val="28"/>
          <w:lang w:eastAsia="ar-SA"/>
        </w:rPr>
        <w:t xml:space="preserve"> </w:t>
      </w:r>
      <w:r w:rsidR="00963CDF">
        <w:rPr>
          <w:rFonts w:ascii="Times New Roman" w:eastAsia="Times New Roman" w:hAnsi="Times New Roman" w:cs="Times New Roman"/>
          <w:sz w:val="28"/>
          <w:szCs w:val="28"/>
          <w:lang w:eastAsia="ar-SA"/>
        </w:rPr>
        <w:t>медицинского</w:t>
      </w:r>
      <w:r w:rsidR="00963CDF" w:rsidRPr="00963CDF">
        <w:rPr>
          <w:rFonts w:ascii="Times New Roman" w:eastAsia="Times New Roman" w:hAnsi="Times New Roman" w:cs="Times New Roman"/>
          <w:sz w:val="28"/>
          <w:szCs w:val="28"/>
          <w:lang w:eastAsia="ar-SA"/>
        </w:rPr>
        <w:t xml:space="preserve"> оборудовани</w:t>
      </w:r>
      <w:r w:rsidR="00963CDF">
        <w:rPr>
          <w:rFonts w:ascii="Times New Roman" w:eastAsia="Times New Roman" w:hAnsi="Times New Roman" w:cs="Times New Roman"/>
          <w:sz w:val="28"/>
          <w:szCs w:val="28"/>
          <w:lang w:eastAsia="ar-SA"/>
        </w:rPr>
        <w:t xml:space="preserve">я, приобретенного для нового больничного комплекса </w:t>
      </w:r>
      <w:r w:rsidR="00963CDF" w:rsidRPr="00963CDF">
        <w:rPr>
          <w:rFonts w:ascii="Times New Roman" w:eastAsia="Times New Roman" w:hAnsi="Times New Roman" w:cs="Times New Roman"/>
          <w:sz w:val="28"/>
          <w:szCs w:val="28"/>
          <w:lang w:eastAsia="ar-SA"/>
        </w:rPr>
        <w:t xml:space="preserve"> (аппарат рентгенодиагностический, анализатор гематологический, консоли для распределения медицинских газов, электропитания реанимационная и потолочная,  жизнеобеспечения пациента) на сумму  17003,267 тыс. руб. </w:t>
      </w:r>
      <w:r w:rsidR="00541CC7">
        <w:rPr>
          <w:rFonts w:ascii="Times New Roman" w:eastAsia="Times New Roman" w:hAnsi="Times New Roman" w:cs="Times New Roman"/>
          <w:sz w:val="28"/>
          <w:szCs w:val="28"/>
          <w:lang w:eastAsia="ar-SA"/>
        </w:rPr>
        <w:t xml:space="preserve">не используемого </w:t>
      </w:r>
      <w:r w:rsidR="00963CDF" w:rsidRPr="00963CDF">
        <w:rPr>
          <w:rFonts w:ascii="Times New Roman" w:eastAsia="Times New Roman" w:hAnsi="Times New Roman" w:cs="Times New Roman"/>
          <w:sz w:val="28"/>
          <w:szCs w:val="28"/>
          <w:lang w:eastAsia="ar-SA"/>
        </w:rPr>
        <w:t>ввиду невозможности, либо отсутстви</w:t>
      </w:r>
      <w:r w:rsidR="009018E1">
        <w:rPr>
          <w:rFonts w:ascii="Times New Roman" w:eastAsia="Times New Roman" w:hAnsi="Times New Roman" w:cs="Times New Roman"/>
          <w:sz w:val="28"/>
          <w:szCs w:val="28"/>
          <w:lang w:eastAsia="ar-SA"/>
        </w:rPr>
        <w:t>я</w:t>
      </w:r>
      <w:r w:rsidR="00963CDF" w:rsidRPr="00963CDF">
        <w:rPr>
          <w:rFonts w:ascii="Times New Roman" w:eastAsia="Times New Roman" w:hAnsi="Times New Roman" w:cs="Times New Roman"/>
          <w:sz w:val="28"/>
          <w:szCs w:val="28"/>
          <w:lang w:eastAsia="ar-SA"/>
        </w:rPr>
        <w:t xml:space="preserve"> надобности его использования в условиях ЦРБ,</w:t>
      </w:r>
      <w:r w:rsidR="009018E1">
        <w:rPr>
          <w:rFonts w:ascii="Times New Roman" w:eastAsia="Times New Roman" w:hAnsi="Times New Roman" w:cs="Times New Roman"/>
          <w:sz w:val="28"/>
          <w:szCs w:val="28"/>
          <w:lang w:eastAsia="ar-SA"/>
        </w:rPr>
        <w:t xml:space="preserve"> переда</w:t>
      </w:r>
      <w:r w:rsidR="00541CC7">
        <w:rPr>
          <w:rFonts w:ascii="Times New Roman" w:eastAsia="Times New Roman" w:hAnsi="Times New Roman" w:cs="Times New Roman"/>
          <w:sz w:val="28"/>
          <w:szCs w:val="28"/>
          <w:lang w:eastAsia="ar-SA"/>
        </w:rPr>
        <w:t xml:space="preserve">нного </w:t>
      </w:r>
      <w:r w:rsidR="009018E1">
        <w:rPr>
          <w:rFonts w:ascii="Times New Roman" w:eastAsia="Times New Roman" w:hAnsi="Times New Roman" w:cs="Times New Roman"/>
          <w:sz w:val="28"/>
          <w:szCs w:val="28"/>
          <w:lang w:eastAsia="ar-SA"/>
        </w:rPr>
        <w:t>на хранени</w:t>
      </w:r>
      <w:r w:rsidR="00CA5A97">
        <w:rPr>
          <w:rFonts w:ascii="Times New Roman" w:eastAsia="Times New Roman" w:hAnsi="Times New Roman" w:cs="Times New Roman"/>
          <w:sz w:val="28"/>
          <w:szCs w:val="28"/>
          <w:lang w:eastAsia="ar-SA"/>
        </w:rPr>
        <w:t xml:space="preserve">е </w:t>
      </w:r>
      <w:r w:rsidR="009018E1" w:rsidRPr="00963CDF">
        <w:rPr>
          <w:rFonts w:ascii="Times New Roman" w:eastAsia="Times New Roman" w:hAnsi="Times New Roman" w:cs="Times New Roman"/>
          <w:sz w:val="28"/>
          <w:szCs w:val="28"/>
          <w:lang w:eastAsia="ar-SA"/>
        </w:rPr>
        <w:t xml:space="preserve">в МКУ «ОМС», </w:t>
      </w:r>
      <w:r w:rsidR="00541CC7">
        <w:rPr>
          <w:rFonts w:ascii="Times New Roman" w:eastAsia="Times New Roman" w:hAnsi="Times New Roman" w:cs="Times New Roman"/>
          <w:sz w:val="28"/>
          <w:szCs w:val="28"/>
          <w:lang w:eastAsia="ar-SA"/>
        </w:rPr>
        <w:t xml:space="preserve">в отсутствие </w:t>
      </w:r>
      <w:r w:rsidR="00963CDF" w:rsidRPr="00963CDF">
        <w:rPr>
          <w:rFonts w:ascii="Times New Roman" w:eastAsia="Times New Roman" w:hAnsi="Times New Roman" w:cs="Times New Roman"/>
          <w:sz w:val="28"/>
          <w:szCs w:val="28"/>
          <w:lang w:eastAsia="ar-SA"/>
        </w:rPr>
        <w:t xml:space="preserve"> подтвержд</w:t>
      </w:r>
      <w:r w:rsidR="00541CC7">
        <w:rPr>
          <w:rFonts w:ascii="Times New Roman" w:eastAsia="Times New Roman" w:hAnsi="Times New Roman" w:cs="Times New Roman"/>
          <w:sz w:val="28"/>
          <w:szCs w:val="28"/>
          <w:lang w:eastAsia="ar-SA"/>
        </w:rPr>
        <w:t xml:space="preserve">ающих </w:t>
      </w:r>
      <w:r w:rsidR="00963CDF" w:rsidRPr="00963CDF">
        <w:rPr>
          <w:rFonts w:ascii="Times New Roman" w:eastAsia="Times New Roman" w:hAnsi="Times New Roman" w:cs="Times New Roman"/>
          <w:sz w:val="28"/>
          <w:szCs w:val="28"/>
          <w:lang w:eastAsia="ar-SA"/>
        </w:rPr>
        <w:t>документ</w:t>
      </w:r>
      <w:r w:rsidR="00541CC7">
        <w:rPr>
          <w:rFonts w:ascii="Times New Roman" w:eastAsia="Times New Roman" w:hAnsi="Times New Roman" w:cs="Times New Roman"/>
          <w:sz w:val="28"/>
          <w:szCs w:val="28"/>
          <w:lang w:eastAsia="ar-SA"/>
        </w:rPr>
        <w:t>ов</w:t>
      </w:r>
      <w:r w:rsidR="00963CDF" w:rsidRPr="00963CDF">
        <w:rPr>
          <w:rFonts w:ascii="Times New Roman" w:eastAsia="Times New Roman" w:hAnsi="Times New Roman" w:cs="Times New Roman"/>
          <w:sz w:val="28"/>
          <w:szCs w:val="28"/>
          <w:lang w:eastAsia="ar-SA"/>
        </w:rPr>
        <w:t xml:space="preserve"> (акт</w:t>
      </w:r>
      <w:r w:rsidR="00541CC7">
        <w:rPr>
          <w:rFonts w:ascii="Times New Roman" w:eastAsia="Times New Roman" w:hAnsi="Times New Roman" w:cs="Times New Roman"/>
          <w:sz w:val="28"/>
          <w:szCs w:val="28"/>
          <w:lang w:eastAsia="ar-SA"/>
        </w:rPr>
        <w:t>а</w:t>
      </w:r>
      <w:r w:rsidR="00963CDF" w:rsidRPr="00963CDF">
        <w:rPr>
          <w:rFonts w:ascii="Times New Roman" w:eastAsia="Times New Roman" w:hAnsi="Times New Roman" w:cs="Times New Roman"/>
          <w:sz w:val="28"/>
          <w:szCs w:val="28"/>
          <w:lang w:eastAsia="ar-SA"/>
        </w:rPr>
        <w:t xml:space="preserve"> передачи данного имущества в МКУ «По обеспечению ОМС», договор</w:t>
      </w:r>
      <w:r w:rsidR="00541CC7">
        <w:rPr>
          <w:rFonts w:ascii="Times New Roman" w:eastAsia="Times New Roman" w:hAnsi="Times New Roman" w:cs="Times New Roman"/>
          <w:sz w:val="28"/>
          <w:szCs w:val="28"/>
          <w:lang w:eastAsia="ar-SA"/>
        </w:rPr>
        <w:t>а</w:t>
      </w:r>
      <w:r w:rsidR="00963CDF" w:rsidRPr="00963CDF">
        <w:rPr>
          <w:rFonts w:ascii="Times New Roman" w:eastAsia="Times New Roman" w:hAnsi="Times New Roman" w:cs="Times New Roman"/>
          <w:sz w:val="28"/>
          <w:szCs w:val="28"/>
          <w:lang w:eastAsia="ar-SA"/>
        </w:rPr>
        <w:t xml:space="preserve"> о материальной ответственности  с лицом, обеспечивающим сохранность оборудования), что влечет  риски кражи и порчи данного имущества. </w:t>
      </w:r>
    </w:p>
    <w:p w:rsidR="001559A4" w:rsidRPr="00D83328" w:rsidRDefault="00551AE7" w:rsidP="00D83328">
      <w:pPr>
        <w:tabs>
          <w:tab w:val="num" w:pos="1680"/>
          <w:tab w:val="num" w:pos="1800"/>
        </w:tabs>
        <w:spacing w:before="40"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663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980BBD" w:rsidRPr="000667EA">
        <w:rPr>
          <w:rFonts w:ascii="Times New Roman" w:eastAsia="Times New Roman" w:hAnsi="Times New Roman" w:cs="Times New Roman"/>
          <w:bCs/>
          <w:sz w:val="28"/>
          <w:szCs w:val="28"/>
          <w:lang w:eastAsia="ru-RU"/>
        </w:rPr>
        <w:t xml:space="preserve">На основании изложенных в настоящем заключении фактов, контрольно-счётная палата муниципального образования Тбилисский район считает </w:t>
      </w:r>
      <w:r w:rsidR="00980BBD" w:rsidRPr="000667EA">
        <w:rPr>
          <w:rFonts w:ascii="Times New Roman" w:eastAsia="Times New Roman" w:hAnsi="Times New Roman" w:cs="Times New Roman"/>
          <w:sz w:val="28"/>
          <w:szCs w:val="28"/>
          <w:lang w:eastAsia="ru-RU"/>
        </w:rPr>
        <w:t>целесообразным предложить:</w:t>
      </w:r>
    </w:p>
    <w:p w:rsidR="009E339F" w:rsidRPr="00E274C2" w:rsidRDefault="00974303" w:rsidP="00E274C2">
      <w:pPr>
        <w:spacing w:before="120" w:after="0" w:line="240" w:lineRule="auto"/>
        <w:ind w:firstLine="539"/>
        <w:jc w:val="center"/>
        <w:rPr>
          <w:rFonts w:ascii="Times New Roman" w:eastAsia="Times New Roman" w:hAnsi="Times New Roman" w:cs="Times New Roman"/>
          <w:sz w:val="28"/>
          <w:szCs w:val="28"/>
          <w:lang w:eastAsia="ru-RU"/>
        </w:rPr>
      </w:pPr>
      <w:r w:rsidRPr="00E274C2">
        <w:rPr>
          <w:rFonts w:ascii="Times New Roman" w:eastAsia="Times New Roman" w:hAnsi="Times New Roman" w:cs="Times New Roman"/>
          <w:sz w:val="28"/>
          <w:szCs w:val="28"/>
          <w:lang w:eastAsia="ru-RU"/>
        </w:rPr>
        <w:t>Администрации муниципального образования</w:t>
      </w:r>
    </w:p>
    <w:p w:rsidR="008B53C7" w:rsidRPr="00E274C2" w:rsidRDefault="008B53C7" w:rsidP="00E274C2">
      <w:pPr>
        <w:tabs>
          <w:tab w:val="left" w:pos="900"/>
        </w:tabs>
        <w:spacing w:after="0"/>
        <w:ind w:left="-57" w:right="-57" w:firstLine="567"/>
        <w:jc w:val="center"/>
        <w:rPr>
          <w:rFonts w:ascii="Times New Roman" w:eastAsia="Times New Roman" w:hAnsi="Times New Roman" w:cs="Times New Roman"/>
          <w:sz w:val="28"/>
          <w:szCs w:val="28"/>
          <w:lang w:eastAsia="ru-RU"/>
        </w:rPr>
      </w:pPr>
    </w:p>
    <w:p w:rsidR="00974303" w:rsidRPr="008878AE" w:rsidRDefault="00974303" w:rsidP="008878AE">
      <w:pPr>
        <w:spacing w:after="0"/>
        <w:ind w:firstLine="567"/>
        <w:jc w:val="both"/>
        <w:rPr>
          <w:rFonts w:ascii="Times New Roman" w:eastAsia="Times New Roman" w:hAnsi="Times New Roman" w:cs="Times New Roman"/>
          <w:color w:val="000000" w:themeColor="text1"/>
          <w:sz w:val="28"/>
          <w:szCs w:val="28"/>
          <w:lang w:eastAsia="ru-RU"/>
        </w:rPr>
      </w:pPr>
      <w:r w:rsidRPr="000667EA">
        <w:rPr>
          <w:rFonts w:ascii="Times New Roman" w:eastAsia="Times New Roman" w:hAnsi="Times New Roman" w:cs="Times New Roman"/>
          <w:sz w:val="28"/>
          <w:szCs w:val="28"/>
          <w:lang w:eastAsia="ru-RU"/>
        </w:rPr>
        <w:t xml:space="preserve">1. Рассмотреть экспертное заключение </w:t>
      </w:r>
      <w:r>
        <w:rPr>
          <w:rFonts w:ascii="Times New Roman" w:eastAsia="Times New Roman" w:hAnsi="Times New Roman" w:cs="Times New Roman"/>
          <w:sz w:val="28"/>
          <w:szCs w:val="28"/>
          <w:lang w:eastAsia="ru-RU"/>
        </w:rPr>
        <w:t>контрольно-счетной палаты</w:t>
      </w:r>
      <w:r w:rsidRPr="000667EA">
        <w:rPr>
          <w:rFonts w:ascii="Times New Roman" w:eastAsia="Times New Roman" w:hAnsi="Times New Roman" w:cs="Times New Roman"/>
          <w:sz w:val="28"/>
          <w:szCs w:val="28"/>
          <w:lang w:eastAsia="ru-RU"/>
        </w:rPr>
        <w:t xml:space="preserve"> по результатам внешней проверки отчета об исполнении бюджета муниципального образования Тбилисский район за 201</w:t>
      </w:r>
      <w:r w:rsidR="009D0C52">
        <w:rPr>
          <w:rFonts w:ascii="Times New Roman" w:eastAsia="Times New Roman" w:hAnsi="Times New Roman" w:cs="Times New Roman"/>
          <w:sz w:val="28"/>
          <w:szCs w:val="28"/>
          <w:lang w:eastAsia="ru-RU"/>
        </w:rPr>
        <w:t>8</w:t>
      </w:r>
      <w:r w:rsidRPr="000667EA">
        <w:rPr>
          <w:rFonts w:ascii="Times New Roman" w:eastAsia="Times New Roman" w:hAnsi="Times New Roman" w:cs="Times New Roman"/>
          <w:sz w:val="28"/>
          <w:szCs w:val="28"/>
          <w:lang w:eastAsia="ru-RU"/>
        </w:rPr>
        <w:t xml:space="preserve"> год и принять комплекс мер по устранению нарушений и недостатков, установленных в ходе проверки</w:t>
      </w:r>
      <w:r>
        <w:rPr>
          <w:rFonts w:ascii="Times New Roman" w:eastAsia="Times New Roman" w:hAnsi="Times New Roman" w:cs="Times New Roman"/>
          <w:sz w:val="28"/>
          <w:szCs w:val="28"/>
          <w:lang w:eastAsia="ru-RU"/>
        </w:rPr>
        <w:t>, с представлением письменной информации</w:t>
      </w:r>
      <w:r w:rsidR="008878AE" w:rsidRPr="008878AE">
        <w:rPr>
          <w:rFonts w:ascii="Times New Roman" w:eastAsia="Times New Roman" w:hAnsi="Times New Roman" w:cs="Times New Roman"/>
          <w:b/>
          <w:color w:val="000000" w:themeColor="text1"/>
          <w:sz w:val="28"/>
          <w:szCs w:val="28"/>
          <w:lang w:eastAsia="ru-RU"/>
        </w:rPr>
        <w:t xml:space="preserve">  </w:t>
      </w:r>
      <w:r w:rsidR="008878AE" w:rsidRPr="008878AE">
        <w:rPr>
          <w:rFonts w:ascii="Times New Roman" w:eastAsia="Times New Roman" w:hAnsi="Times New Roman" w:cs="Times New Roman"/>
          <w:color w:val="000000" w:themeColor="text1"/>
          <w:sz w:val="28"/>
          <w:szCs w:val="28"/>
          <w:lang w:eastAsia="ru-RU"/>
        </w:rPr>
        <w:t>по каждом</w:t>
      </w:r>
      <w:r w:rsidR="008878AE">
        <w:rPr>
          <w:rFonts w:ascii="Times New Roman" w:eastAsia="Times New Roman" w:hAnsi="Times New Roman" w:cs="Times New Roman"/>
          <w:color w:val="000000" w:themeColor="text1"/>
          <w:sz w:val="28"/>
          <w:szCs w:val="28"/>
          <w:lang w:eastAsia="ru-RU"/>
        </w:rPr>
        <w:t>у пункту нарушений и замечаний</w:t>
      </w:r>
      <w:r w:rsidR="00AE5315" w:rsidRPr="008878AE">
        <w:rPr>
          <w:rFonts w:ascii="Times New Roman" w:eastAsia="Times New Roman" w:hAnsi="Times New Roman" w:cs="Times New Roman"/>
          <w:sz w:val="28"/>
          <w:szCs w:val="28"/>
          <w:lang w:eastAsia="ru-RU"/>
        </w:rPr>
        <w:t xml:space="preserve">, в срок до </w:t>
      </w:r>
      <w:r w:rsidR="00BB436B" w:rsidRPr="008878AE">
        <w:rPr>
          <w:rFonts w:ascii="Times New Roman" w:eastAsia="Times New Roman" w:hAnsi="Times New Roman" w:cs="Times New Roman"/>
          <w:sz w:val="28"/>
          <w:szCs w:val="28"/>
          <w:lang w:eastAsia="ru-RU"/>
        </w:rPr>
        <w:t>0</w:t>
      </w:r>
      <w:r w:rsidR="008878AE">
        <w:rPr>
          <w:rFonts w:ascii="Times New Roman" w:eastAsia="Times New Roman" w:hAnsi="Times New Roman" w:cs="Times New Roman"/>
          <w:sz w:val="28"/>
          <w:szCs w:val="28"/>
          <w:lang w:eastAsia="ru-RU"/>
        </w:rPr>
        <w:t>6</w:t>
      </w:r>
      <w:r w:rsidR="007F56A3" w:rsidRPr="008878AE">
        <w:rPr>
          <w:rFonts w:ascii="Times New Roman" w:eastAsia="Times New Roman" w:hAnsi="Times New Roman" w:cs="Times New Roman"/>
          <w:sz w:val="28"/>
          <w:szCs w:val="28"/>
          <w:lang w:eastAsia="ru-RU"/>
        </w:rPr>
        <w:t>.0</w:t>
      </w:r>
      <w:r w:rsidR="00BB436B" w:rsidRPr="008878AE">
        <w:rPr>
          <w:rFonts w:ascii="Times New Roman" w:eastAsia="Times New Roman" w:hAnsi="Times New Roman" w:cs="Times New Roman"/>
          <w:sz w:val="28"/>
          <w:szCs w:val="28"/>
          <w:lang w:eastAsia="ru-RU"/>
        </w:rPr>
        <w:t>6.</w:t>
      </w:r>
      <w:r w:rsidR="007F56A3" w:rsidRPr="008878AE">
        <w:rPr>
          <w:rFonts w:ascii="Times New Roman" w:eastAsia="Times New Roman" w:hAnsi="Times New Roman" w:cs="Times New Roman"/>
          <w:sz w:val="28"/>
          <w:szCs w:val="28"/>
          <w:lang w:eastAsia="ru-RU"/>
        </w:rPr>
        <w:t xml:space="preserve"> 201</w:t>
      </w:r>
      <w:r w:rsidR="008878AE" w:rsidRPr="008878AE">
        <w:rPr>
          <w:rFonts w:ascii="Times New Roman" w:eastAsia="Times New Roman" w:hAnsi="Times New Roman" w:cs="Times New Roman"/>
          <w:sz w:val="28"/>
          <w:szCs w:val="28"/>
          <w:lang w:eastAsia="ru-RU"/>
        </w:rPr>
        <w:t>9</w:t>
      </w:r>
      <w:r w:rsidR="007F56A3" w:rsidRPr="008878AE">
        <w:rPr>
          <w:rFonts w:ascii="Times New Roman" w:eastAsia="Times New Roman" w:hAnsi="Times New Roman" w:cs="Times New Roman"/>
          <w:sz w:val="28"/>
          <w:szCs w:val="28"/>
          <w:lang w:eastAsia="ru-RU"/>
        </w:rPr>
        <w:t xml:space="preserve"> г</w:t>
      </w:r>
      <w:r w:rsidRPr="008878AE">
        <w:rPr>
          <w:rFonts w:ascii="Times New Roman" w:eastAsia="Times New Roman" w:hAnsi="Times New Roman" w:cs="Times New Roman"/>
          <w:sz w:val="28"/>
          <w:szCs w:val="28"/>
          <w:lang w:eastAsia="ru-RU"/>
        </w:rPr>
        <w:t>.</w:t>
      </w:r>
    </w:p>
    <w:p w:rsidR="00F3627B" w:rsidRDefault="00974303" w:rsidP="00F3627B">
      <w:pPr>
        <w:tabs>
          <w:tab w:val="left" w:pos="900"/>
        </w:tabs>
        <w:spacing w:after="0"/>
        <w:ind w:left="-57" w:right="-57" w:firstLine="567"/>
        <w:jc w:val="both"/>
        <w:rPr>
          <w:rFonts w:ascii="Times New Roman" w:eastAsia="Times New Roman" w:hAnsi="Times New Roman" w:cs="Times New Roman"/>
          <w:sz w:val="28"/>
          <w:szCs w:val="28"/>
          <w:lang w:eastAsia="ru-RU"/>
        </w:rPr>
      </w:pPr>
      <w:r w:rsidRPr="000667EA">
        <w:rPr>
          <w:rFonts w:ascii="Times New Roman" w:eastAsia="Times New Roman" w:hAnsi="Times New Roman" w:cs="Times New Roman"/>
          <w:sz w:val="28"/>
          <w:szCs w:val="28"/>
          <w:lang w:eastAsia="ru-RU"/>
        </w:rPr>
        <w:t xml:space="preserve">2. Провести детальный анализ замечаний по вопросам бюджетного учета и отчетности, выявленных </w:t>
      </w:r>
      <w:r>
        <w:rPr>
          <w:rFonts w:ascii="Times New Roman" w:eastAsia="Times New Roman" w:hAnsi="Times New Roman" w:cs="Times New Roman"/>
          <w:sz w:val="28"/>
          <w:szCs w:val="28"/>
          <w:lang w:eastAsia="ru-RU"/>
        </w:rPr>
        <w:t>контрольно-счетной палат</w:t>
      </w:r>
      <w:r w:rsidR="003B29AC">
        <w:rPr>
          <w:rFonts w:ascii="Times New Roman" w:eastAsia="Times New Roman" w:hAnsi="Times New Roman" w:cs="Times New Roman"/>
          <w:sz w:val="28"/>
          <w:szCs w:val="28"/>
          <w:lang w:eastAsia="ru-RU"/>
        </w:rPr>
        <w:t>ой</w:t>
      </w:r>
      <w:r w:rsidRPr="000667EA">
        <w:rPr>
          <w:rFonts w:ascii="Times New Roman" w:eastAsia="Times New Roman" w:hAnsi="Times New Roman" w:cs="Times New Roman"/>
          <w:sz w:val="28"/>
          <w:szCs w:val="28"/>
          <w:lang w:eastAsia="ru-RU"/>
        </w:rPr>
        <w:t xml:space="preserve"> при проведении внешней проверки годовой бюджетной отчетности главных администраторов бюджетных средств</w:t>
      </w:r>
      <w:r>
        <w:rPr>
          <w:rFonts w:ascii="Times New Roman" w:eastAsia="Times New Roman" w:hAnsi="Times New Roman" w:cs="Times New Roman"/>
          <w:sz w:val="28"/>
          <w:szCs w:val="28"/>
          <w:lang w:eastAsia="ru-RU"/>
        </w:rPr>
        <w:t xml:space="preserve"> и отчетности по исполнению бюджета</w:t>
      </w:r>
      <w:r w:rsidR="00F3627B">
        <w:rPr>
          <w:rFonts w:ascii="Times New Roman" w:eastAsia="Times New Roman" w:hAnsi="Times New Roman" w:cs="Times New Roman"/>
          <w:sz w:val="28"/>
          <w:szCs w:val="28"/>
          <w:lang w:eastAsia="ru-RU"/>
        </w:rPr>
        <w:t>.</w:t>
      </w:r>
    </w:p>
    <w:p w:rsidR="00F3627B" w:rsidRDefault="00C63F7A" w:rsidP="00F3627B">
      <w:pPr>
        <w:tabs>
          <w:tab w:val="left" w:pos="900"/>
        </w:tabs>
        <w:spacing w:after="0"/>
        <w:ind w:left="-57" w:right="-57"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 </w:t>
      </w:r>
      <w:r w:rsidR="006B39A9">
        <w:rPr>
          <w:rFonts w:ascii="Times New Roman" w:hAnsi="Times New Roman" w:cs="Times New Roman"/>
          <w:sz w:val="28"/>
          <w:szCs w:val="28"/>
        </w:rPr>
        <w:t>В целях обеспечения</w:t>
      </w:r>
      <w:r>
        <w:rPr>
          <w:rFonts w:ascii="Times New Roman" w:hAnsi="Times New Roman" w:cs="Times New Roman"/>
          <w:sz w:val="28"/>
          <w:szCs w:val="28"/>
        </w:rPr>
        <w:t xml:space="preserve"> в полном объеме </w:t>
      </w:r>
      <w:r w:rsidR="00BB436B" w:rsidRPr="002E2958">
        <w:rPr>
          <w:rFonts w:ascii="Times New Roman" w:hAnsi="Times New Roman" w:cs="Times New Roman"/>
          <w:sz w:val="28"/>
          <w:szCs w:val="28"/>
        </w:rPr>
        <w:t>бюджетных полномочий главн</w:t>
      </w:r>
      <w:r>
        <w:rPr>
          <w:rFonts w:ascii="Times New Roman" w:hAnsi="Times New Roman" w:cs="Times New Roman"/>
          <w:sz w:val="28"/>
          <w:szCs w:val="28"/>
        </w:rPr>
        <w:t>ым</w:t>
      </w:r>
      <w:r w:rsidR="00BB436B" w:rsidRPr="002E2958">
        <w:rPr>
          <w:rFonts w:ascii="Times New Roman" w:hAnsi="Times New Roman" w:cs="Times New Roman"/>
          <w:sz w:val="28"/>
          <w:szCs w:val="28"/>
        </w:rPr>
        <w:t xml:space="preserve"> распорядител</w:t>
      </w:r>
      <w:r>
        <w:rPr>
          <w:rFonts w:ascii="Times New Roman" w:hAnsi="Times New Roman" w:cs="Times New Roman"/>
          <w:sz w:val="28"/>
          <w:szCs w:val="28"/>
        </w:rPr>
        <w:t>ем</w:t>
      </w:r>
      <w:r w:rsidR="00BB436B" w:rsidRPr="002E2958">
        <w:rPr>
          <w:rFonts w:ascii="Times New Roman" w:hAnsi="Times New Roman" w:cs="Times New Roman"/>
          <w:sz w:val="28"/>
          <w:szCs w:val="28"/>
        </w:rPr>
        <w:t xml:space="preserve"> бюджетных средств,  </w:t>
      </w:r>
      <w:r w:rsidR="006B39A9" w:rsidRPr="002E2958">
        <w:rPr>
          <w:rFonts w:ascii="Times New Roman" w:hAnsi="Times New Roman" w:cs="Times New Roman"/>
          <w:sz w:val="28"/>
          <w:szCs w:val="28"/>
        </w:rPr>
        <w:t xml:space="preserve">по </w:t>
      </w:r>
      <w:r w:rsidR="006B39A9">
        <w:rPr>
          <w:rFonts w:ascii="Times New Roman" w:hAnsi="Times New Roman" w:cs="Times New Roman"/>
          <w:kern w:val="1"/>
          <w:sz w:val="28"/>
          <w:szCs w:val="28"/>
        </w:rPr>
        <w:t xml:space="preserve"> организации и  </w:t>
      </w:r>
      <w:r w:rsidR="006B39A9" w:rsidRPr="002E2958">
        <w:rPr>
          <w:rFonts w:ascii="Times New Roman" w:hAnsi="Times New Roman" w:cs="Times New Roman"/>
          <w:sz w:val="28"/>
          <w:szCs w:val="28"/>
        </w:rPr>
        <w:t xml:space="preserve">осуществлению внутреннего финансового контроля </w:t>
      </w:r>
      <w:r w:rsidR="006B39A9">
        <w:rPr>
          <w:rFonts w:ascii="Times New Roman" w:hAnsi="Times New Roman" w:cs="Times New Roman"/>
          <w:sz w:val="28"/>
          <w:szCs w:val="28"/>
        </w:rPr>
        <w:t xml:space="preserve">в соответствии с требованиями </w:t>
      </w:r>
      <w:r w:rsidR="006B39A9" w:rsidRPr="002E2958">
        <w:rPr>
          <w:rFonts w:ascii="Times New Roman" w:hAnsi="Times New Roman" w:cs="Times New Roman"/>
          <w:sz w:val="28"/>
          <w:szCs w:val="28"/>
        </w:rPr>
        <w:t xml:space="preserve"> статьи 160.2-1 Бюджетного кодекса РФ, </w:t>
      </w:r>
      <w:r w:rsidR="00F3627B" w:rsidRPr="00F3627B">
        <w:rPr>
          <w:rFonts w:ascii="Times New Roman" w:hAnsi="Times New Roman" w:cs="Times New Roman"/>
          <w:kern w:val="1"/>
          <w:sz w:val="28"/>
          <w:szCs w:val="28"/>
        </w:rPr>
        <w:t>требуется принять нормативный правовой акт по утверждению Порядка осуществления внутреннего финансового контроля разработанного в соответствии с требованиями:</w:t>
      </w:r>
    </w:p>
    <w:p w:rsidR="00F3627B" w:rsidRDefault="00F3627B" w:rsidP="00F3627B">
      <w:pPr>
        <w:tabs>
          <w:tab w:val="left" w:pos="900"/>
        </w:tabs>
        <w:spacing w:after="0"/>
        <w:ind w:left="-57" w:right="-57" w:firstLine="567"/>
        <w:jc w:val="both"/>
        <w:rPr>
          <w:rFonts w:ascii="Times New Roman" w:eastAsia="Times New Roman" w:hAnsi="Times New Roman" w:cs="Times New Roman"/>
          <w:sz w:val="28"/>
          <w:szCs w:val="28"/>
          <w:lang w:eastAsia="ru-RU"/>
        </w:rPr>
      </w:pPr>
      <w:r w:rsidRPr="00F3627B">
        <w:rPr>
          <w:rFonts w:ascii="Times New Roman" w:hAnsi="Times New Roman" w:cs="Times New Roman"/>
          <w:kern w:val="1"/>
          <w:sz w:val="28"/>
          <w:szCs w:val="28"/>
        </w:rPr>
        <w:t>-</w:t>
      </w:r>
      <w:r w:rsidRPr="00F3627B">
        <w:t xml:space="preserve"> </w:t>
      </w:r>
      <w:r>
        <w:rPr>
          <w:rFonts w:ascii="Times New Roman" w:hAnsi="Times New Roman" w:cs="Times New Roman"/>
          <w:kern w:val="1"/>
          <w:sz w:val="28"/>
          <w:szCs w:val="28"/>
        </w:rPr>
        <w:t>п</w:t>
      </w:r>
      <w:r w:rsidRPr="00F3627B">
        <w:rPr>
          <w:rFonts w:ascii="Times New Roman" w:hAnsi="Times New Roman" w:cs="Times New Roman"/>
          <w:kern w:val="1"/>
          <w:sz w:val="28"/>
          <w:szCs w:val="28"/>
        </w:rPr>
        <w:t>риказа Минфина России от 7 сентября 2016 г. N 356 "Об утверждении Методических рекомендаций по осуществлению внутреннего финансового контроля"</w:t>
      </w:r>
      <w:r>
        <w:rPr>
          <w:rFonts w:ascii="Times New Roman" w:hAnsi="Times New Roman" w:cs="Times New Roman"/>
          <w:kern w:val="1"/>
          <w:sz w:val="28"/>
          <w:szCs w:val="28"/>
        </w:rPr>
        <w:t>;</w:t>
      </w:r>
    </w:p>
    <w:p w:rsidR="00F3627B" w:rsidRDefault="00F3627B" w:rsidP="00F3627B">
      <w:pPr>
        <w:tabs>
          <w:tab w:val="left" w:pos="900"/>
        </w:tabs>
        <w:spacing w:after="0"/>
        <w:ind w:left="-57" w:right="-57" w:firstLine="567"/>
        <w:jc w:val="both"/>
        <w:rPr>
          <w:rFonts w:ascii="Times New Roman" w:eastAsia="Times New Roman" w:hAnsi="Times New Roman" w:cs="Times New Roman"/>
          <w:sz w:val="28"/>
          <w:szCs w:val="28"/>
          <w:lang w:eastAsia="ru-RU"/>
        </w:rPr>
      </w:pPr>
      <w:r w:rsidRPr="00F3627B">
        <w:rPr>
          <w:rFonts w:ascii="Times New Roman" w:hAnsi="Times New Roman" w:cs="Times New Roman"/>
          <w:kern w:val="1"/>
          <w:sz w:val="28"/>
          <w:szCs w:val="28"/>
        </w:rPr>
        <w:t xml:space="preserve">- </w:t>
      </w:r>
      <w:r>
        <w:rPr>
          <w:rFonts w:ascii="Times New Roman" w:hAnsi="Times New Roman" w:cs="Times New Roman"/>
          <w:kern w:val="1"/>
          <w:sz w:val="28"/>
          <w:szCs w:val="28"/>
        </w:rPr>
        <w:t>п</w:t>
      </w:r>
      <w:r w:rsidRPr="00F3627B">
        <w:rPr>
          <w:rFonts w:ascii="Times New Roman" w:hAnsi="Times New Roman" w:cs="Times New Roman"/>
          <w:kern w:val="1"/>
          <w:sz w:val="28"/>
          <w:szCs w:val="28"/>
        </w:rPr>
        <w:t>риказа Минфина России от 29 декабря 2017 года  N 1394 «О внесении изменений в методические рекомендации по осуществлению внутреннего финансового контроля, утвержденные Приказом Минфина России от 7 сентября 2016 г. N 356 "Об утверждении Методических рекомендаций по осуществлению внутреннего финансового контроля"</w:t>
      </w:r>
      <w:r>
        <w:rPr>
          <w:rFonts w:ascii="Times New Roman" w:hAnsi="Times New Roman" w:cs="Times New Roman"/>
          <w:kern w:val="1"/>
          <w:sz w:val="28"/>
          <w:szCs w:val="28"/>
        </w:rPr>
        <w:t>;</w:t>
      </w:r>
    </w:p>
    <w:p w:rsidR="00F3627B" w:rsidRPr="00F3627B" w:rsidRDefault="00F3627B" w:rsidP="00F3627B">
      <w:pPr>
        <w:tabs>
          <w:tab w:val="left" w:pos="900"/>
        </w:tabs>
        <w:spacing w:after="0"/>
        <w:ind w:left="-57" w:right="-57" w:firstLine="567"/>
        <w:jc w:val="both"/>
        <w:rPr>
          <w:rFonts w:ascii="Times New Roman" w:eastAsia="Times New Roman" w:hAnsi="Times New Roman" w:cs="Times New Roman"/>
          <w:sz w:val="28"/>
          <w:szCs w:val="28"/>
          <w:lang w:eastAsia="ru-RU"/>
        </w:rPr>
      </w:pPr>
      <w:r w:rsidRPr="00F3627B">
        <w:rPr>
          <w:rFonts w:ascii="Times New Roman" w:hAnsi="Times New Roman" w:cs="Times New Roman"/>
          <w:kern w:val="1"/>
          <w:sz w:val="28"/>
          <w:szCs w:val="28"/>
        </w:rPr>
        <w:t xml:space="preserve">- </w:t>
      </w:r>
      <w:r>
        <w:rPr>
          <w:rFonts w:ascii="Times New Roman" w:hAnsi="Times New Roman" w:cs="Times New Roman"/>
          <w:kern w:val="1"/>
          <w:sz w:val="28"/>
          <w:szCs w:val="28"/>
        </w:rPr>
        <w:t>п</w:t>
      </w:r>
      <w:r w:rsidRPr="00F3627B">
        <w:rPr>
          <w:rFonts w:ascii="Times New Roman" w:hAnsi="Times New Roman" w:cs="Times New Roman"/>
          <w:kern w:val="1"/>
          <w:sz w:val="28"/>
          <w:szCs w:val="28"/>
        </w:rPr>
        <w:t>риказа Минфина России от 30 ноября 2018 г. N 3179 «О внесении изменений в методические рекомендации по осуществлению внутреннего финансового контроля, утвержденные Приказом Минфина России от 7 сентября 2016 года. N 356 "Об утверждении Методических рекомендаций по осуществлению внутреннего финансового контроля".</w:t>
      </w:r>
    </w:p>
    <w:p w:rsidR="00BB436B" w:rsidRDefault="00B061F6" w:rsidP="00BB436B">
      <w:pPr>
        <w:spacing w:after="0"/>
        <w:jc w:val="both"/>
        <w:rPr>
          <w:rFonts w:ascii="Times New Roman" w:hAnsi="Times New Roman" w:cs="Times New Roman"/>
          <w:sz w:val="28"/>
          <w:szCs w:val="28"/>
        </w:rPr>
      </w:pPr>
      <w:r>
        <w:rPr>
          <w:rFonts w:ascii="Times New Roman" w:hAnsi="Times New Roman" w:cs="Times New Roman"/>
          <w:sz w:val="28"/>
          <w:szCs w:val="28"/>
        </w:rPr>
        <w:tab/>
        <w:t>4</w:t>
      </w:r>
      <w:r w:rsidR="00C63F7A">
        <w:rPr>
          <w:rFonts w:ascii="Times New Roman" w:hAnsi="Times New Roman" w:cs="Times New Roman"/>
          <w:sz w:val="28"/>
          <w:szCs w:val="28"/>
        </w:rPr>
        <w:t>.</w:t>
      </w:r>
      <w:r w:rsidR="00BB436B">
        <w:rPr>
          <w:rFonts w:ascii="Times New Roman" w:hAnsi="Times New Roman" w:cs="Times New Roman"/>
          <w:sz w:val="28"/>
          <w:szCs w:val="28"/>
        </w:rPr>
        <w:t xml:space="preserve"> </w:t>
      </w:r>
      <w:r w:rsidR="00C63F7A">
        <w:rPr>
          <w:rFonts w:ascii="Times New Roman" w:hAnsi="Times New Roman" w:cs="Times New Roman"/>
          <w:sz w:val="28"/>
          <w:szCs w:val="28"/>
        </w:rPr>
        <w:t xml:space="preserve">Обеспечить </w:t>
      </w:r>
      <w:r w:rsidR="00BB436B">
        <w:rPr>
          <w:rFonts w:ascii="Times New Roman" w:hAnsi="Times New Roman" w:cs="Times New Roman"/>
          <w:sz w:val="28"/>
          <w:szCs w:val="28"/>
        </w:rPr>
        <w:t>выполнение требований статьи 34 Бюджетного кодекса Российской Федерации по эффективному расходованию средств бюджета:</w:t>
      </w:r>
    </w:p>
    <w:p w:rsidR="00B061F6" w:rsidRPr="00B061F6" w:rsidRDefault="00BB436B" w:rsidP="00B061F6">
      <w:pPr>
        <w:spacing w:after="0"/>
        <w:jc w:val="both"/>
        <w:rPr>
          <w:rFonts w:ascii="Times New Roman" w:hAnsi="Times New Roman" w:cs="Times New Roman"/>
          <w:sz w:val="28"/>
          <w:szCs w:val="28"/>
        </w:rPr>
      </w:pPr>
      <w:r>
        <w:rPr>
          <w:rFonts w:ascii="Times New Roman" w:hAnsi="Times New Roman" w:cs="Times New Roman"/>
          <w:sz w:val="28"/>
          <w:szCs w:val="28"/>
        </w:rPr>
        <w:tab/>
      </w:r>
      <w:r w:rsidR="00B061F6" w:rsidRPr="00B061F6">
        <w:rPr>
          <w:rFonts w:ascii="Times New Roman" w:hAnsi="Times New Roman" w:cs="Times New Roman"/>
          <w:sz w:val="28"/>
          <w:szCs w:val="28"/>
        </w:rPr>
        <w:t>- не допуская  нарушений, связанных с выполнением условий контрактов, договоров (взыскание неустоек, госпошлин, пеней, штрафов, сумма которых за 2018 год составила 98,807 тыс. руб.);</w:t>
      </w:r>
    </w:p>
    <w:p w:rsidR="00B061F6" w:rsidRPr="00B061F6" w:rsidRDefault="00B061F6" w:rsidP="00B061F6">
      <w:pPr>
        <w:spacing w:after="0"/>
        <w:jc w:val="both"/>
        <w:rPr>
          <w:rFonts w:ascii="Times New Roman" w:hAnsi="Times New Roman" w:cs="Times New Roman"/>
          <w:sz w:val="28"/>
          <w:szCs w:val="28"/>
        </w:rPr>
      </w:pPr>
      <w:r w:rsidRPr="00B061F6">
        <w:rPr>
          <w:rFonts w:ascii="Times New Roman" w:hAnsi="Times New Roman" w:cs="Times New Roman"/>
          <w:sz w:val="28"/>
          <w:szCs w:val="28"/>
        </w:rPr>
        <w:tab/>
        <w:t>- принимая все меры по окончанию строительства объектов, по которым прошел срок сдачи в эксплуатацию, с суммой незавершенного строительства – 233648,805 тыс. руб.;</w:t>
      </w:r>
    </w:p>
    <w:p w:rsidR="00B061F6" w:rsidRPr="00B061F6" w:rsidRDefault="00B061F6" w:rsidP="00B061F6">
      <w:pPr>
        <w:spacing w:after="0"/>
        <w:jc w:val="both"/>
        <w:rPr>
          <w:rFonts w:ascii="Times New Roman" w:hAnsi="Times New Roman" w:cs="Times New Roman"/>
          <w:sz w:val="28"/>
          <w:szCs w:val="28"/>
        </w:rPr>
      </w:pPr>
      <w:r w:rsidRPr="00B061F6">
        <w:rPr>
          <w:rFonts w:ascii="Times New Roman" w:hAnsi="Times New Roman" w:cs="Times New Roman"/>
          <w:sz w:val="28"/>
          <w:szCs w:val="28"/>
        </w:rPr>
        <w:tab/>
        <w:t>- принимая все меры по оформлению соответствующих документов на право собственности законченных объектов строительства, но не принятых к учету на сумму 12868,087 тыс. руб.</w:t>
      </w:r>
      <w:r>
        <w:rPr>
          <w:rFonts w:ascii="Times New Roman" w:hAnsi="Times New Roman" w:cs="Times New Roman"/>
          <w:sz w:val="28"/>
          <w:szCs w:val="28"/>
        </w:rPr>
        <w:t>;</w:t>
      </w:r>
    </w:p>
    <w:p w:rsidR="00B061F6" w:rsidRDefault="00B061F6" w:rsidP="00B061F6">
      <w:pPr>
        <w:spacing w:after="0"/>
        <w:jc w:val="both"/>
        <w:rPr>
          <w:rFonts w:ascii="Times New Roman" w:hAnsi="Times New Roman" w:cs="Times New Roman"/>
          <w:sz w:val="28"/>
          <w:szCs w:val="28"/>
        </w:rPr>
      </w:pPr>
      <w:r w:rsidRPr="00B061F6">
        <w:rPr>
          <w:rFonts w:ascii="Times New Roman" w:hAnsi="Times New Roman" w:cs="Times New Roman"/>
          <w:sz w:val="28"/>
          <w:szCs w:val="28"/>
        </w:rPr>
        <w:tab/>
      </w:r>
      <w:r w:rsidRPr="00B061F6">
        <w:rPr>
          <w:rFonts w:ascii="Times New Roman" w:hAnsi="Times New Roman" w:cs="Times New Roman"/>
          <w:i/>
          <w:sz w:val="28"/>
          <w:szCs w:val="28"/>
        </w:rPr>
        <w:t xml:space="preserve"> </w:t>
      </w:r>
      <w:r w:rsidRPr="00B061F6">
        <w:rPr>
          <w:rFonts w:ascii="Times New Roman" w:hAnsi="Times New Roman" w:cs="Times New Roman"/>
          <w:sz w:val="28"/>
          <w:szCs w:val="28"/>
        </w:rPr>
        <w:t xml:space="preserve">- принимая все меры по взысканию просроченной дебиторской задолженности в сумме 80984,434 тыс. руб. по строительству лечебного комплекса, в сумме 17513,577 тыс. руб. по передаче права собственности на  квартиры детям-сиротам,  в целях недопущения признания задолженности как невозможной к взысканию по </w:t>
      </w:r>
      <w:r w:rsidRPr="00B061F6">
        <w:t xml:space="preserve"> </w:t>
      </w:r>
      <w:r w:rsidRPr="00B061F6">
        <w:rPr>
          <w:rFonts w:ascii="Times New Roman" w:hAnsi="Times New Roman" w:cs="Times New Roman"/>
          <w:sz w:val="28"/>
          <w:szCs w:val="28"/>
        </w:rPr>
        <w:t>п. 77 Положения по ведению бухгалтерского учета и бухгалтерской отчетности в Российской Федерации, утвержденного приказом Минфина РФ от 29 июля 1998года №34н.</w:t>
      </w:r>
    </w:p>
    <w:p w:rsidR="009A01F8" w:rsidRPr="009A01F8" w:rsidRDefault="00CA5A97" w:rsidP="009A01F8">
      <w:pPr>
        <w:tabs>
          <w:tab w:val="left" w:pos="709"/>
          <w:tab w:val="left" w:pos="1638"/>
        </w:tabs>
        <w:spacing w:after="0"/>
        <w:jc w:val="both"/>
        <w:rPr>
          <w:rFonts w:ascii="Times New Roman" w:eastAsia="Times New Roman" w:hAnsi="Times New Roman" w:cs="Times New Roman"/>
          <w:sz w:val="28"/>
          <w:szCs w:val="28"/>
          <w:lang w:eastAsia="ar-SA"/>
        </w:rPr>
      </w:pPr>
      <w:r>
        <w:rPr>
          <w:rFonts w:ascii="Times New Roman" w:hAnsi="Times New Roman" w:cs="Times New Roman"/>
          <w:sz w:val="28"/>
          <w:szCs w:val="28"/>
        </w:rPr>
        <w:tab/>
        <w:t xml:space="preserve">5. Обеспечить </w:t>
      </w:r>
      <w:r w:rsidR="009A01F8" w:rsidRPr="009A01F8">
        <w:rPr>
          <w:rFonts w:ascii="Times New Roman" w:hAnsi="Times New Roman" w:cs="Times New Roman"/>
          <w:sz w:val="28"/>
          <w:szCs w:val="28"/>
        </w:rPr>
        <w:t xml:space="preserve">сохранность не используемого медицинского оборудования </w:t>
      </w:r>
      <w:r w:rsidR="009A01F8" w:rsidRPr="009A01F8">
        <w:rPr>
          <w:rFonts w:ascii="Times New Roman" w:eastAsia="Times New Roman" w:hAnsi="Times New Roman" w:cs="Times New Roman"/>
          <w:sz w:val="28"/>
          <w:szCs w:val="28"/>
          <w:lang w:eastAsia="ar-SA"/>
        </w:rPr>
        <w:t>(аппарат</w:t>
      </w:r>
      <w:r w:rsidR="009A01F8">
        <w:rPr>
          <w:rFonts w:ascii="Times New Roman" w:eastAsia="Times New Roman" w:hAnsi="Times New Roman" w:cs="Times New Roman"/>
          <w:sz w:val="28"/>
          <w:szCs w:val="28"/>
          <w:lang w:eastAsia="ar-SA"/>
        </w:rPr>
        <w:t>а</w:t>
      </w:r>
      <w:r w:rsidR="009A01F8" w:rsidRPr="009A01F8">
        <w:rPr>
          <w:rFonts w:ascii="Times New Roman" w:eastAsia="Times New Roman" w:hAnsi="Times New Roman" w:cs="Times New Roman"/>
          <w:sz w:val="28"/>
          <w:szCs w:val="28"/>
          <w:lang w:eastAsia="ar-SA"/>
        </w:rPr>
        <w:t xml:space="preserve"> рентгенодиагностическ</w:t>
      </w:r>
      <w:r w:rsidR="009A01F8">
        <w:rPr>
          <w:rFonts w:ascii="Times New Roman" w:eastAsia="Times New Roman" w:hAnsi="Times New Roman" w:cs="Times New Roman"/>
          <w:sz w:val="28"/>
          <w:szCs w:val="28"/>
          <w:lang w:eastAsia="ar-SA"/>
        </w:rPr>
        <w:t>ого</w:t>
      </w:r>
      <w:r w:rsidR="009A01F8" w:rsidRPr="009A01F8">
        <w:rPr>
          <w:rFonts w:ascii="Times New Roman" w:eastAsia="Times New Roman" w:hAnsi="Times New Roman" w:cs="Times New Roman"/>
          <w:sz w:val="28"/>
          <w:szCs w:val="28"/>
          <w:lang w:eastAsia="ar-SA"/>
        </w:rPr>
        <w:t>, анализатор</w:t>
      </w:r>
      <w:r w:rsidR="009A01F8">
        <w:rPr>
          <w:rFonts w:ascii="Times New Roman" w:eastAsia="Times New Roman" w:hAnsi="Times New Roman" w:cs="Times New Roman"/>
          <w:sz w:val="28"/>
          <w:szCs w:val="28"/>
          <w:lang w:eastAsia="ar-SA"/>
        </w:rPr>
        <w:t>а</w:t>
      </w:r>
      <w:r w:rsidR="009A01F8" w:rsidRPr="009A01F8">
        <w:rPr>
          <w:rFonts w:ascii="Times New Roman" w:eastAsia="Times New Roman" w:hAnsi="Times New Roman" w:cs="Times New Roman"/>
          <w:sz w:val="28"/>
          <w:szCs w:val="28"/>
          <w:lang w:eastAsia="ar-SA"/>
        </w:rPr>
        <w:t xml:space="preserve"> гематологическ</w:t>
      </w:r>
      <w:r w:rsidR="009A01F8">
        <w:rPr>
          <w:rFonts w:ascii="Times New Roman" w:eastAsia="Times New Roman" w:hAnsi="Times New Roman" w:cs="Times New Roman"/>
          <w:sz w:val="28"/>
          <w:szCs w:val="28"/>
          <w:lang w:eastAsia="ar-SA"/>
        </w:rPr>
        <w:t>ого</w:t>
      </w:r>
      <w:r w:rsidR="009A01F8" w:rsidRPr="009A01F8">
        <w:rPr>
          <w:rFonts w:ascii="Times New Roman" w:eastAsia="Times New Roman" w:hAnsi="Times New Roman" w:cs="Times New Roman"/>
          <w:sz w:val="28"/>
          <w:szCs w:val="28"/>
          <w:lang w:eastAsia="ar-SA"/>
        </w:rPr>
        <w:t>, консол</w:t>
      </w:r>
      <w:r w:rsidR="009A01F8">
        <w:rPr>
          <w:rFonts w:ascii="Times New Roman" w:eastAsia="Times New Roman" w:hAnsi="Times New Roman" w:cs="Times New Roman"/>
          <w:sz w:val="28"/>
          <w:szCs w:val="28"/>
          <w:lang w:eastAsia="ar-SA"/>
        </w:rPr>
        <w:t>ей</w:t>
      </w:r>
      <w:r w:rsidR="009A01F8" w:rsidRPr="009A01F8">
        <w:rPr>
          <w:rFonts w:ascii="Times New Roman" w:eastAsia="Times New Roman" w:hAnsi="Times New Roman" w:cs="Times New Roman"/>
          <w:sz w:val="28"/>
          <w:szCs w:val="28"/>
          <w:lang w:eastAsia="ar-SA"/>
        </w:rPr>
        <w:t xml:space="preserve"> для распределения медицинских газов, электропитания реанимационная и потолочная,  жизнеобеспечения пациента) на сумму  17003,267 тыс. руб. оформив соответствующие документы (акт передачи данного имущества в МКУ «По обеспечению ОМС», договор о материальной ответственности  с лицом, обеспечивающим сохранность оборудования), в целях исключения кражи и порчи данного имущества.</w:t>
      </w:r>
    </w:p>
    <w:p w:rsidR="00E95C83" w:rsidRPr="00CA5A97" w:rsidRDefault="009A01F8" w:rsidP="00E95C83">
      <w:pPr>
        <w:spacing w:after="0"/>
        <w:jc w:val="both"/>
        <w:rPr>
          <w:rFonts w:ascii="Times New Roman" w:hAnsi="Times New Roman" w:cs="Times New Roman"/>
          <w:sz w:val="28"/>
          <w:szCs w:val="28"/>
        </w:rPr>
      </w:pPr>
      <w:r>
        <w:rPr>
          <w:rFonts w:ascii="Times New Roman" w:hAnsi="Times New Roman" w:cs="Times New Roman"/>
          <w:sz w:val="28"/>
          <w:szCs w:val="28"/>
        </w:rPr>
        <w:tab/>
        <w:t>6</w:t>
      </w:r>
      <w:r w:rsidR="00974303" w:rsidRPr="000667EA">
        <w:rPr>
          <w:rFonts w:ascii="Times New Roman" w:eastAsia="Times New Roman" w:hAnsi="Times New Roman" w:cs="Times New Roman"/>
          <w:sz w:val="28"/>
          <w:szCs w:val="28"/>
          <w:lang w:eastAsia="ru-RU"/>
        </w:rPr>
        <w:t>. Повысить эффективность  использования средств бюджета муниципального образования Тбилисский район, не допускать расходование сред</w:t>
      </w:r>
      <w:r w:rsidR="00E95C83">
        <w:rPr>
          <w:rFonts w:ascii="Times New Roman" w:eastAsia="Times New Roman" w:hAnsi="Times New Roman" w:cs="Times New Roman"/>
          <w:sz w:val="28"/>
          <w:szCs w:val="28"/>
          <w:lang w:eastAsia="ru-RU"/>
        </w:rPr>
        <w:t>ств без достижения результатов.</w:t>
      </w:r>
    </w:p>
    <w:p w:rsidR="00463E8A" w:rsidRDefault="00BE469F" w:rsidP="00E95C8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A01F8">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00463E8A" w:rsidRPr="00633B3F">
        <w:rPr>
          <w:rFonts w:ascii="Times New Roman" w:eastAsia="Times New Roman" w:hAnsi="Times New Roman" w:cs="Times New Roman"/>
          <w:sz w:val="28"/>
          <w:szCs w:val="28"/>
          <w:lang w:eastAsia="ru-RU"/>
        </w:rPr>
        <w:t>Обеспечить предоставление отчетности за 201</w:t>
      </w:r>
      <w:r w:rsidR="009F72F7">
        <w:rPr>
          <w:rFonts w:ascii="Times New Roman" w:eastAsia="Times New Roman" w:hAnsi="Times New Roman" w:cs="Times New Roman"/>
          <w:sz w:val="28"/>
          <w:szCs w:val="28"/>
          <w:lang w:eastAsia="ru-RU"/>
        </w:rPr>
        <w:t>9</w:t>
      </w:r>
      <w:r w:rsidR="00463E8A" w:rsidRPr="00633B3F">
        <w:rPr>
          <w:rFonts w:ascii="Times New Roman" w:eastAsia="Times New Roman" w:hAnsi="Times New Roman" w:cs="Times New Roman"/>
          <w:sz w:val="28"/>
          <w:szCs w:val="28"/>
          <w:lang w:eastAsia="ru-RU"/>
        </w:rPr>
        <w:t xml:space="preserve"> год в полном соответствии с требованиями действующей Инструкции по составлению годовой бухгалтерской отчётности, обрати</w:t>
      </w:r>
      <w:r w:rsidR="009A01F8">
        <w:rPr>
          <w:rFonts w:ascii="Times New Roman" w:eastAsia="Times New Roman" w:hAnsi="Times New Roman" w:cs="Times New Roman"/>
          <w:sz w:val="28"/>
          <w:szCs w:val="28"/>
          <w:lang w:eastAsia="ru-RU"/>
        </w:rPr>
        <w:t>в</w:t>
      </w:r>
      <w:r w:rsidR="00463E8A" w:rsidRPr="00633B3F">
        <w:rPr>
          <w:rFonts w:ascii="Times New Roman" w:eastAsia="Times New Roman" w:hAnsi="Times New Roman" w:cs="Times New Roman"/>
          <w:sz w:val="28"/>
          <w:szCs w:val="28"/>
          <w:lang w:eastAsia="ru-RU"/>
        </w:rPr>
        <w:t xml:space="preserve"> внимание на </w:t>
      </w:r>
      <w:r>
        <w:rPr>
          <w:rFonts w:ascii="Times New Roman" w:eastAsia="Times New Roman" w:hAnsi="Times New Roman" w:cs="Times New Roman"/>
          <w:sz w:val="28"/>
          <w:szCs w:val="28"/>
          <w:lang w:eastAsia="ru-RU"/>
        </w:rPr>
        <w:t>недопущение нарушений и замечаний, сделанных  контрольно-счетной палатой при проверке годовой бюджетной отчетности по исполнению бюджета за 201</w:t>
      </w:r>
      <w:r w:rsidR="009A01F8">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год.</w:t>
      </w:r>
    </w:p>
    <w:p w:rsidR="00BB3FF8" w:rsidRPr="00BB3FF8" w:rsidRDefault="00AB1152" w:rsidP="00BB3FF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B3FF8">
        <w:rPr>
          <w:rFonts w:ascii="Times New Roman" w:eastAsia="Times New Roman" w:hAnsi="Times New Roman" w:cs="Times New Roman"/>
          <w:sz w:val="28"/>
          <w:szCs w:val="28"/>
          <w:lang w:eastAsia="ru-RU"/>
        </w:rPr>
        <w:t>8</w:t>
      </w:r>
      <w:r w:rsidR="00BB3FF8" w:rsidRPr="00BB3FF8">
        <w:rPr>
          <w:rFonts w:ascii="Times New Roman" w:eastAsia="Times New Roman" w:hAnsi="Times New Roman" w:cs="Times New Roman"/>
          <w:sz w:val="28"/>
          <w:szCs w:val="28"/>
          <w:lang w:eastAsia="ru-RU"/>
        </w:rPr>
        <w:t xml:space="preserve">. Рекомендовать отделу внутреннего контроля администрации муниципального образования Тбилисский район проанализировать не выполненные целевые показатели муниципальных программ с целью их уточнения для достижения целевых показателей в полном объеме. </w:t>
      </w:r>
    </w:p>
    <w:p w:rsidR="00BB3FF8" w:rsidRPr="00BB3FF8" w:rsidRDefault="00BB3FF8" w:rsidP="00BB3FF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9</w:t>
      </w:r>
      <w:r w:rsidRPr="00BB3FF8">
        <w:rPr>
          <w:rFonts w:ascii="Times New Roman" w:eastAsia="Times New Roman" w:hAnsi="Times New Roman" w:cs="Times New Roman"/>
          <w:sz w:val="28"/>
          <w:szCs w:val="28"/>
          <w:lang w:eastAsia="ru-RU"/>
        </w:rPr>
        <w:t>.  Своевременно вносить изменения в программы для приведения в соответствие объемов финансирования мероприятий программы с фактическим освоением средств бюджета.</w:t>
      </w:r>
    </w:p>
    <w:p w:rsidR="00BB3FF8" w:rsidRPr="00BB3FF8" w:rsidRDefault="00155542" w:rsidP="00BB3FF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B3FF8">
        <w:rPr>
          <w:rFonts w:ascii="Times New Roman" w:eastAsia="Times New Roman" w:hAnsi="Times New Roman" w:cs="Times New Roman"/>
          <w:sz w:val="28"/>
          <w:szCs w:val="28"/>
          <w:lang w:eastAsia="ru-RU"/>
        </w:rPr>
        <w:tab/>
        <w:t>10</w:t>
      </w:r>
      <w:r w:rsidR="00BB3FF8" w:rsidRPr="00BB3FF8">
        <w:rPr>
          <w:rFonts w:ascii="Times New Roman" w:eastAsia="Times New Roman" w:hAnsi="Times New Roman" w:cs="Times New Roman"/>
          <w:sz w:val="28"/>
          <w:szCs w:val="28"/>
          <w:lang w:eastAsia="ru-RU"/>
        </w:rPr>
        <w:t>. Потребовать от координаторов муниципальных программ детальный анализ причин не исполнения мероприятий и достижения целевых показателей, для выявления необъективных причин и принятия мер по эффективному использованию средств бюджета на реализацию муниципальных программ при обязательном достижении поставленных целей (требование  Порядка принятия решения о разработке, формирования, реализации и оценки эффективности реализации муниципальных программ МО Тбилисский район, утвержденный постановлением  администрации МО Тбилисский район от 26.12.2017 №1310</w:t>
      </w:r>
      <w:r w:rsidR="000F6A2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0F6A27">
        <w:rPr>
          <w:rFonts w:ascii="Times New Roman" w:eastAsia="Times New Roman" w:hAnsi="Times New Roman" w:cs="Times New Roman"/>
          <w:sz w:val="28"/>
          <w:szCs w:val="28"/>
          <w:lang w:eastAsia="ru-RU"/>
        </w:rPr>
        <w:t xml:space="preserve">в целях </w:t>
      </w:r>
      <w:r w:rsidR="00BB3FF8" w:rsidRPr="00BB3FF8">
        <w:rPr>
          <w:rFonts w:ascii="Times New Roman" w:eastAsia="Times New Roman" w:hAnsi="Times New Roman" w:cs="Times New Roman"/>
          <w:sz w:val="28"/>
          <w:szCs w:val="28"/>
          <w:lang w:eastAsia="ru-RU"/>
        </w:rPr>
        <w:t xml:space="preserve"> определени</w:t>
      </w:r>
      <w:r w:rsidR="000F6A27">
        <w:rPr>
          <w:rFonts w:ascii="Times New Roman" w:eastAsia="Times New Roman" w:hAnsi="Times New Roman" w:cs="Times New Roman"/>
          <w:sz w:val="28"/>
          <w:szCs w:val="28"/>
          <w:lang w:eastAsia="ru-RU"/>
        </w:rPr>
        <w:t>я</w:t>
      </w:r>
      <w:r w:rsidR="00BB3FF8" w:rsidRPr="00BB3FF8">
        <w:rPr>
          <w:rFonts w:ascii="Times New Roman" w:eastAsia="Times New Roman" w:hAnsi="Times New Roman" w:cs="Times New Roman"/>
          <w:sz w:val="28"/>
          <w:szCs w:val="28"/>
          <w:lang w:eastAsia="ru-RU"/>
        </w:rPr>
        <w:t xml:space="preserve"> эффективности вложенных  финансовых средств на основе выводов о непосредственных </w:t>
      </w:r>
      <w:r>
        <w:rPr>
          <w:rFonts w:ascii="Times New Roman" w:eastAsia="Times New Roman" w:hAnsi="Times New Roman" w:cs="Times New Roman"/>
          <w:sz w:val="28"/>
          <w:szCs w:val="28"/>
          <w:lang w:eastAsia="ru-RU"/>
        </w:rPr>
        <w:t>полученных</w:t>
      </w:r>
      <w:r w:rsidR="00BB3FF8" w:rsidRPr="00BB3FF8">
        <w:rPr>
          <w:rFonts w:ascii="Times New Roman" w:eastAsia="Times New Roman" w:hAnsi="Times New Roman" w:cs="Times New Roman"/>
          <w:sz w:val="28"/>
          <w:szCs w:val="28"/>
          <w:lang w:eastAsia="ru-RU"/>
        </w:rPr>
        <w:t xml:space="preserve"> результат</w:t>
      </w:r>
      <w:r>
        <w:rPr>
          <w:rFonts w:ascii="Times New Roman" w:eastAsia="Times New Roman" w:hAnsi="Times New Roman" w:cs="Times New Roman"/>
          <w:sz w:val="28"/>
          <w:szCs w:val="28"/>
          <w:lang w:eastAsia="ru-RU"/>
        </w:rPr>
        <w:t>ах по выполнению качественных и количественных показателей</w:t>
      </w:r>
      <w:r w:rsidR="00BB3FF8" w:rsidRPr="00BB3FF8">
        <w:rPr>
          <w:rFonts w:ascii="Times New Roman" w:eastAsia="Times New Roman" w:hAnsi="Times New Roman" w:cs="Times New Roman"/>
          <w:sz w:val="28"/>
          <w:szCs w:val="28"/>
          <w:lang w:eastAsia="ru-RU"/>
        </w:rPr>
        <w:t>).</w:t>
      </w:r>
    </w:p>
    <w:p w:rsidR="001D33B1" w:rsidRDefault="00BB3FF8" w:rsidP="00BB3FF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11</w:t>
      </w:r>
      <w:r w:rsidRPr="00BB3FF8">
        <w:rPr>
          <w:rFonts w:ascii="Times New Roman" w:eastAsia="Times New Roman" w:hAnsi="Times New Roman" w:cs="Times New Roman"/>
          <w:sz w:val="28"/>
          <w:szCs w:val="28"/>
          <w:lang w:eastAsia="ru-RU"/>
        </w:rPr>
        <w:t xml:space="preserve">. Повысить ответственность координаторов и участников муниципальных программ за </w:t>
      </w:r>
      <w:r w:rsidR="001D33B1">
        <w:rPr>
          <w:rFonts w:ascii="Times New Roman" w:eastAsia="Times New Roman" w:hAnsi="Times New Roman" w:cs="Times New Roman"/>
          <w:sz w:val="28"/>
          <w:szCs w:val="28"/>
          <w:lang w:eastAsia="ru-RU"/>
        </w:rPr>
        <w:t xml:space="preserve">качественную подготовку ежегодных </w:t>
      </w:r>
      <w:r w:rsidRPr="00BB3FF8">
        <w:rPr>
          <w:rFonts w:ascii="Times New Roman" w:eastAsia="Times New Roman" w:hAnsi="Times New Roman" w:cs="Times New Roman"/>
          <w:sz w:val="28"/>
          <w:szCs w:val="28"/>
          <w:lang w:eastAsia="ru-RU"/>
        </w:rPr>
        <w:t>отчет</w:t>
      </w:r>
      <w:r w:rsidR="001D33B1">
        <w:rPr>
          <w:rFonts w:ascii="Times New Roman" w:eastAsia="Times New Roman" w:hAnsi="Times New Roman" w:cs="Times New Roman"/>
          <w:sz w:val="28"/>
          <w:szCs w:val="28"/>
          <w:lang w:eastAsia="ru-RU"/>
        </w:rPr>
        <w:t>ов по результатам реализации мероприятий программ за отчетный год</w:t>
      </w:r>
      <w:r w:rsidRPr="00BB3FF8">
        <w:rPr>
          <w:rFonts w:ascii="Times New Roman" w:eastAsia="Times New Roman" w:hAnsi="Times New Roman" w:cs="Times New Roman"/>
          <w:sz w:val="28"/>
          <w:szCs w:val="28"/>
          <w:lang w:eastAsia="ru-RU"/>
        </w:rPr>
        <w:t>, предоставляемые в финансовое управление для формирования сводного годового доклада о ходе реализации и оценке эффективности муниципальных программ муниципального образования Тбилисский район.</w:t>
      </w:r>
    </w:p>
    <w:p w:rsidR="00406B80" w:rsidRPr="00E274C2" w:rsidRDefault="00974303" w:rsidP="00E274C2">
      <w:pPr>
        <w:spacing w:before="120"/>
        <w:ind w:firstLine="567"/>
        <w:jc w:val="center"/>
        <w:rPr>
          <w:rFonts w:ascii="Times New Roman" w:eastAsia="Times New Roman" w:hAnsi="Times New Roman" w:cs="Times New Roman"/>
          <w:sz w:val="28"/>
          <w:szCs w:val="28"/>
          <w:lang w:eastAsia="ru-RU"/>
        </w:rPr>
      </w:pPr>
      <w:r w:rsidRPr="00E274C2">
        <w:rPr>
          <w:rFonts w:ascii="Times New Roman" w:eastAsia="Times New Roman" w:hAnsi="Times New Roman" w:cs="Times New Roman"/>
          <w:sz w:val="28"/>
          <w:szCs w:val="28"/>
          <w:lang w:eastAsia="ru-RU"/>
        </w:rPr>
        <w:t>Депутатам Совета:</w:t>
      </w:r>
    </w:p>
    <w:p w:rsidR="000D71E8" w:rsidRDefault="00974303" w:rsidP="009E339F">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5265F8">
        <w:rPr>
          <w:rFonts w:ascii="Times New Roman" w:eastAsia="Times New Roman" w:hAnsi="Times New Roman" w:cs="Times New Roman"/>
          <w:sz w:val="28"/>
          <w:szCs w:val="28"/>
          <w:lang w:eastAsia="ru-RU"/>
        </w:rPr>
        <w:t>Учесть изложенные в настоящем заключении замечания при рассмотрении отчё</w:t>
      </w:r>
      <w:r w:rsidR="00BB70DB">
        <w:rPr>
          <w:rFonts w:ascii="Times New Roman" w:eastAsia="Times New Roman" w:hAnsi="Times New Roman" w:cs="Times New Roman"/>
          <w:sz w:val="28"/>
          <w:szCs w:val="28"/>
          <w:lang w:eastAsia="ru-RU"/>
        </w:rPr>
        <w:t>та об исполнении бюджета за 201</w:t>
      </w:r>
      <w:r w:rsidR="009A01F8">
        <w:rPr>
          <w:rFonts w:ascii="Times New Roman" w:eastAsia="Times New Roman" w:hAnsi="Times New Roman" w:cs="Times New Roman"/>
          <w:sz w:val="28"/>
          <w:szCs w:val="28"/>
          <w:lang w:eastAsia="ru-RU"/>
        </w:rPr>
        <w:t>9</w:t>
      </w:r>
      <w:r w:rsidRPr="005265F8">
        <w:rPr>
          <w:rFonts w:ascii="Times New Roman" w:eastAsia="Times New Roman" w:hAnsi="Times New Roman" w:cs="Times New Roman"/>
          <w:sz w:val="28"/>
          <w:szCs w:val="28"/>
          <w:lang w:eastAsia="ru-RU"/>
        </w:rPr>
        <w:t xml:space="preserve"> год</w:t>
      </w:r>
      <w:r w:rsidR="0017083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0E0ACA" w:rsidRDefault="00E274C2" w:rsidP="0017083B">
      <w:pPr>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E0ACA">
        <w:rPr>
          <w:rFonts w:ascii="Times New Roman" w:eastAsia="Times New Roman" w:hAnsi="Times New Roman" w:cs="Times New Roman"/>
          <w:sz w:val="28"/>
          <w:szCs w:val="28"/>
          <w:lang w:eastAsia="ru-RU"/>
        </w:rPr>
        <w:t xml:space="preserve">. </w:t>
      </w:r>
      <w:r w:rsidR="007D79EA">
        <w:rPr>
          <w:rFonts w:ascii="Times New Roman" w:eastAsia="Times New Roman" w:hAnsi="Times New Roman" w:cs="Times New Roman"/>
          <w:sz w:val="28"/>
          <w:szCs w:val="28"/>
          <w:lang w:eastAsia="ru-RU"/>
        </w:rPr>
        <w:t>Предложить рассмотреть итоги реализации муниципальных программ</w:t>
      </w:r>
      <w:r w:rsidR="003A3C29">
        <w:rPr>
          <w:rFonts w:ascii="Times New Roman" w:eastAsia="Times New Roman" w:hAnsi="Times New Roman" w:cs="Times New Roman"/>
          <w:sz w:val="28"/>
          <w:szCs w:val="28"/>
          <w:lang w:eastAsia="ru-RU"/>
        </w:rPr>
        <w:t xml:space="preserve"> муниципального образования Тбилисский район</w:t>
      </w:r>
      <w:r w:rsidR="00F80AF2">
        <w:rPr>
          <w:rFonts w:ascii="Times New Roman" w:eastAsia="Times New Roman" w:hAnsi="Times New Roman" w:cs="Times New Roman"/>
          <w:sz w:val="28"/>
          <w:szCs w:val="28"/>
          <w:lang w:eastAsia="ru-RU"/>
        </w:rPr>
        <w:t>, в части достижения качественных и количественных показателей, с целью определения эффективности вложенных бюджетных средств на реализацию мероприятий  программ,</w:t>
      </w:r>
      <w:r w:rsidR="003A3C29">
        <w:rPr>
          <w:rFonts w:ascii="Times New Roman" w:eastAsia="Times New Roman" w:hAnsi="Times New Roman" w:cs="Times New Roman"/>
          <w:sz w:val="28"/>
          <w:szCs w:val="28"/>
          <w:lang w:eastAsia="ru-RU"/>
        </w:rPr>
        <w:t xml:space="preserve"> </w:t>
      </w:r>
      <w:r w:rsidR="007D79EA">
        <w:rPr>
          <w:rFonts w:ascii="Times New Roman" w:eastAsia="Times New Roman" w:hAnsi="Times New Roman" w:cs="Times New Roman"/>
          <w:sz w:val="28"/>
          <w:szCs w:val="28"/>
          <w:lang w:eastAsia="ru-RU"/>
        </w:rPr>
        <w:t>отдельным вопросом на сессии Совета.</w:t>
      </w:r>
    </w:p>
    <w:p w:rsidR="0014629F" w:rsidRDefault="00E274C2" w:rsidP="0017083B">
      <w:pPr>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74303">
        <w:rPr>
          <w:rFonts w:ascii="Times New Roman" w:eastAsia="Times New Roman" w:hAnsi="Times New Roman" w:cs="Times New Roman"/>
          <w:sz w:val="28"/>
          <w:szCs w:val="28"/>
          <w:lang w:eastAsia="ru-RU"/>
        </w:rPr>
        <w:t>.Утвердить отчет.</w:t>
      </w:r>
    </w:p>
    <w:p w:rsidR="00AA5078" w:rsidRDefault="00AA5078" w:rsidP="00941BCF">
      <w:pPr>
        <w:spacing w:line="240" w:lineRule="auto"/>
        <w:rPr>
          <w:rFonts w:ascii="Times New Roman" w:hAnsi="Times New Roman" w:cs="Times New Roman"/>
          <w:sz w:val="28"/>
          <w:szCs w:val="28"/>
        </w:rPr>
      </w:pPr>
    </w:p>
    <w:p w:rsidR="0014629F" w:rsidRDefault="00DA45E8" w:rsidP="00941BCF">
      <w:pPr>
        <w:spacing w:line="240" w:lineRule="auto"/>
        <w:rPr>
          <w:rFonts w:ascii="Times New Roman" w:hAnsi="Times New Roman" w:cs="Times New Roman"/>
          <w:sz w:val="28"/>
          <w:szCs w:val="28"/>
        </w:rPr>
      </w:pPr>
      <w:r>
        <w:rPr>
          <w:rFonts w:ascii="Times New Roman" w:hAnsi="Times New Roman" w:cs="Times New Roman"/>
          <w:sz w:val="28"/>
          <w:szCs w:val="28"/>
        </w:rPr>
        <w:t>Председатель</w:t>
      </w:r>
      <w:r w:rsidR="00E274C2">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AA5078">
        <w:rPr>
          <w:rFonts w:ascii="Times New Roman" w:hAnsi="Times New Roman" w:cs="Times New Roman"/>
          <w:sz w:val="28"/>
          <w:szCs w:val="28"/>
        </w:rPr>
        <w:t xml:space="preserve">          </w:t>
      </w:r>
      <w:r>
        <w:rPr>
          <w:rFonts w:ascii="Times New Roman" w:hAnsi="Times New Roman" w:cs="Times New Roman"/>
          <w:sz w:val="28"/>
          <w:szCs w:val="28"/>
        </w:rPr>
        <w:tab/>
      </w:r>
      <w:r w:rsidR="00F85C95">
        <w:rPr>
          <w:rFonts w:ascii="Times New Roman" w:hAnsi="Times New Roman" w:cs="Times New Roman"/>
          <w:sz w:val="28"/>
          <w:szCs w:val="28"/>
        </w:rPr>
        <w:t xml:space="preserve"> </w:t>
      </w:r>
      <w:r>
        <w:rPr>
          <w:rFonts w:ascii="Times New Roman" w:hAnsi="Times New Roman" w:cs="Times New Roman"/>
          <w:sz w:val="28"/>
          <w:szCs w:val="28"/>
        </w:rPr>
        <w:t>Л.А. Орехова</w:t>
      </w:r>
      <w:r w:rsidR="009E339F">
        <w:rPr>
          <w:rFonts w:ascii="Times New Roman" w:hAnsi="Times New Roman" w:cs="Times New Roman"/>
          <w:sz w:val="28"/>
          <w:szCs w:val="28"/>
        </w:rPr>
        <w:t xml:space="preserve"> </w:t>
      </w:r>
    </w:p>
    <w:p w:rsidR="00DA45E8" w:rsidRDefault="00DA45E8" w:rsidP="00941BCF">
      <w:pPr>
        <w:spacing w:line="240" w:lineRule="auto"/>
        <w:rPr>
          <w:rFonts w:ascii="Times New Roman" w:hAnsi="Times New Roman" w:cs="Times New Roman"/>
          <w:sz w:val="28"/>
          <w:szCs w:val="28"/>
        </w:rPr>
      </w:pPr>
      <w:r w:rsidRPr="009C0CA1">
        <w:rPr>
          <w:rFonts w:ascii="Times New Roman" w:hAnsi="Times New Roman" w:cs="Times New Roman"/>
          <w:sz w:val="28"/>
          <w:szCs w:val="28"/>
        </w:rPr>
        <w:t>Аудитор</w:t>
      </w:r>
      <w:r w:rsidR="00E274C2">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B34ED">
        <w:rPr>
          <w:rFonts w:ascii="Times New Roman" w:hAnsi="Times New Roman" w:cs="Times New Roman"/>
          <w:sz w:val="28"/>
          <w:szCs w:val="28"/>
        </w:rPr>
        <w:t xml:space="preserve">      </w:t>
      </w:r>
      <w:r w:rsidR="00F85C95">
        <w:rPr>
          <w:rFonts w:ascii="Times New Roman" w:hAnsi="Times New Roman" w:cs="Times New Roman"/>
          <w:sz w:val="28"/>
          <w:szCs w:val="28"/>
        </w:rPr>
        <w:t xml:space="preserve"> </w:t>
      </w:r>
      <w:r w:rsidR="00BB34ED">
        <w:rPr>
          <w:rFonts w:ascii="Times New Roman" w:hAnsi="Times New Roman" w:cs="Times New Roman"/>
          <w:sz w:val="28"/>
          <w:szCs w:val="28"/>
        </w:rPr>
        <w:t xml:space="preserve"> </w:t>
      </w:r>
      <w:r w:rsidRPr="009C0CA1">
        <w:rPr>
          <w:rFonts w:ascii="Times New Roman" w:hAnsi="Times New Roman" w:cs="Times New Roman"/>
          <w:sz w:val="28"/>
          <w:szCs w:val="28"/>
        </w:rPr>
        <w:t>Е.М. Толубаева</w:t>
      </w:r>
    </w:p>
    <w:p w:rsidR="00157F07" w:rsidRPr="009C0CA1" w:rsidRDefault="00157F07" w:rsidP="00941BCF">
      <w:pPr>
        <w:spacing w:line="240" w:lineRule="auto"/>
        <w:rPr>
          <w:rFonts w:ascii="Times New Roman" w:hAnsi="Times New Roman" w:cs="Times New Roman"/>
          <w:sz w:val="28"/>
          <w:szCs w:val="28"/>
        </w:rPr>
      </w:pPr>
      <w:r>
        <w:rPr>
          <w:rFonts w:ascii="Times New Roman" w:hAnsi="Times New Roman" w:cs="Times New Roman"/>
          <w:sz w:val="28"/>
          <w:szCs w:val="28"/>
        </w:rPr>
        <w:t>Главный инспектор</w:t>
      </w:r>
      <w:r w:rsidR="00E274C2">
        <w:rPr>
          <w:rFonts w:ascii="Times New Roman" w:hAnsi="Times New Roman" w:cs="Times New Roman"/>
          <w:sz w:val="28"/>
          <w:szCs w:val="28"/>
        </w:rPr>
        <w:t xml:space="preserve">                                                 </w:t>
      </w:r>
      <w:r w:rsidR="00F85C95">
        <w:rPr>
          <w:rFonts w:ascii="Times New Roman" w:hAnsi="Times New Roman" w:cs="Times New Roman"/>
          <w:sz w:val="28"/>
          <w:szCs w:val="28"/>
        </w:rPr>
        <w:t xml:space="preserve">               В.М. Вишнякова</w:t>
      </w:r>
    </w:p>
    <w:sectPr w:rsidR="00157F07" w:rsidRPr="009C0CA1" w:rsidSect="00152570">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7E3" w:rsidRDefault="006A67E3">
      <w:pPr>
        <w:spacing w:after="0" w:line="240" w:lineRule="auto"/>
      </w:pPr>
      <w:r>
        <w:separator/>
      </w:r>
    </w:p>
  </w:endnote>
  <w:endnote w:type="continuationSeparator" w:id="0">
    <w:p w:rsidR="006A67E3" w:rsidRDefault="006A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74443"/>
      <w:docPartObj>
        <w:docPartGallery w:val="Page Numbers (Bottom of Page)"/>
        <w:docPartUnique/>
      </w:docPartObj>
    </w:sdtPr>
    <w:sdtContent>
      <w:p w:rsidR="003208CE" w:rsidRDefault="003208CE">
        <w:pPr>
          <w:pStyle w:val="a8"/>
          <w:jc w:val="center"/>
        </w:pPr>
        <w:r>
          <w:fldChar w:fldCharType="begin"/>
        </w:r>
        <w:r>
          <w:instrText>PAGE   \* MERGEFORMAT</w:instrText>
        </w:r>
        <w:r>
          <w:fldChar w:fldCharType="separate"/>
        </w:r>
        <w:r w:rsidR="006A67E3">
          <w:rPr>
            <w:noProof/>
          </w:rPr>
          <w:t>1</w:t>
        </w:r>
        <w:r>
          <w:rPr>
            <w:noProof/>
          </w:rPr>
          <w:fldChar w:fldCharType="end"/>
        </w:r>
      </w:p>
    </w:sdtContent>
  </w:sdt>
  <w:p w:rsidR="003208CE" w:rsidRDefault="003208C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7E3" w:rsidRDefault="006A67E3">
      <w:pPr>
        <w:spacing w:after="0" w:line="240" w:lineRule="auto"/>
      </w:pPr>
      <w:r>
        <w:separator/>
      </w:r>
    </w:p>
  </w:footnote>
  <w:footnote w:type="continuationSeparator" w:id="0">
    <w:p w:rsidR="006A67E3" w:rsidRDefault="006A67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0FA1C9C"/>
    <w:lvl w:ilvl="0">
      <w:numFmt w:val="bullet"/>
      <w:lvlText w:val="*"/>
      <w:lvlJc w:val="left"/>
      <w:pPr>
        <w:ind w:left="0" w:firstLine="0"/>
      </w:pPr>
    </w:lvl>
  </w:abstractNum>
  <w:abstractNum w:abstractNumId="1">
    <w:nsid w:val="10651E45"/>
    <w:multiLevelType w:val="hybridMultilevel"/>
    <w:tmpl w:val="93A46B32"/>
    <w:lvl w:ilvl="0" w:tplc="0419000F">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BE20EF"/>
    <w:multiLevelType w:val="hybridMultilevel"/>
    <w:tmpl w:val="525AD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134A35"/>
    <w:multiLevelType w:val="hybridMultilevel"/>
    <w:tmpl w:val="325E8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AE5002"/>
    <w:multiLevelType w:val="hybridMultilevel"/>
    <w:tmpl w:val="2DAC9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D316D7"/>
    <w:multiLevelType w:val="hybridMultilevel"/>
    <w:tmpl w:val="EF260F5A"/>
    <w:lvl w:ilvl="0" w:tplc="04190001">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B52405A"/>
    <w:multiLevelType w:val="hybridMultilevel"/>
    <w:tmpl w:val="EA8A430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68C64394"/>
    <w:multiLevelType w:val="singleLevel"/>
    <w:tmpl w:val="9E7431B4"/>
    <w:lvl w:ilvl="0">
      <w:start w:val="6"/>
      <w:numFmt w:val="bullet"/>
      <w:lvlText w:val="-"/>
      <w:lvlJc w:val="left"/>
      <w:pPr>
        <w:tabs>
          <w:tab w:val="num" w:pos="360"/>
        </w:tabs>
        <w:ind w:left="360" w:hanging="360"/>
      </w:pPr>
    </w:lvl>
  </w:abstractNum>
  <w:abstractNum w:abstractNumId="8">
    <w:nsid w:val="6D645DDF"/>
    <w:multiLevelType w:val="hybridMultilevel"/>
    <w:tmpl w:val="93A46B32"/>
    <w:lvl w:ilvl="0" w:tplc="0419000F">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A23A86"/>
    <w:multiLevelType w:val="hybridMultilevel"/>
    <w:tmpl w:val="D6AC0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lvl w:ilvl="0">
        <w:numFmt w:val="bullet"/>
        <w:lvlText w:val="-"/>
        <w:lvlJc w:val="left"/>
        <w:pPr>
          <w:ind w:left="720" w:hanging="360"/>
        </w:pPr>
        <w:rPr>
          <w:rFonts w:ascii="Times New Roman" w:hAnsi="Times New Roman" w:cs="Times New Roman" w:hint="default"/>
        </w:rPr>
      </w:lvl>
    </w:lvlOverride>
  </w:num>
  <w:num w:numId="4">
    <w:abstractNumId w:val="6"/>
  </w:num>
  <w:num w:numId="5">
    <w:abstractNumId w:val="8"/>
  </w:num>
  <w:num w:numId="6">
    <w:abstractNumId w:val="1"/>
  </w:num>
  <w:num w:numId="7">
    <w:abstractNumId w:val="5"/>
  </w:num>
  <w:num w:numId="8">
    <w:abstractNumId w:val="2"/>
  </w:num>
  <w:num w:numId="9">
    <w:abstractNumId w:val="9"/>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5E8"/>
    <w:rsid w:val="00000027"/>
    <w:rsid w:val="00000042"/>
    <w:rsid w:val="0000016C"/>
    <w:rsid w:val="00000333"/>
    <w:rsid w:val="000005DE"/>
    <w:rsid w:val="00000636"/>
    <w:rsid w:val="000007F6"/>
    <w:rsid w:val="00000A08"/>
    <w:rsid w:val="00000EEA"/>
    <w:rsid w:val="00001168"/>
    <w:rsid w:val="00001654"/>
    <w:rsid w:val="000017BD"/>
    <w:rsid w:val="000018B9"/>
    <w:rsid w:val="00001A80"/>
    <w:rsid w:val="00001CD6"/>
    <w:rsid w:val="00001EF3"/>
    <w:rsid w:val="00002858"/>
    <w:rsid w:val="000029BF"/>
    <w:rsid w:val="00002D45"/>
    <w:rsid w:val="00002DF0"/>
    <w:rsid w:val="00003284"/>
    <w:rsid w:val="0000379D"/>
    <w:rsid w:val="00003E9F"/>
    <w:rsid w:val="0000492C"/>
    <w:rsid w:val="00004BFD"/>
    <w:rsid w:val="00004DAB"/>
    <w:rsid w:val="00004F42"/>
    <w:rsid w:val="0000503B"/>
    <w:rsid w:val="000059ED"/>
    <w:rsid w:val="00005CD3"/>
    <w:rsid w:val="00005DA7"/>
    <w:rsid w:val="00006244"/>
    <w:rsid w:val="000062F0"/>
    <w:rsid w:val="000064F4"/>
    <w:rsid w:val="0000667C"/>
    <w:rsid w:val="00006A27"/>
    <w:rsid w:val="00006A6A"/>
    <w:rsid w:val="00006CC5"/>
    <w:rsid w:val="00006F34"/>
    <w:rsid w:val="00007384"/>
    <w:rsid w:val="0000766A"/>
    <w:rsid w:val="000076E0"/>
    <w:rsid w:val="00007769"/>
    <w:rsid w:val="000078C1"/>
    <w:rsid w:val="00010227"/>
    <w:rsid w:val="00010332"/>
    <w:rsid w:val="000104E3"/>
    <w:rsid w:val="000108B6"/>
    <w:rsid w:val="00010941"/>
    <w:rsid w:val="00010AFA"/>
    <w:rsid w:val="00010D0F"/>
    <w:rsid w:val="00010F9B"/>
    <w:rsid w:val="00010FD4"/>
    <w:rsid w:val="00011033"/>
    <w:rsid w:val="000110FC"/>
    <w:rsid w:val="00011622"/>
    <w:rsid w:val="00011711"/>
    <w:rsid w:val="00011790"/>
    <w:rsid w:val="00011C0D"/>
    <w:rsid w:val="00011E72"/>
    <w:rsid w:val="00011E8B"/>
    <w:rsid w:val="0001223A"/>
    <w:rsid w:val="000125C3"/>
    <w:rsid w:val="00012618"/>
    <w:rsid w:val="000126CE"/>
    <w:rsid w:val="000127EC"/>
    <w:rsid w:val="00012D66"/>
    <w:rsid w:val="00013464"/>
    <w:rsid w:val="0001346E"/>
    <w:rsid w:val="000135C2"/>
    <w:rsid w:val="00013616"/>
    <w:rsid w:val="00013AA7"/>
    <w:rsid w:val="00013CD8"/>
    <w:rsid w:val="00013FC9"/>
    <w:rsid w:val="000141F4"/>
    <w:rsid w:val="000147AB"/>
    <w:rsid w:val="00014B0F"/>
    <w:rsid w:val="00014C4D"/>
    <w:rsid w:val="00014E5B"/>
    <w:rsid w:val="00014EA4"/>
    <w:rsid w:val="000156E8"/>
    <w:rsid w:val="00015F01"/>
    <w:rsid w:val="000167C3"/>
    <w:rsid w:val="000170D0"/>
    <w:rsid w:val="0001728D"/>
    <w:rsid w:val="0001759A"/>
    <w:rsid w:val="00017813"/>
    <w:rsid w:val="00017872"/>
    <w:rsid w:val="00017BE7"/>
    <w:rsid w:val="00017D2E"/>
    <w:rsid w:val="00017F85"/>
    <w:rsid w:val="00020732"/>
    <w:rsid w:val="00020AE0"/>
    <w:rsid w:val="00021029"/>
    <w:rsid w:val="000213D6"/>
    <w:rsid w:val="00021423"/>
    <w:rsid w:val="0002145B"/>
    <w:rsid w:val="00021481"/>
    <w:rsid w:val="00021B73"/>
    <w:rsid w:val="000223C5"/>
    <w:rsid w:val="0002256D"/>
    <w:rsid w:val="00022D7A"/>
    <w:rsid w:val="00023442"/>
    <w:rsid w:val="00023784"/>
    <w:rsid w:val="00023AFD"/>
    <w:rsid w:val="000241F5"/>
    <w:rsid w:val="00024435"/>
    <w:rsid w:val="00024978"/>
    <w:rsid w:val="00024B48"/>
    <w:rsid w:val="000251A7"/>
    <w:rsid w:val="000251DB"/>
    <w:rsid w:val="0002530F"/>
    <w:rsid w:val="00025446"/>
    <w:rsid w:val="00025C28"/>
    <w:rsid w:val="00026048"/>
    <w:rsid w:val="000260AD"/>
    <w:rsid w:val="0002615C"/>
    <w:rsid w:val="00026217"/>
    <w:rsid w:val="00026371"/>
    <w:rsid w:val="00026BD7"/>
    <w:rsid w:val="00026CD9"/>
    <w:rsid w:val="0002742F"/>
    <w:rsid w:val="00027449"/>
    <w:rsid w:val="00027482"/>
    <w:rsid w:val="00027518"/>
    <w:rsid w:val="00027551"/>
    <w:rsid w:val="0002765B"/>
    <w:rsid w:val="00027768"/>
    <w:rsid w:val="0002791D"/>
    <w:rsid w:val="00027C71"/>
    <w:rsid w:val="00027E0A"/>
    <w:rsid w:val="000301B5"/>
    <w:rsid w:val="000304F1"/>
    <w:rsid w:val="000305D4"/>
    <w:rsid w:val="0003062B"/>
    <w:rsid w:val="00030E6E"/>
    <w:rsid w:val="0003101D"/>
    <w:rsid w:val="00031053"/>
    <w:rsid w:val="0003144C"/>
    <w:rsid w:val="00031499"/>
    <w:rsid w:val="0003149F"/>
    <w:rsid w:val="00031705"/>
    <w:rsid w:val="00031B12"/>
    <w:rsid w:val="00031BF6"/>
    <w:rsid w:val="00031C1D"/>
    <w:rsid w:val="00031D0C"/>
    <w:rsid w:val="00031E0A"/>
    <w:rsid w:val="00032282"/>
    <w:rsid w:val="0003229E"/>
    <w:rsid w:val="00032371"/>
    <w:rsid w:val="0003245E"/>
    <w:rsid w:val="000325BB"/>
    <w:rsid w:val="000325BD"/>
    <w:rsid w:val="00032736"/>
    <w:rsid w:val="000329DD"/>
    <w:rsid w:val="00032A80"/>
    <w:rsid w:val="00032BC4"/>
    <w:rsid w:val="000334B6"/>
    <w:rsid w:val="00033CF6"/>
    <w:rsid w:val="000340DC"/>
    <w:rsid w:val="00034793"/>
    <w:rsid w:val="00034DF2"/>
    <w:rsid w:val="000350AB"/>
    <w:rsid w:val="0003537E"/>
    <w:rsid w:val="00035C6F"/>
    <w:rsid w:val="00035E75"/>
    <w:rsid w:val="000360AC"/>
    <w:rsid w:val="00036124"/>
    <w:rsid w:val="0003617B"/>
    <w:rsid w:val="000363A6"/>
    <w:rsid w:val="00036872"/>
    <w:rsid w:val="00036AC2"/>
    <w:rsid w:val="00036AFC"/>
    <w:rsid w:val="000370C3"/>
    <w:rsid w:val="00037448"/>
    <w:rsid w:val="00037958"/>
    <w:rsid w:val="00037CB1"/>
    <w:rsid w:val="00037EBA"/>
    <w:rsid w:val="00040108"/>
    <w:rsid w:val="00040136"/>
    <w:rsid w:val="000402E2"/>
    <w:rsid w:val="00040470"/>
    <w:rsid w:val="000409C6"/>
    <w:rsid w:val="00040A6D"/>
    <w:rsid w:val="00040AC8"/>
    <w:rsid w:val="00040B78"/>
    <w:rsid w:val="00040CCB"/>
    <w:rsid w:val="00040EDF"/>
    <w:rsid w:val="000412B7"/>
    <w:rsid w:val="0004163B"/>
    <w:rsid w:val="000417EB"/>
    <w:rsid w:val="00041D09"/>
    <w:rsid w:val="00041EEE"/>
    <w:rsid w:val="000425EB"/>
    <w:rsid w:val="00042ADB"/>
    <w:rsid w:val="00042CF0"/>
    <w:rsid w:val="00042D94"/>
    <w:rsid w:val="00042DE2"/>
    <w:rsid w:val="00043027"/>
    <w:rsid w:val="00043028"/>
    <w:rsid w:val="0004315E"/>
    <w:rsid w:val="00043427"/>
    <w:rsid w:val="0004374E"/>
    <w:rsid w:val="00043952"/>
    <w:rsid w:val="00043974"/>
    <w:rsid w:val="00044144"/>
    <w:rsid w:val="0004417D"/>
    <w:rsid w:val="0004424E"/>
    <w:rsid w:val="00044E8F"/>
    <w:rsid w:val="00044ECA"/>
    <w:rsid w:val="00045176"/>
    <w:rsid w:val="0004569D"/>
    <w:rsid w:val="00045EE7"/>
    <w:rsid w:val="00045F52"/>
    <w:rsid w:val="0004662C"/>
    <w:rsid w:val="00046F9E"/>
    <w:rsid w:val="00047082"/>
    <w:rsid w:val="00047190"/>
    <w:rsid w:val="000471AD"/>
    <w:rsid w:val="0004766A"/>
    <w:rsid w:val="000476F3"/>
    <w:rsid w:val="000477E1"/>
    <w:rsid w:val="00047D2A"/>
    <w:rsid w:val="00047D71"/>
    <w:rsid w:val="00047DC3"/>
    <w:rsid w:val="00047F9D"/>
    <w:rsid w:val="00047F9F"/>
    <w:rsid w:val="00050067"/>
    <w:rsid w:val="000504AF"/>
    <w:rsid w:val="0005071A"/>
    <w:rsid w:val="00050738"/>
    <w:rsid w:val="00050792"/>
    <w:rsid w:val="00050DDB"/>
    <w:rsid w:val="00051348"/>
    <w:rsid w:val="00051B3E"/>
    <w:rsid w:val="00051D96"/>
    <w:rsid w:val="000522D4"/>
    <w:rsid w:val="000527E9"/>
    <w:rsid w:val="0005280D"/>
    <w:rsid w:val="0005291D"/>
    <w:rsid w:val="00052B1E"/>
    <w:rsid w:val="000530BE"/>
    <w:rsid w:val="00053A2D"/>
    <w:rsid w:val="000543AA"/>
    <w:rsid w:val="000543FB"/>
    <w:rsid w:val="0005442C"/>
    <w:rsid w:val="00054AAC"/>
    <w:rsid w:val="00054BAD"/>
    <w:rsid w:val="00054D29"/>
    <w:rsid w:val="00054E71"/>
    <w:rsid w:val="0005516C"/>
    <w:rsid w:val="0005528D"/>
    <w:rsid w:val="000555B9"/>
    <w:rsid w:val="000559D1"/>
    <w:rsid w:val="00055A63"/>
    <w:rsid w:val="00055E90"/>
    <w:rsid w:val="0005672D"/>
    <w:rsid w:val="00056B60"/>
    <w:rsid w:val="00056C35"/>
    <w:rsid w:val="00056FB8"/>
    <w:rsid w:val="000570D0"/>
    <w:rsid w:val="00057413"/>
    <w:rsid w:val="0005759D"/>
    <w:rsid w:val="000578CC"/>
    <w:rsid w:val="000579FE"/>
    <w:rsid w:val="00057DA0"/>
    <w:rsid w:val="00057E1C"/>
    <w:rsid w:val="00057EA0"/>
    <w:rsid w:val="000601B3"/>
    <w:rsid w:val="00060243"/>
    <w:rsid w:val="000602DB"/>
    <w:rsid w:val="00060A1A"/>
    <w:rsid w:val="00060F1E"/>
    <w:rsid w:val="0006103B"/>
    <w:rsid w:val="0006116D"/>
    <w:rsid w:val="00061293"/>
    <w:rsid w:val="00061485"/>
    <w:rsid w:val="00061937"/>
    <w:rsid w:val="000619A2"/>
    <w:rsid w:val="000619C8"/>
    <w:rsid w:val="00062357"/>
    <w:rsid w:val="00062515"/>
    <w:rsid w:val="00062631"/>
    <w:rsid w:val="000628CE"/>
    <w:rsid w:val="00062B4B"/>
    <w:rsid w:val="00062C5A"/>
    <w:rsid w:val="00063108"/>
    <w:rsid w:val="000631F8"/>
    <w:rsid w:val="0006376D"/>
    <w:rsid w:val="0006378D"/>
    <w:rsid w:val="00063F7D"/>
    <w:rsid w:val="0006471F"/>
    <w:rsid w:val="00064A0E"/>
    <w:rsid w:val="00064EEE"/>
    <w:rsid w:val="00064F42"/>
    <w:rsid w:val="00065037"/>
    <w:rsid w:val="00065117"/>
    <w:rsid w:val="0006592A"/>
    <w:rsid w:val="00065A0B"/>
    <w:rsid w:val="00065C73"/>
    <w:rsid w:val="00065F56"/>
    <w:rsid w:val="0006606F"/>
    <w:rsid w:val="000660B4"/>
    <w:rsid w:val="00066154"/>
    <w:rsid w:val="000662AA"/>
    <w:rsid w:val="00066450"/>
    <w:rsid w:val="00066670"/>
    <w:rsid w:val="0006674C"/>
    <w:rsid w:val="000667EA"/>
    <w:rsid w:val="000668FF"/>
    <w:rsid w:val="00066B63"/>
    <w:rsid w:val="000670BB"/>
    <w:rsid w:val="000672F4"/>
    <w:rsid w:val="0006762F"/>
    <w:rsid w:val="0006780E"/>
    <w:rsid w:val="00067BE7"/>
    <w:rsid w:val="000704E7"/>
    <w:rsid w:val="0007072B"/>
    <w:rsid w:val="00070B51"/>
    <w:rsid w:val="00070C39"/>
    <w:rsid w:val="000711A5"/>
    <w:rsid w:val="00071306"/>
    <w:rsid w:val="000713F4"/>
    <w:rsid w:val="00071450"/>
    <w:rsid w:val="00071968"/>
    <w:rsid w:val="000719E3"/>
    <w:rsid w:val="00071BBF"/>
    <w:rsid w:val="00071F2D"/>
    <w:rsid w:val="000721BB"/>
    <w:rsid w:val="00072B43"/>
    <w:rsid w:val="00072CE6"/>
    <w:rsid w:val="00072E62"/>
    <w:rsid w:val="00073680"/>
    <w:rsid w:val="00073F56"/>
    <w:rsid w:val="00074687"/>
    <w:rsid w:val="000747BB"/>
    <w:rsid w:val="00074C43"/>
    <w:rsid w:val="00074F4A"/>
    <w:rsid w:val="00075076"/>
    <w:rsid w:val="000753D2"/>
    <w:rsid w:val="00075F3F"/>
    <w:rsid w:val="0007631C"/>
    <w:rsid w:val="0007659F"/>
    <w:rsid w:val="000765CA"/>
    <w:rsid w:val="0007664E"/>
    <w:rsid w:val="000769CC"/>
    <w:rsid w:val="00076A94"/>
    <w:rsid w:val="000774A6"/>
    <w:rsid w:val="000774BC"/>
    <w:rsid w:val="000776A8"/>
    <w:rsid w:val="00077A67"/>
    <w:rsid w:val="00077E08"/>
    <w:rsid w:val="00080147"/>
    <w:rsid w:val="000801BC"/>
    <w:rsid w:val="000803B2"/>
    <w:rsid w:val="00080A70"/>
    <w:rsid w:val="00080C1B"/>
    <w:rsid w:val="00080C79"/>
    <w:rsid w:val="00080DC7"/>
    <w:rsid w:val="000816D6"/>
    <w:rsid w:val="00081B0E"/>
    <w:rsid w:val="00081F78"/>
    <w:rsid w:val="00081FB3"/>
    <w:rsid w:val="00082167"/>
    <w:rsid w:val="0008230B"/>
    <w:rsid w:val="000823CB"/>
    <w:rsid w:val="0008272E"/>
    <w:rsid w:val="00082770"/>
    <w:rsid w:val="0008280A"/>
    <w:rsid w:val="00082BEB"/>
    <w:rsid w:val="000831F7"/>
    <w:rsid w:val="00083452"/>
    <w:rsid w:val="00083BB3"/>
    <w:rsid w:val="00083DE8"/>
    <w:rsid w:val="00083E42"/>
    <w:rsid w:val="00084010"/>
    <w:rsid w:val="00084123"/>
    <w:rsid w:val="00084938"/>
    <w:rsid w:val="0008499C"/>
    <w:rsid w:val="00084BFE"/>
    <w:rsid w:val="00084CCC"/>
    <w:rsid w:val="00084E0D"/>
    <w:rsid w:val="000854C9"/>
    <w:rsid w:val="00085849"/>
    <w:rsid w:val="00085999"/>
    <w:rsid w:val="00085D26"/>
    <w:rsid w:val="00085DC9"/>
    <w:rsid w:val="00085E9E"/>
    <w:rsid w:val="000864D7"/>
    <w:rsid w:val="00086824"/>
    <w:rsid w:val="00086C48"/>
    <w:rsid w:val="00086D7E"/>
    <w:rsid w:val="00086E49"/>
    <w:rsid w:val="00086E6A"/>
    <w:rsid w:val="0008702D"/>
    <w:rsid w:val="000873C2"/>
    <w:rsid w:val="00087435"/>
    <w:rsid w:val="000876EC"/>
    <w:rsid w:val="00087C4F"/>
    <w:rsid w:val="0009027D"/>
    <w:rsid w:val="0009069F"/>
    <w:rsid w:val="00090773"/>
    <w:rsid w:val="00090B5F"/>
    <w:rsid w:val="00090D29"/>
    <w:rsid w:val="0009111F"/>
    <w:rsid w:val="000914D6"/>
    <w:rsid w:val="00091EC4"/>
    <w:rsid w:val="00092368"/>
    <w:rsid w:val="000926A2"/>
    <w:rsid w:val="00092C35"/>
    <w:rsid w:val="000930AE"/>
    <w:rsid w:val="0009326E"/>
    <w:rsid w:val="00093314"/>
    <w:rsid w:val="0009335F"/>
    <w:rsid w:val="000933FA"/>
    <w:rsid w:val="00093409"/>
    <w:rsid w:val="0009369B"/>
    <w:rsid w:val="00093918"/>
    <w:rsid w:val="00093A09"/>
    <w:rsid w:val="00093A8A"/>
    <w:rsid w:val="00093C3D"/>
    <w:rsid w:val="00093D4A"/>
    <w:rsid w:val="00093DB0"/>
    <w:rsid w:val="00093DBB"/>
    <w:rsid w:val="00093E75"/>
    <w:rsid w:val="00094171"/>
    <w:rsid w:val="000942F2"/>
    <w:rsid w:val="00094495"/>
    <w:rsid w:val="00094556"/>
    <w:rsid w:val="00094578"/>
    <w:rsid w:val="00094D12"/>
    <w:rsid w:val="0009566C"/>
    <w:rsid w:val="00095A2A"/>
    <w:rsid w:val="000960D6"/>
    <w:rsid w:val="0009674F"/>
    <w:rsid w:val="0009692F"/>
    <w:rsid w:val="00096EA7"/>
    <w:rsid w:val="000971B6"/>
    <w:rsid w:val="0009756C"/>
    <w:rsid w:val="000976EB"/>
    <w:rsid w:val="00097A08"/>
    <w:rsid w:val="00097D2E"/>
    <w:rsid w:val="00097D99"/>
    <w:rsid w:val="00097EFF"/>
    <w:rsid w:val="000A007E"/>
    <w:rsid w:val="000A0194"/>
    <w:rsid w:val="000A033E"/>
    <w:rsid w:val="000A077D"/>
    <w:rsid w:val="000A078F"/>
    <w:rsid w:val="000A07A3"/>
    <w:rsid w:val="000A081E"/>
    <w:rsid w:val="000A0DEE"/>
    <w:rsid w:val="000A0E3C"/>
    <w:rsid w:val="000A19DE"/>
    <w:rsid w:val="000A1A41"/>
    <w:rsid w:val="000A1D4F"/>
    <w:rsid w:val="000A299A"/>
    <w:rsid w:val="000A2B9A"/>
    <w:rsid w:val="000A2DE1"/>
    <w:rsid w:val="000A3501"/>
    <w:rsid w:val="000A3A15"/>
    <w:rsid w:val="000A3BAF"/>
    <w:rsid w:val="000A3E2C"/>
    <w:rsid w:val="000A3F10"/>
    <w:rsid w:val="000A423A"/>
    <w:rsid w:val="000A4466"/>
    <w:rsid w:val="000A44CF"/>
    <w:rsid w:val="000A46F7"/>
    <w:rsid w:val="000A4F65"/>
    <w:rsid w:val="000A5035"/>
    <w:rsid w:val="000A538C"/>
    <w:rsid w:val="000A60C6"/>
    <w:rsid w:val="000A60D5"/>
    <w:rsid w:val="000A62D1"/>
    <w:rsid w:val="000A6329"/>
    <w:rsid w:val="000A669A"/>
    <w:rsid w:val="000A6843"/>
    <w:rsid w:val="000A6864"/>
    <w:rsid w:val="000A6939"/>
    <w:rsid w:val="000A6AD5"/>
    <w:rsid w:val="000A6BB9"/>
    <w:rsid w:val="000A6CF4"/>
    <w:rsid w:val="000A6EAF"/>
    <w:rsid w:val="000A73E8"/>
    <w:rsid w:val="000A75E2"/>
    <w:rsid w:val="000A7C46"/>
    <w:rsid w:val="000A7C4B"/>
    <w:rsid w:val="000A7D34"/>
    <w:rsid w:val="000A7D6B"/>
    <w:rsid w:val="000B033C"/>
    <w:rsid w:val="000B0568"/>
    <w:rsid w:val="000B0CA8"/>
    <w:rsid w:val="000B0DC5"/>
    <w:rsid w:val="000B0F4E"/>
    <w:rsid w:val="000B10AF"/>
    <w:rsid w:val="000B135B"/>
    <w:rsid w:val="000B13B7"/>
    <w:rsid w:val="000B1659"/>
    <w:rsid w:val="000B16D6"/>
    <w:rsid w:val="000B1BD5"/>
    <w:rsid w:val="000B254D"/>
    <w:rsid w:val="000B298E"/>
    <w:rsid w:val="000B320E"/>
    <w:rsid w:val="000B3C79"/>
    <w:rsid w:val="000B3C7F"/>
    <w:rsid w:val="000B3F03"/>
    <w:rsid w:val="000B4006"/>
    <w:rsid w:val="000B4116"/>
    <w:rsid w:val="000B4898"/>
    <w:rsid w:val="000B48EC"/>
    <w:rsid w:val="000B5463"/>
    <w:rsid w:val="000B56E1"/>
    <w:rsid w:val="000B579F"/>
    <w:rsid w:val="000B5929"/>
    <w:rsid w:val="000B5C58"/>
    <w:rsid w:val="000B5DC1"/>
    <w:rsid w:val="000B6027"/>
    <w:rsid w:val="000B6993"/>
    <w:rsid w:val="000B6DE1"/>
    <w:rsid w:val="000B6E73"/>
    <w:rsid w:val="000B6FEF"/>
    <w:rsid w:val="000B7283"/>
    <w:rsid w:val="000B79AA"/>
    <w:rsid w:val="000B7E9D"/>
    <w:rsid w:val="000C04DA"/>
    <w:rsid w:val="000C0512"/>
    <w:rsid w:val="000C0724"/>
    <w:rsid w:val="000C076D"/>
    <w:rsid w:val="000C0E08"/>
    <w:rsid w:val="000C0ED9"/>
    <w:rsid w:val="000C1BA1"/>
    <w:rsid w:val="000C1C58"/>
    <w:rsid w:val="000C229F"/>
    <w:rsid w:val="000C23BD"/>
    <w:rsid w:val="000C24B1"/>
    <w:rsid w:val="000C266A"/>
    <w:rsid w:val="000C26B6"/>
    <w:rsid w:val="000C29F4"/>
    <w:rsid w:val="000C2CBC"/>
    <w:rsid w:val="000C3638"/>
    <w:rsid w:val="000C36EA"/>
    <w:rsid w:val="000C3937"/>
    <w:rsid w:val="000C3C54"/>
    <w:rsid w:val="000C42DA"/>
    <w:rsid w:val="000C4314"/>
    <w:rsid w:val="000C46E2"/>
    <w:rsid w:val="000C478F"/>
    <w:rsid w:val="000C4C37"/>
    <w:rsid w:val="000C4CF7"/>
    <w:rsid w:val="000C5296"/>
    <w:rsid w:val="000C5507"/>
    <w:rsid w:val="000C5576"/>
    <w:rsid w:val="000C5AA3"/>
    <w:rsid w:val="000C5B36"/>
    <w:rsid w:val="000C5C37"/>
    <w:rsid w:val="000C5D20"/>
    <w:rsid w:val="000C6198"/>
    <w:rsid w:val="000C61B5"/>
    <w:rsid w:val="000C695B"/>
    <w:rsid w:val="000C69F3"/>
    <w:rsid w:val="000C6CE0"/>
    <w:rsid w:val="000C6F87"/>
    <w:rsid w:val="000C745C"/>
    <w:rsid w:val="000C7927"/>
    <w:rsid w:val="000C7AB8"/>
    <w:rsid w:val="000D05F7"/>
    <w:rsid w:val="000D0A98"/>
    <w:rsid w:val="000D0F14"/>
    <w:rsid w:val="000D1054"/>
    <w:rsid w:val="000D10C7"/>
    <w:rsid w:val="000D14F4"/>
    <w:rsid w:val="000D1984"/>
    <w:rsid w:val="000D1C9D"/>
    <w:rsid w:val="000D1F67"/>
    <w:rsid w:val="000D1FD9"/>
    <w:rsid w:val="000D2081"/>
    <w:rsid w:val="000D248E"/>
    <w:rsid w:val="000D2605"/>
    <w:rsid w:val="000D2670"/>
    <w:rsid w:val="000D26B4"/>
    <w:rsid w:val="000D273B"/>
    <w:rsid w:val="000D2877"/>
    <w:rsid w:val="000D2B3F"/>
    <w:rsid w:val="000D2CD4"/>
    <w:rsid w:val="000D2E03"/>
    <w:rsid w:val="000D2F4E"/>
    <w:rsid w:val="000D2F84"/>
    <w:rsid w:val="000D3A94"/>
    <w:rsid w:val="000D3BDB"/>
    <w:rsid w:val="000D4428"/>
    <w:rsid w:val="000D45B8"/>
    <w:rsid w:val="000D46D8"/>
    <w:rsid w:val="000D471A"/>
    <w:rsid w:val="000D4784"/>
    <w:rsid w:val="000D4BE0"/>
    <w:rsid w:val="000D4C21"/>
    <w:rsid w:val="000D4C81"/>
    <w:rsid w:val="000D4DDA"/>
    <w:rsid w:val="000D5B21"/>
    <w:rsid w:val="000D5DE7"/>
    <w:rsid w:val="000D5FBA"/>
    <w:rsid w:val="000D604E"/>
    <w:rsid w:val="000D61A3"/>
    <w:rsid w:val="000D6275"/>
    <w:rsid w:val="000D63AF"/>
    <w:rsid w:val="000D655B"/>
    <w:rsid w:val="000D6857"/>
    <w:rsid w:val="000D6AFE"/>
    <w:rsid w:val="000D6BFD"/>
    <w:rsid w:val="000D6D7F"/>
    <w:rsid w:val="000D7011"/>
    <w:rsid w:val="000D71E8"/>
    <w:rsid w:val="000D754E"/>
    <w:rsid w:val="000D7660"/>
    <w:rsid w:val="000D770B"/>
    <w:rsid w:val="000D779C"/>
    <w:rsid w:val="000D7823"/>
    <w:rsid w:val="000D78F9"/>
    <w:rsid w:val="000D7B09"/>
    <w:rsid w:val="000E021F"/>
    <w:rsid w:val="000E02C3"/>
    <w:rsid w:val="000E02E4"/>
    <w:rsid w:val="000E0944"/>
    <w:rsid w:val="000E0ACA"/>
    <w:rsid w:val="000E1531"/>
    <w:rsid w:val="000E1539"/>
    <w:rsid w:val="000E1590"/>
    <w:rsid w:val="000E16E4"/>
    <w:rsid w:val="000E17E4"/>
    <w:rsid w:val="000E27BD"/>
    <w:rsid w:val="000E2911"/>
    <w:rsid w:val="000E293E"/>
    <w:rsid w:val="000E2DEA"/>
    <w:rsid w:val="000E2EE9"/>
    <w:rsid w:val="000E3016"/>
    <w:rsid w:val="000E34B9"/>
    <w:rsid w:val="000E3556"/>
    <w:rsid w:val="000E378E"/>
    <w:rsid w:val="000E3B3A"/>
    <w:rsid w:val="000E3B45"/>
    <w:rsid w:val="000E3B6A"/>
    <w:rsid w:val="000E3C46"/>
    <w:rsid w:val="000E3E5E"/>
    <w:rsid w:val="000E43A5"/>
    <w:rsid w:val="000E475C"/>
    <w:rsid w:val="000E4BFA"/>
    <w:rsid w:val="000E4CB4"/>
    <w:rsid w:val="000E4FE0"/>
    <w:rsid w:val="000E551F"/>
    <w:rsid w:val="000E552A"/>
    <w:rsid w:val="000E5D43"/>
    <w:rsid w:val="000E62DF"/>
    <w:rsid w:val="000E64EC"/>
    <w:rsid w:val="000E65A3"/>
    <w:rsid w:val="000E682A"/>
    <w:rsid w:val="000E6874"/>
    <w:rsid w:val="000E6A89"/>
    <w:rsid w:val="000E6BCD"/>
    <w:rsid w:val="000E6E19"/>
    <w:rsid w:val="000E7082"/>
    <w:rsid w:val="000E7488"/>
    <w:rsid w:val="000E74DB"/>
    <w:rsid w:val="000E7651"/>
    <w:rsid w:val="000E7AFB"/>
    <w:rsid w:val="000E7EBB"/>
    <w:rsid w:val="000E7F8F"/>
    <w:rsid w:val="000E7F9E"/>
    <w:rsid w:val="000E7FF6"/>
    <w:rsid w:val="000F009D"/>
    <w:rsid w:val="000F01F0"/>
    <w:rsid w:val="000F04C7"/>
    <w:rsid w:val="000F07DD"/>
    <w:rsid w:val="000F0C52"/>
    <w:rsid w:val="000F12D3"/>
    <w:rsid w:val="000F1469"/>
    <w:rsid w:val="000F17DF"/>
    <w:rsid w:val="000F180E"/>
    <w:rsid w:val="000F2285"/>
    <w:rsid w:val="000F272F"/>
    <w:rsid w:val="000F2A0E"/>
    <w:rsid w:val="000F2D31"/>
    <w:rsid w:val="000F351D"/>
    <w:rsid w:val="000F357D"/>
    <w:rsid w:val="000F37F2"/>
    <w:rsid w:val="000F382B"/>
    <w:rsid w:val="000F391C"/>
    <w:rsid w:val="000F4040"/>
    <w:rsid w:val="000F4368"/>
    <w:rsid w:val="000F437F"/>
    <w:rsid w:val="000F455D"/>
    <w:rsid w:val="000F4CCE"/>
    <w:rsid w:val="000F5431"/>
    <w:rsid w:val="000F566F"/>
    <w:rsid w:val="000F57EE"/>
    <w:rsid w:val="000F58F2"/>
    <w:rsid w:val="000F5930"/>
    <w:rsid w:val="000F5B1A"/>
    <w:rsid w:val="000F5BE8"/>
    <w:rsid w:val="000F5CA7"/>
    <w:rsid w:val="000F5D25"/>
    <w:rsid w:val="000F5DB8"/>
    <w:rsid w:val="000F6286"/>
    <w:rsid w:val="000F646F"/>
    <w:rsid w:val="000F6875"/>
    <w:rsid w:val="000F6A27"/>
    <w:rsid w:val="000F6B90"/>
    <w:rsid w:val="000F6BC1"/>
    <w:rsid w:val="000F767F"/>
    <w:rsid w:val="000F7772"/>
    <w:rsid w:val="000F78E4"/>
    <w:rsid w:val="00100114"/>
    <w:rsid w:val="001001E3"/>
    <w:rsid w:val="0010065F"/>
    <w:rsid w:val="0010077B"/>
    <w:rsid w:val="00100929"/>
    <w:rsid w:val="00100D94"/>
    <w:rsid w:val="00100E6F"/>
    <w:rsid w:val="00100F2C"/>
    <w:rsid w:val="00101065"/>
    <w:rsid w:val="0010107E"/>
    <w:rsid w:val="0010111A"/>
    <w:rsid w:val="00101457"/>
    <w:rsid w:val="001017E6"/>
    <w:rsid w:val="001019F5"/>
    <w:rsid w:val="00101AFB"/>
    <w:rsid w:val="00101E7F"/>
    <w:rsid w:val="00102071"/>
    <w:rsid w:val="00102195"/>
    <w:rsid w:val="0010284E"/>
    <w:rsid w:val="00102900"/>
    <w:rsid w:val="00102C38"/>
    <w:rsid w:val="00102CD4"/>
    <w:rsid w:val="00102E01"/>
    <w:rsid w:val="001031A4"/>
    <w:rsid w:val="001034A6"/>
    <w:rsid w:val="00103BF2"/>
    <w:rsid w:val="00103D0B"/>
    <w:rsid w:val="00103DBE"/>
    <w:rsid w:val="00103EB8"/>
    <w:rsid w:val="001042E0"/>
    <w:rsid w:val="00104508"/>
    <w:rsid w:val="0010467C"/>
    <w:rsid w:val="001054FD"/>
    <w:rsid w:val="001055F5"/>
    <w:rsid w:val="001060BB"/>
    <w:rsid w:val="001061FD"/>
    <w:rsid w:val="001063FF"/>
    <w:rsid w:val="00106AE2"/>
    <w:rsid w:val="00106BEC"/>
    <w:rsid w:val="00106CD4"/>
    <w:rsid w:val="00106E37"/>
    <w:rsid w:val="00106F4D"/>
    <w:rsid w:val="0010757B"/>
    <w:rsid w:val="00107B30"/>
    <w:rsid w:val="00107C6F"/>
    <w:rsid w:val="00110575"/>
    <w:rsid w:val="001107D7"/>
    <w:rsid w:val="00110819"/>
    <w:rsid w:val="00110D14"/>
    <w:rsid w:val="0011107B"/>
    <w:rsid w:val="001110A3"/>
    <w:rsid w:val="00111193"/>
    <w:rsid w:val="001122D1"/>
    <w:rsid w:val="0011238D"/>
    <w:rsid w:val="001126BE"/>
    <w:rsid w:val="00112AB9"/>
    <w:rsid w:val="00112D68"/>
    <w:rsid w:val="001134F5"/>
    <w:rsid w:val="001135DF"/>
    <w:rsid w:val="00113653"/>
    <w:rsid w:val="00113A5C"/>
    <w:rsid w:val="00113CC1"/>
    <w:rsid w:val="00113D87"/>
    <w:rsid w:val="00113E29"/>
    <w:rsid w:val="00113F47"/>
    <w:rsid w:val="0011428F"/>
    <w:rsid w:val="0011453A"/>
    <w:rsid w:val="001145E6"/>
    <w:rsid w:val="001146FD"/>
    <w:rsid w:val="00114976"/>
    <w:rsid w:val="001155FA"/>
    <w:rsid w:val="001158E5"/>
    <w:rsid w:val="00115CF3"/>
    <w:rsid w:val="00116716"/>
    <w:rsid w:val="00116736"/>
    <w:rsid w:val="00116B85"/>
    <w:rsid w:val="00116E1B"/>
    <w:rsid w:val="00116E87"/>
    <w:rsid w:val="001170BE"/>
    <w:rsid w:val="001170DF"/>
    <w:rsid w:val="0011782D"/>
    <w:rsid w:val="00117AAE"/>
    <w:rsid w:val="00117B2C"/>
    <w:rsid w:val="00117C6A"/>
    <w:rsid w:val="0012090D"/>
    <w:rsid w:val="001209D3"/>
    <w:rsid w:val="001211E1"/>
    <w:rsid w:val="00121409"/>
    <w:rsid w:val="001215E2"/>
    <w:rsid w:val="00121BD1"/>
    <w:rsid w:val="00121C26"/>
    <w:rsid w:val="00121D0A"/>
    <w:rsid w:val="00122086"/>
    <w:rsid w:val="00122532"/>
    <w:rsid w:val="0012277E"/>
    <w:rsid w:val="0012284D"/>
    <w:rsid w:val="001229AB"/>
    <w:rsid w:val="001229B2"/>
    <w:rsid w:val="00123012"/>
    <w:rsid w:val="00123316"/>
    <w:rsid w:val="001233A2"/>
    <w:rsid w:val="001235E4"/>
    <w:rsid w:val="00123B14"/>
    <w:rsid w:val="00123FB1"/>
    <w:rsid w:val="00124445"/>
    <w:rsid w:val="0012480E"/>
    <w:rsid w:val="00124944"/>
    <w:rsid w:val="00124BED"/>
    <w:rsid w:val="00124F4B"/>
    <w:rsid w:val="00124FE9"/>
    <w:rsid w:val="001251F6"/>
    <w:rsid w:val="00125446"/>
    <w:rsid w:val="00125AA6"/>
    <w:rsid w:val="00125DAD"/>
    <w:rsid w:val="001260BA"/>
    <w:rsid w:val="0012642A"/>
    <w:rsid w:val="00126B5E"/>
    <w:rsid w:val="00126B97"/>
    <w:rsid w:val="001271DB"/>
    <w:rsid w:val="00127347"/>
    <w:rsid w:val="001273D2"/>
    <w:rsid w:val="0012760A"/>
    <w:rsid w:val="0012771A"/>
    <w:rsid w:val="00127C3F"/>
    <w:rsid w:val="00127C44"/>
    <w:rsid w:val="00127C91"/>
    <w:rsid w:val="001308B3"/>
    <w:rsid w:val="00130ACA"/>
    <w:rsid w:val="00130D6F"/>
    <w:rsid w:val="00130D7A"/>
    <w:rsid w:val="00130F84"/>
    <w:rsid w:val="00131283"/>
    <w:rsid w:val="001312B7"/>
    <w:rsid w:val="001313B1"/>
    <w:rsid w:val="0013140D"/>
    <w:rsid w:val="001314FF"/>
    <w:rsid w:val="001324C8"/>
    <w:rsid w:val="00132588"/>
    <w:rsid w:val="00132777"/>
    <w:rsid w:val="00132C82"/>
    <w:rsid w:val="00132FB2"/>
    <w:rsid w:val="00132FC5"/>
    <w:rsid w:val="00133075"/>
    <w:rsid w:val="001336A9"/>
    <w:rsid w:val="00133A8B"/>
    <w:rsid w:val="00133D99"/>
    <w:rsid w:val="00133DD4"/>
    <w:rsid w:val="001340AE"/>
    <w:rsid w:val="001344D9"/>
    <w:rsid w:val="001347E3"/>
    <w:rsid w:val="00134D71"/>
    <w:rsid w:val="00135389"/>
    <w:rsid w:val="00135525"/>
    <w:rsid w:val="00135674"/>
    <w:rsid w:val="00135FB3"/>
    <w:rsid w:val="00136415"/>
    <w:rsid w:val="00136BBC"/>
    <w:rsid w:val="00136E14"/>
    <w:rsid w:val="00136F93"/>
    <w:rsid w:val="00137AA3"/>
    <w:rsid w:val="00137AD0"/>
    <w:rsid w:val="00137D97"/>
    <w:rsid w:val="00137EDD"/>
    <w:rsid w:val="001406CD"/>
    <w:rsid w:val="00140873"/>
    <w:rsid w:val="00140F56"/>
    <w:rsid w:val="00141309"/>
    <w:rsid w:val="001414C3"/>
    <w:rsid w:val="0014158B"/>
    <w:rsid w:val="0014160D"/>
    <w:rsid w:val="0014178E"/>
    <w:rsid w:val="00141BD0"/>
    <w:rsid w:val="00142213"/>
    <w:rsid w:val="0014225C"/>
    <w:rsid w:val="00142535"/>
    <w:rsid w:val="001428D5"/>
    <w:rsid w:val="001428DC"/>
    <w:rsid w:val="0014297D"/>
    <w:rsid w:val="00142AAD"/>
    <w:rsid w:val="00142EE4"/>
    <w:rsid w:val="00143140"/>
    <w:rsid w:val="001439B9"/>
    <w:rsid w:val="00143B05"/>
    <w:rsid w:val="00143D80"/>
    <w:rsid w:val="00143F84"/>
    <w:rsid w:val="001440DD"/>
    <w:rsid w:val="001442D2"/>
    <w:rsid w:val="00144406"/>
    <w:rsid w:val="00144511"/>
    <w:rsid w:val="0014455B"/>
    <w:rsid w:val="00144700"/>
    <w:rsid w:val="00144A45"/>
    <w:rsid w:val="00144B48"/>
    <w:rsid w:val="00145B03"/>
    <w:rsid w:val="00145D94"/>
    <w:rsid w:val="0014629F"/>
    <w:rsid w:val="0014631A"/>
    <w:rsid w:val="00146962"/>
    <w:rsid w:val="00146C9B"/>
    <w:rsid w:val="00147115"/>
    <w:rsid w:val="0014714D"/>
    <w:rsid w:val="00147976"/>
    <w:rsid w:val="00147B76"/>
    <w:rsid w:val="00147C8C"/>
    <w:rsid w:val="00147EAE"/>
    <w:rsid w:val="0015023C"/>
    <w:rsid w:val="00150373"/>
    <w:rsid w:val="00150714"/>
    <w:rsid w:val="0015119A"/>
    <w:rsid w:val="0015170D"/>
    <w:rsid w:val="00151747"/>
    <w:rsid w:val="00151B35"/>
    <w:rsid w:val="00151B51"/>
    <w:rsid w:val="00151D89"/>
    <w:rsid w:val="001520C7"/>
    <w:rsid w:val="001523F8"/>
    <w:rsid w:val="001524B2"/>
    <w:rsid w:val="00152570"/>
    <w:rsid w:val="00152B70"/>
    <w:rsid w:val="00153129"/>
    <w:rsid w:val="00153388"/>
    <w:rsid w:val="001533CE"/>
    <w:rsid w:val="00153DC5"/>
    <w:rsid w:val="00153DED"/>
    <w:rsid w:val="0015435A"/>
    <w:rsid w:val="00154497"/>
    <w:rsid w:val="00154971"/>
    <w:rsid w:val="00154D81"/>
    <w:rsid w:val="00154F3A"/>
    <w:rsid w:val="001550DB"/>
    <w:rsid w:val="00155519"/>
    <w:rsid w:val="00155542"/>
    <w:rsid w:val="001559A4"/>
    <w:rsid w:val="001559F8"/>
    <w:rsid w:val="00155E69"/>
    <w:rsid w:val="00155FD7"/>
    <w:rsid w:val="001560C1"/>
    <w:rsid w:val="0015616B"/>
    <w:rsid w:val="001561F1"/>
    <w:rsid w:val="00156200"/>
    <w:rsid w:val="001564CA"/>
    <w:rsid w:val="001565EE"/>
    <w:rsid w:val="0015693E"/>
    <w:rsid w:val="00156C9F"/>
    <w:rsid w:val="00156CE5"/>
    <w:rsid w:val="00156F2C"/>
    <w:rsid w:val="001570D8"/>
    <w:rsid w:val="001571A7"/>
    <w:rsid w:val="001571FE"/>
    <w:rsid w:val="00157214"/>
    <w:rsid w:val="001572F2"/>
    <w:rsid w:val="00157A95"/>
    <w:rsid w:val="00157F07"/>
    <w:rsid w:val="001603B7"/>
    <w:rsid w:val="00160421"/>
    <w:rsid w:val="00160426"/>
    <w:rsid w:val="001608A2"/>
    <w:rsid w:val="0016098F"/>
    <w:rsid w:val="00160B52"/>
    <w:rsid w:val="00160CD7"/>
    <w:rsid w:val="00160D4A"/>
    <w:rsid w:val="00160DE7"/>
    <w:rsid w:val="00160DF8"/>
    <w:rsid w:val="00160FC9"/>
    <w:rsid w:val="00162379"/>
    <w:rsid w:val="0016259E"/>
    <w:rsid w:val="001627E4"/>
    <w:rsid w:val="00162849"/>
    <w:rsid w:val="00162A44"/>
    <w:rsid w:val="00162AB8"/>
    <w:rsid w:val="00162AD2"/>
    <w:rsid w:val="00162E34"/>
    <w:rsid w:val="00162F0C"/>
    <w:rsid w:val="00163146"/>
    <w:rsid w:val="00163233"/>
    <w:rsid w:val="00163C16"/>
    <w:rsid w:val="00164020"/>
    <w:rsid w:val="001641E8"/>
    <w:rsid w:val="0016420D"/>
    <w:rsid w:val="00164444"/>
    <w:rsid w:val="00164D15"/>
    <w:rsid w:val="00164DB5"/>
    <w:rsid w:val="00165320"/>
    <w:rsid w:val="001653A9"/>
    <w:rsid w:val="00165585"/>
    <w:rsid w:val="00165B16"/>
    <w:rsid w:val="00165C30"/>
    <w:rsid w:val="00166136"/>
    <w:rsid w:val="00166267"/>
    <w:rsid w:val="00166300"/>
    <w:rsid w:val="00166B56"/>
    <w:rsid w:val="00166C62"/>
    <w:rsid w:val="00166CFD"/>
    <w:rsid w:val="001670BF"/>
    <w:rsid w:val="001670CE"/>
    <w:rsid w:val="0016766B"/>
    <w:rsid w:val="00167C15"/>
    <w:rsid w:val="00167D11"/>
    <w:rsid w:val="001705E1"/>
    <w:rsid w:val="001705F0"/>
    <w:rsid w:val="001706E2"/>
    <w:rsid w:val="0017083B"/>
    <w:rsid w:val="00170AA4"/>
    <w:rsid w:val="00170ECB"/>
    <w:rsid w:val="00170FB7"/>
    <w:rsid w:val="0017123B"/>
    <w:rsid w:val="0017188A"/>
    <w:rsid w:val="00171F33"/>
    <w:rsid w:val="00172094"/>
    <w:rsid w:val="001720BC"/>
    <w:rsid w:val="001721F5"/>
    <w:rsid w:val="001725A5"/>
    <w:rsid w:val="0017286A"/>
    <w:rsid w:val="0017290E"/>
    <w:rsid w:val="00172DFD"/>
    <w:rsid w:val="001730A5"/>
    <w:rsid w:val="001730F6"/>
    <w:rsid w:val="001731B7"/>
    <w:rsid w:val="00173326"/>
    <w:rsid w:val="00173798"/>
    <w:rsid w:val="00173929"/>
    <w:rsid w:val="00173CDF"/>
    <w:rsid w:val="00173FFE"/>
    <w:rsid w:val="0017429C"/>
    <w:rsid w:val="00174A7F"/>
    <w:rsid w:val="00174C11"/>
    <w:rsid w:val="0017515E"/>
    <w:rsid w:val="001751A7"/>
    <w:rsid w:val="00175D4F"/>
    <w:rsid w:val="00175FF1"/>
    <w:rsid w:val="001761E1"/>
    <w:rsid w:val="001762D5"/>
    <w:rsid w:val="0017638C"/>
    <w:rsid w:val="001769DE"/>
    <w:rsid w:val="00176D09"/>
    <w:rsid w:val="00176E0B"/>
    <w:rsid w:val="00176FFE"/>
    <w:rsid w:val="0017758D"/>
    <w:rsid w:val="00177619"/>
    <w:rsid w:val="00177D7B"/>
    <w:rsid w:val="0018049F"/>
    <w:rsid w:val="001804A0"/>
    <w:rsid w:val="001806C7"/>
    <w:rsid w:val="00180BA8"/>
    <w:rsid w:val="00180D13"/>
    <w:rsid w:val="0018104C"/>
    <w:rsid w:val="00181491"/>
    <w:rsid w:val="00181A5F"/>
    <w:rsid w:val="00181F53"/>
    <w:rsid w:val="00182427"/>
    <w:rsid w:val="00182CA8"/>
    <w:rsid w:val="00182E23"/>
    <w:rsid w:val="00183CFC"/>
    <w:rsid w:val="0018404D"/>
    <w:rsid w:val="0018409C"/>
    <w:rsid w:val="00184483"/>
    <w:rsid w:val="0018467A"/>
    <w:rsid w:val="00184A76"/>
    <w:rsid w:val="001854DE"/>
    <w:rsid w:val="001855D6"/>
    <w:rsid w:val="0018579F"/>
    <w:rsid w:val="00185972"/>
    <w:rsid w:val="00185BAB"/>
    <w:rsid w:val="00185D25"/>
    <w:rsid w:val="00185E9F"/>
    <w:rsid w:val="00185ED5"/>
    <w:rsid w:val="00185F4F"/>
    <w:rsid w:val="001864DC"/>
    <w:rsid w:val="001865C1"/>
    <w:rsid w:val="00186A0A"/>
    <w:rsid w:val="00186A37"/>
    <w:rsid w:val="00186C31"/>
    <w:rsid w:val="00187129"/>
    <w:rsid w:val="00187208"/>
    <w:rsid w:val="001879AD"/>
    <w:rsid w:val="00187EC5"/>
    <w:rsid w:val="00190097"/>
    <w:rsid w:val="001900D2"/>
    <w:rsid w:val="00190247"/>
    <w:rsid w:val="0019069B"/>
    <w:rsid w:val="00190804"/>
    <w:rsid w:val="00190B56"/>
    <w:rsid w:val="00190BC2"/>
    <w:rsid w:val="00190C3E"/>
    <w:rsid w:val="001910C2"/>
    <w:rsid w:val="00191590"/>
    <w:rsid w:val="0019166B"/>
    <w:rsid w:val="001920F4"/>
    <w:rsid w:val="00192334"/>
    <w:rsid w:val="001924E6"/>
    <w:rsid w:val="00192BF7"/>
    <w:rsid w:val="00192EAC"/>
    <w:rsid w:val="001932E5"/>
    <w:rsid w:val="0019360F"/>
    <w:rsid w:val="0019392D"/>
    <w:rsid w:val="00193E8F"/>
    <w:rsid w:val="00193F4A"/>
    <w:rsid w:val="00193F72"/>
    <w:rsid w:val="00194336"/>
    <w:rsid w:val="00194372"/>
    <w:rsid w:val="001944E1"/>
    <w:rsid w:val="00194693"/>
    <w:rsid w:val="00194760"/>
    <w:rsid w:val="00194866"/>
    <w:rsid w:val="0019494D"/>
    <w:rsid w:val="00194ACA"/>
    <w:rsid w:val="00194CD7"/>
    <w:rsid w:val="0019537B"/>
    <w:rsid w:val="00195421"/>
    <w:rsid w:val="00195737"/>
    <w:rsid w:val="0019590C"/>
    <w:rsid w:val="00195BDA"/>
    <w:rsid w:val="00195DC3"/>
    <w:rsid w:val="00195F1E"/>
    <w:rsid w:val="001960C1"/>
    <w:rsid w:val="00196534"/>
    <w:rsid w:val="00196625"/>
    <w:rsid w:val="001966AB"/>
    <w:rsid w:val="00196BFB"/>
    <w:rsid w:val="00196C99"/>
    <w:rsid w:val="00196FB1"/>
    <w:rsid w:val="001979B2"/>
    <w:rsid w:val="00197ACA"/>
    <w:rsid w:val="00197B8F"/>
    <w:rsid w:val="00197F22"/>
    <w:rsid w:val="00197FA2"/>
    <w:rsid w:val="001A0501"/>
    <w:rsid w:val="001A068F"/>
    <w:rsid w:val="001A08CE"/>
    <w:rsid w:val="001A0988"/>
    <w:rsid w:val="001A0BD6"/>
    <w:rsid w:val="001A0C3B"/>
    <w:rsid w:val="001A0F1D"/>
    <w:rsid w:val="001A1081"/>
    <w:rsid w:val="001A131B"/>
    <w:rsid w:val="001A14F1"/>
    <w:rsid w:val="001A18A1"/>
    <w:rsid w:val="001A1BDA"/>
    <w:rsid w:val="001A1DF8"/>
    <w:rsid w:val="001A22CB"/>
    <w:rsid w:val="001A2D9D"/>
    <w:rsid w:val="001A2EB0"/>
    <w:rsid w:val="001A37FA"/>
    <w:rsid w:val="001A3A96"/>
    <w:rsid w:val="001A3B5E"/>
    <w:rsid w:val="001A455B"/>
    <w:rsid w:val="001A4B5F"/>
    <w:rsid w:val="001A4B93"/>
    <w:rsid w:val="001A53F7"/>
    <w:rsid w:val="001A56E0"/>
    <w:rsid w:val="001A64A8"/>
    <w:rsid w:val="001A6B60"/>
    <w:rsid w:val="001A7506"/>
    <w:rsid w:val="001A7721"/>
    <w:rsid w:val="001A773B"/>
    <w:rsid w:val="001A7769"/>
    <w:rsid w:val="001A77F6"/>
    <w:rsid w:val="001A7971"/>
    <w:rsid w:val="001A79F0"/>
    <w:rsid w:val="001A7B17"/>
    <w:rsid w:val="001A7B41"/>
    <w:rsid w:val="001A7C52"/>
    <w:rsid w:val="001B00DA"/>
    <w:rsid w:val="001B0189"/>
    <w:rsid w:val="001B054F"/>
    <w:rsid w:val="001B0723"/>
    <w:rsid w:val="001B0B24"/>
    <w:rsid w:val="001B0D93"/>
    <w:rsid w:val="001B165F"/>
    <w:rsid w:val="001B1849"/>
    <w:rsid w:val="001B1A05"/>
    <w:rsid w:val="001B1A90"/>
    <w:rsid w:val="001B1DDE"/>
    <w:rsid w:val="001B213F"/>
    <w:rsid w:val="001B2201"/>
    <w:rsid w:val="001B23AD"/>
    <w:rsid w:val="001B281C"/>
    <w:rsid w:val="001B2A7F"/>
    <w:rsid w:val="001B2C21"/>
    <w:rsid w:val="001B2F76"/>
    <w:rsid w:val="001B325F"/>
    <w:rsid w:val="001B3325"/>
    <w:rsid w:val="001B3D8A"/>
    <w:rsid w:val="001B3EAB"/>
    <w:rsid w:val="001B3EE0"/>
    <w:rsid w:val="001B3F0F"/>
    <w:rsid w:val="001B4D40"/>
    <w:rsid w:val="001B4F23"/>
    <w:rsid w:val="001B5014"/>
    <w:rsid w:val="001B5959"/>
    <w:rsid w:val="001B5968"/>
    <w:rsid w:val="001B59AC"/>
    <w:rsid w:val="001B59C0"/>
    <w:rsid w:val="001B5ED0"/>
    <w:rsid w:val="001B6555"/>
    <w:rsid w:val="001B662C"/>
    <w:rsid w:val="001B689B"/>
    <w:rsid w:val="001B6A89"/>
    <w:rsid w:val="001B6D78"/>
    <w:rsid w:val="001B6DB3"/>
    <w:rsid w:val="001B710F"/>
    <w:rsid w:val="001B731A"/>
    <w:rsid w:val="001B75D9"/>
    <w:rsid w:val="001B7858"/>
    <w:rsid w:val="001B7A3A"/>
    <w:rsid w:val="001B7F5B"/>
    <w:rsid w:val="001B7FA0"/>
    <w:rsid w:val="001C0065"/>
    <w:rsid w:val="001C08CE"/>
    <w:rsid w:val="001C0B02"/>
    <w:rsid w:val="001C12BE"/>
    <w:rsid w:val="001C160E"/>
    <w:rsid w:val="001C1886"/>
    <w:rsid w:val="001C1D26"/>
    <w:rsid w:val="001C20A9"/>
    <w:rsid w:val="001C2474"/>
    <w:rsid w:val="001C2584"/>
    <w:rsid w:val="001C29F7"/>
    <w:rsid w:val="001C2E86"/>
    <w:rsid w:val="001C36F2"/>
    <w:rsid w:val="001C3737"/>
    <w:rsid w:val="001C38D3"/>
    <w:rsid w:val="001C3B6F"/>
    <w:rsid w:val="001C3C25"/>
    <w:rsid w:val="001C3EC7"/>
    <w:rsid w:val="001C3F61"/>
    <w:rsid w:val="001C422D"/>
    <w:rsid w:val="001C4B1E"/>
    <w:rsid w:val="001C4F14"/>
    <w:rsid w:val="001C5888"/>
    <w:rsid w:val="001C59E9"/>
    <w:rsid w:val="001C5D53"/>
    <w:rsid w:val="001C5E17"/>
    <w:rsid w:val="001C6099"/>
    <w:rsid w:val="001C650D"/>
    <w:rsid w:val="001C6AA9"/>
    <w:rsid w:val="001C78E8"/>
    <w:rsid w:val="001C793B"/>
    <w:rsid w:val="001C7C9D"/>
    <w:rsid w:val="001C7D0C"/>
    <w:rsid w:val="001C7E24"/>
    <w:rsid w:val="001D014C"/>
    <w:rsid w:val="001D0362"/>
    <w:rsid w:val="001D058D"/>
    <w:rsid w:val="001D08C9"/>
    <w:rsid w:val="001D0A33"/>
    <w:rsid w:val="001D1422"/>
    <w:rsid w:val="001D17C2"/>
    <w:rsid w:val="001D1BA5"/>
    <w:rsid w:val="001D1E37"/>
    <w:rsid w:val="001D2010"/>
    <w:rsid w:val="001D219A"/>
    <w:rsid w:val="001D22A4"/>
    <w:rsid w:val="001D2F0D"/>
    <w:rsid w:val="001D30E4"/>
    <w:rsid w:val="001D328C"/>
    <w:rsid w:val="001D33B1"/>
    <w:rsid w:val="001D33E4"/>
    <w:rsid w:val="001D36A2"/>
    <w:rsid w:val="001D36FB"/>
    <w:rsid w:val="001D3BCE"/>
    <w:rsid w:val="001D3CA8"/>
    <w:rsid w:val="001D3F29"/>
    <w:rsid w:val="001D405A"/>
    <w:rsid w:val="001D50D5"/>
    <w:rsid w:val="001D5202"/>
    <w:rsid w:val="001D5412"/>
    <w:rsid w:val="001D5511"/>
    <w:rsid w:val="001D575F"/>
    <w:rsid w:val="001D57B6"/>
    <w:rsid w:val="001D5BCF"/>
    <w:rsid w:val="001D5FEC"/>
    <w:rsid w:val="001D6295"/>
    <w:rsid w:val="001D634C"/>
    <w:rsid w:val="001D6551"/>
    <w:rsid w:val="001D69FC"/>
    <w:rsid w:val="001D6BEE"/>
    <w:rsid w:val="001D6CC1"/>
    <w:rsid w:val="001D6D89"/>
    <w:rsid w:val="001D7468"/>
    <w:rsid w:val="001D757B"/>
    <w:rsid w:val="001D7A1A"/>
    <w:rsid w:val="001D7B45"/>
    <w:rsid w:val="001D7C0D"/>
    <w:rsid w:val="001D7FAE"/>
    <w:rsid w:val="001E038A"/>
    <w:rsid w:val="001E065F"/>
    <w:rsid w:val="001E0C88"/>
    <w:rsid w:val="001E0D09"/>
    <w:rsid w:val="001E0ED5"/>
    <w:rsid w:val="001E13B9"/>
    <w:rsid w:val="001E1657"/>
    <w:rsid w:val="001E2155"/>
    <w:rsid w:val="001E2354"/>
    <w:rsid w:val="001E28F5"/>
    <w:rsid w:val="001E2BCA"/>
    <w:rsid w:val="001E2E2B"/>
    <w:rsid w:val="001E30FE"/>
    <w:rsid w:val="001E31DB"/>
    <w:rsid w:val="001E32A6"/>
    <w:rsid w:val="001E36BB"/>
    <w:rsid w:val="001E3924"/>
    <w:rsid w:val="001E3ABA"/>
    <w:rsid w:val="001E3E65"/>
    <w:rsid w:val="001E3F61"/>
    <w:rsid w:val="001E429F"/>
    <w:rsid w:val="001E43AF"/>
    <w:rsid w:val="001E4537"/>
    <w:rsid w:val="001E4604"/>
    <w:rsid w:val="001E461E"/>
    <w:rsid w:val="001E474E"/>
    <w:rsid w:val="001E49EB"/>
    <w:rsid w:val="001E4A82"/>
    <w:rsid w:val="001E4DC4"/>
    <w:rsid w:val="001E514B"/>
    <w:rsid w:val="001E58AB"/>
    <w:rsid w:val="001E59A6"/>
    <w:rsid w:val="001E5BC3"/>
    <w:rsid w:val="001E5E89"/>
    <w:rsid w:val="001E5F66"/>
    <w:rsid w:val="001E6024"/>
    <w:rsid w:val="001E63EB"/>
    <w:rsid w:val="001E6521"/>
    <w:rsid w:val="001E6715"/>
    <w:rsid w:val="001E6810"/>
    <w:rsid w:val="001E6B13"/>
    <w:rsid w:val="001E6E4C"/>
    <w:rsid w:val="001E7204"/>
    <w:rsid w:val="001E72AE"/>
    <w:rsid w:val="001E7390"/>
    <w:rsid w:val="001E7A40"/>
    <w:rsid w:val="001F00EF"/>
    <w:rsid w:val="001F012C"/>
    <w:rsid w:val="001F03CD"/>
    <w:rsid w:val="001F06CB"/>
    <w:rsid w:val="001F075B"/>
    <w:rsid w:val="001F0AE0"/>
    <w:rsid w:val="001F0D00"/>
    <w:rsid w:val="001F0D70"/>
    <w:rsid w:val="001F1262"/>
    <w:rsid w:val="001F1CAE"/>
    <w:rsid w:val="001F2023"/>
    <w:rsid w:val="001F265D"/>
    <w:rsid w:val="001F2796"/>
    <w:rsid w:val="001F287F"/>
    <w:rsid w:val="001F28BB"/>
    <w:rsid w:val="001F2902"/>
    <w:rsid w:val="001F2A1F"/>
    <w:rsid w:val="001F2F5B"/>
    <w:rsid w:val="001F3350"/>
    <w:rsid w:val="001F3B6F"/>
    <w:rsid w:val="001F3C6B"/>
    <w:rsid w:val="001F3D17"/>
    <w:rsid w:val="001F3F41"/>
    <w:rsid w:val="001F401D"/>
    <w:rsid w:val="001F4156"/>
    <w:rsid w:val="001F4265"/>
    <w:rsid w:val="001F4405"/>
    <w:rsid w:val="001F4661"/>
    <w:rsid w:val="001F470B"/>
    <w:rsid w:val="001F48D3"/>
    <w:rsid w:val="001F4A59"/>
    <w:rsid w:val="001F4B6A"/>
    <w:rsid w:val="001F4EE2"/>
    <w:rsid w:val="001F506B"/>
    <w:rsid w:val="001F5751"/>
    <w:rsid w:val="001F5E48"/>
    <w:rsid w:val="001F5F67"/>
    <w:rsid w:val="001F6082"/>
    <w:rsid w:val="001F627C"/>
    <w:rsid w:val="001F6316"/>
    <w:rsid w:val="001F63C5"/>
    <w:rsid w:val="001F68DF"/>
    <w:rsid w:val="001F6BBB"/>
    <w:rsid w:val="001F76D8"/>
    <w:rsid w:val="001F7AEA"/>
    <w:rsid w:val="001F7B69"/>
    <w:rsid w:val="001F7C14"/>
    <w:rsid w:val="001F7EFD"/>
    <w:rsid w:val="002000B6"/>
    <w:rsid w:val="002000DB"/>
    <w:rsid w:val="0020061B"/>
    <w:rsid w:val="002006A3"/>
    <w:rsid w:val="002006D6"/>
    <w:rsid w:val="00200921"/>
    <w:rsid w:val="00200978"/>
    <w:rsid w:val="00200CCB"/>
    <w:rsid w:val="00200CFC"/>
    <w:rsid w:val="00200F6A"/>
    <w:rsid w:val="00200FFC"/>
    <w:rsid w:val="0020107F"/>
    <w:rsid w:val="002011CE"/>
    <w:rsid w:val="002017FB"/>
    <w:rsid w:val="0020183A"/>
    <w:rsid w:val="002019D4"/>
    <w:rsid w:val="00201D34"/>
    <w:rsid w:val="00201EB6"/>
    <w:rsid w:val="002023EA"/>
    <w:rsid w:val="0020263C"/>
    <w:rsid w:val="002026D7"/>
    <w:rsid w:val="00202ECC"/>
    <w:rsid w:val="0020338E"/>
    <w:rsid w:val="0020372F"/>
    <w:rsid w:val="002037BF"/>
    <w:rsid w:val="00203E45"/>
    <w:rsid w:val="002043BD"/>
    <w:rsid w:val="002045B9"/>
    <w:rsid w:val="00204906"/>
    <w:rsid w:val="00204A70"/>
    <w:rsid w:val="00204EF3"/>
    <w:rsid w:val="0020504A"/>
    <w:rsid w:val="00205148"/>
    <w:rsid w:val="002057E4"/>
    <w:rsid w:val="00206377"/>
    <w:rsid w:val="00206B75"/>
    <w:rsid w:val="00206E6E"/>
    <w:rsid w:val="00206F0E"/>
    <w:rsid w:val="00207219"/>
    <w:rsid w:val="002074EA"/>
    <w:rsid w:val="002076ED"/>
    <w:rsid w:val="0020784A"/>
    <w:rsid w:val="00207E9E"/>
    <w:rsid w:val="00210DCA"/>
    <w:rsid w:val="00210E42"/>
    <w:rsid w:val="00210ECF"/>
    <w:rsid w:val="00210F69"/>
    <w:rsid w:val="002110CB"/>
    <w:rsid w:val="002111A9"/>
    <w:rsid w:val="00211318"/>
    <w:rsid w:val="00211EF4"/>
    <w:rsid w:val="00212707"/>
    <w:rsid w:val="00212853"/>
    <w:rsid w:val="00212937"/>
    <w:rsid w:val="00212B15"/>
    <w:rsid w:val="00212BB7"/>
    <w:rsid w:val="00212E8C"/>
    <w:rsid w:val="00213033"/>
    <w:rsid w:val="002134D5"/>
    <w:rsid w:val="0021354E"/>
    <w:rsid w:val="002136F6"/>
    <w:rsid w:val="0021381D"/>
    <w:rsid w:val="00213BF5"/>
    <w:rsid w:val="00213CBD"/>
    <w:rsid w:val="00213E59"/>
    <w:rsid w:val="00213EA3"/>
    <w:rsid w:val="00213F66"/>
    <w:rsid w:val="0021435F"/>
    <w:rsid w:val="00214544"/>
    <w:rsid w:val="002145C6"/>
    <w:rsid w:val="00214B2E"/>
    <w:rsid w:val="00214CF5"/>
    <w:rsid w:val="00214E49"/>
    <w:rsid w:val="00214E7D"/>
    <w:rsid w:val="002152D2"/>
    <w:rsid w:val="0021531E"/>
    <w:rsid w:val="0021586B"/>
    <w:rsid w:val="00215F01"/>
    <w:rsid w:val="00216194"/>
    <w:rsid w:val="002162B1"/>
    <w:rsid w:val="0021659D"/>
    <w:rsid w:val="00216AA5"/>
    <w:rsid w:val="00216B2F"/>
    <w:rsid w:val="00216D47"/>
    <w:rsid w:val="00216E1C"/>
    <w:rsid w:val="00216E22"/>
    <w:rsid w:val="00216E84"/>
    <w:rsid w:val="00216FAB"/>
    <w:rsid w:val="00217169"/>
    <w:rsid w:val="002171C6"/>
    <w:rsid w:val="002171F7"/>
    <w:rsid w:val="0021732C"/>
    <w:rsid w:val="0021744C"/>
    <w:rsid w:val="00217D4F"/>
    <w:rsid w:val="00220019"/>
    <w:rsid w:val="00220106"/>
    <w:rsid w:val="0022048F"/>
    <w:rsid w:val="00220D31"/>
    <w:rsid w:val="002211B4"/>
    <w:rsid w:val="00221413"/>
    <w:rsid w:val="0022180E"/>
    <w:rsid w:val="0022181D"/>
    <w:rsid w:val="002218CB"/>
    <w:rsid w:val="00221AC1"/>
    <w:rsid w:val="00221CE8"/>
    <w:rsid w:val="00221CEE"/>
    <w:rsid w:val="00221E70"/>
    <w:rsid w:val="00221FB3"/>
    <w:rsid w:val="00222298"/>
    <w:rsid w:val="00222304"/>
    <w:rsid w:val="0022231E"/>
    <w:rsid w:val="002226BA"/>
    <w:rsid w:val="00222912"/>
    <w:rsid w:val="0022292E"/>
    <w:rsid w:val="00222A7D"/>
    <w:rsid w:val="00222BAD"/>
    <w:rsid w:val="00222F2E"/>
    <w:rsid w:val="002232C7"/>
    <w:rsid w:val="0022377F"/>
    <w:rsid w:val="00223C59"/>
    <w:rsid w:val="00223C6B"/>
    <w:rsid w:val="00223D8D"/>
    <w:rsid w:val="00224034"/>
    <w:rsid w:val="002248EB"/>
    <w:rsid w:val="00224A6F"/>
    <w:rsid w:val="00224C1E"/>
    <w:rsid w:val="00225788"/>
    <w:rsid w:val="0022597C"/>
    <w:rsid w:val="00225E38"/>
    <w:rsid w:val="0022626B"/>
    <w:rsid w:val="002267A1"/>
    <w:rsid w:val="00226D25"/>
    <w:rsid w:val="00226F09"/>
    <w:rsid w:val="002271F6"/>
    <w:rsid w:val="00227347"/>
    <w:rsid w:val="00227749"/>
    <w:rsid w:val="002277AE"/>
    <w:rsid w:val="00227C77"/>
    <w:rsid w:val="00227DFC"/>
    <w:rsid w:val="00227E05"/>
    <w:rsid w:val="002300E9"/>
    <w:rsid w:val="0023035D"/>
    <w:rsid w:val="0023125A"/>
    <w:rsid w:val="002312E1"/>
    <w:rsid w:val="002314E8"/>
    <w:rsid w:val="00231791"/>
    <w:rsid w:val="00231F48"/>
    <w:rsid w:val="00231F71"/>
    <w:rsid w:val="00231FC6"/>
    <w:rsid w:val="0023333B"/>
    <w:rsid w:val="002336E8"/>
    <w:rsid w:val="00233913"/>
    <w:rsid w:val="002339B2"/>
    <w:rsid w:val="002339C6"/>
    <w:rsid w:val="002342EE"/>
    <w:rsid w:val="002344EA"/>
    <w:rsid w:val="00234B03"/>
    <w:rsid w:val="00234C49"/>
    <w:rsid w:val="0023508D"/>
    <w:rsid w:val="002350C8"/>
    <w:rsid w:val="00235146"/>
    <w:rsid w:val="00235372"/>
    <w:rsid w:val="00235BE8"/>
    <w:rsid w:val="00235CA2"/>
    <w:rsid w:val="00235CBD"/>
    <w:rsid w:val="00235D13"/>
    <w:rsid w:val="00235D43"/>
    <w:rsid w:val="00235D79"/>
    <w:rsid w:val="002361FD"/>
    <w:rsid w:val="0023623A"/>
    <w:rsid w:val="00236683"/>
    <w:rsid w:val="00236A7B"/>
    <w:rsid w:val="00236B7D"/>
    <w:rsid w:val="00236DD1"/>
    <w:rsid w:val="00236F3F"/>
    <w:rsid w:val="002370D6"/>
    <w:rsid w:val="0023738B"/>
    <w:rsid w:val="002375BE"/>
    <w:rsid w:val="00237640"/>
    <w:rsid w:val="0023768E"/>
    <w:rsid w:val="00237762"/>
    <w:rsid w:val="0023795C"/>
    <w:rsid w:val="00237B30"/>
    <w:rsid w:val="00237C1E"/>
    <w:rsid w:val="00237DBD"/>
    <w:rsid w:val="0024010A"/>
    <w:rsid w:val="0024012B"/>
    <w:rsid w:val="002408DA"/>
    <w:rsid w:val="00240E3E"/>
    <w:rsid w:val="00240FEE"/>
    <w:rsid w:val="0024190D"/>
    <w:rsid w:val="00241ADE"/>
    <w:rsid w:val="00241D23"/>
    <w:rsid w:val="00241D79"/>
    <w:rsid w:val="00241D9D"/>
    <w:rsid w:val="00241DBD"/>
    <w:rsid w:val="00242630"/>
    <w:rsid w:val="00242721"/>
    <w:rsid w:val="00242A57"/>
    <w:rsid w:val="00242AE0"/>
    <w:rsid w:val="00242CD1"/>
    <w:rsid w:val="0024316B"/>
    <w:rsid w:val="00243210"/>
    <w:rsid w:val="0024354B"/>
    <w:rsid w:val="00243771"/>
    <w:rsid w:val="0024391C"/>
    <w:rsid w:val="00243D6B"/>
    <w:rsid w:val="00244840"/>
    <w:rsid w:val="00244A94"/>
    <w:rsid w:val="00244C0C"/>
    <w:rsid w:val="00244CD0"/>
    <w:rsid w:val="002451AF"/>
    <w:rsid w:val="0024554C"/>
    <w:rsid w:val="00245A3D"/>
    <w:rsid w:val="00245B7C"/>
    <w:rsid w:val="00245BBA"/>
    <w:rsid w:val="0024613C"/>
    <w:rsid w:val="0024616F"/>
    <w:rsid w:val="00246200"/>
    <w:rsid w:val="002463D0"/>
    <w:rsid w:val="00246432"/>
    <w:rsid w:val="0024688A"/>
    <w:rsid w:val="0024691D"/>
    <w:rsid w:val="00246B0A"/>
    <w:rsid w:val="00246F25"/>
    <w:rsid w:val="002474D2"/>
    <w:rsid w:val="002476A7"/>
    <w:rsid w:val="002476F8"/>
    <w:rsid w:val="002477B7"/>
    <w:rsid w:val="00247D74"/>
    <w:rsid w:val="002500A2"/>
    <w:rsid w:val="0025023D"/>
    <w:rsid w:val="002508DC"/>
    <w:rsid w:val="00250D81"/>
    <w:rsid w:val="002510D9"/>
    <w:rsid w:val="00251374"/>
    <w:rsid w:val="002513E4"/>
    <w:rsid w:val="00251711"/>
    <w:rsid w:val="0025178D"/>
    <w:rsid w:val="002517A6"/>
    <w:rsid w:val="002517FE"/>
    <w:rsid w:val="002522B3"/>
    <w:rsid w:val="00252387"/>
    <w:rsid w:val="00252801"/>
    <w:rsid w:val="0025287E"/>
    <w:rsid w:val="00252925"/>
    <w:rsid w:val="002529C3"/>
    <w:rsid w:val="00252E39"/>
    <w:rsid w:val="00253405"/>
    <w:rsid w:val="0025359E"/>
    <w:rsid w:val="0025369F"/>
    <w:rsid w:val="00253703"/>
    <w:rsid w:val="002537CB"/>
    <w:rsid w:val="002538A5"/>
    <w:rsid w:val="00253A8C"/>
    <w:rsid w:val="00253C59"/>
    <w:rsid w:val="00253C8D"/>
    <w:rsid w:val="00253CA9"/>
    <w:rsid w:val="002542C7"/>
    <w:rsid w:val="0025448E"/>
    <w:rsid w:val="002546C1"/>
    <w:rsid w:val="002549C2"/>
    <w:rsid w:val="00254A50"/>
    <w:rsid w:val="00254AB9"/>
    <w:rsid w:val="00254CF0"/>
    <w:rsid w:val="00254E5A"/>
    <w:rsid w:val="00255052"/>
    <w:rsid w:val="002550BE"/>
    <w:rsid w:val="002552BC"/>
    <w:rsid w:val="0025579F"/>
    <w:rsid w:val="00256047"/>
    <w:rsid w:val="00256834"/>
    <w:rsid w:val="00256ABB"/>
    <w:rsid w:val="00256BFE"/>
    <w:rsid w:val="00256E33"/>
    <w:rsid w:val="002574D8"/>
    <w:rsid w:val="00257AC7"/>
    <w:rsid w:val="00257DFA"/>
    <w:rsid w:val="00260366"/>
    <w:rsid w:val="0026071E"/>
    <w:rsid w:val="00260A76"/>
    <w:rsid w:val="00260AB3"/>
    <w:rsid w:val="00260E1D"/>
    <w:rsid w:val="00260F4A"/>
    <w:rsid w:val="002613B4"/>
    <w:rsid w:val="002619BE"/>
    <w:rsid w:val="00261AB9"/>
    <w:rsid w:val="00261B59"/>
    <w:rsid w:val="00261CFE"/>
    <w:rsid w:val="00262038"/>
    <w:rsid w:val="0026226A"/>
    <w:rsid w:val="002624E2"/>
    <w:rsid w:val="00262D11"/>
    <w:rsid w:val="00263248"/>
    <w:rsid w:val="00263655"/>
    <w:rsid w:val="00263D97"/>
    <w:rsid w:val="00264535"/>
    <w:rsid w:val="00264932"/>
    <w:rsid w:val="00264DF9"/>
    <w:rsid w:val="00264FD1"/>
    <w:rsid w:val="0026506D"/>
    <w:rsid w:val="002650E4"/>
    <w:rsid w:val="002657AB"/>
    <w:rsid w:val="00265809"/>
    <w:rsid w:val="00265A24"/>
    <w:rsid w:val="00265A49"/>
    <w:rsid w:val="00265DDE"/>
    <w:rsid w:val="00265E6A"/>
    <w:rsid w:val="002663F5"/>
    <w:rsid w:val="002665F4"/>
    <w:rsid w:val="00266907"/>
    <w:rsid w:val="00266C4C"/>
    <w:rsid w:val="00267319"/>
    <w:rsid w:val="00267B32"/>
    <w:rsid w:val="00267BF9"/>
    <w:rsid w:val="00267E00"/>
    <w:rsid w:val="00267E60"/>
    <w:rsid w:val="002702B6"/>
    <w:rsid w:val="00270618"/>
    <w:rsid w:val="002709CE"/>
    <w:rsid w:val="00270AAF"/>
    <w:rsid w:val="00270CED"/>
    <w:rsid w:val="00270DA8"/>
    <w:rsid w:val="00270F4E"/>
    <w:rsid w:val="00271533"/>
    <w:rsid w:val="002716A8"/>
    <w:rsid w:val="00271A07"/>
    <w:rsid w:val="00271BDC"/>
    <w:rsid w:val="00271E89"/>
    <w:rsid w:val="00272574"/>
    <w:rsid w:val="002725EC"/>
    <w:rsid w:val="00272E3B"/>
    <w:rsid w:val="00272E66"/>
    <w:rsid w:val="00272ECE"/>
    <w:rsid w:val="00272EE0"/>
    <w:rsid w:val="002733DC"/>
    <w:rsid w:val="00273700"/>
    <w:rsid w:val="002738B2"/>
    <w:rsid w:val="00273AB8"/>
    <w:rsid w:val="00273E35"/>
    <w:rsid w:val="00273E37"/>
    <w:rsid w:val="00273FEC"/>
    <w:rsid w:val="002743D1"/>
    <w:rsid w:val="0027470A"/>
    <w:rsid w:val="00274D2C"/>
    <w:rsid w:val="00274F11"/>
    <w:rsid w:val="0027519D"/>
    <w:rsid w:val="002751A7"/>
    <w:rsid w:val="0027524F"/>
    <w:rsid w:val="00275396"/>
    <w:rsid w:val="00275468"/>
    <w:rsid w:val="002757D7"/>
    <w:rsid w:val="002758F4"/>
    <w:rsid w:val="00275A98"/>
    <w:rsid w:val="00275FA8"/>
    <w:rsid w:val="00276170"/>
    <w:rsid w:val="00276392"/>
    <w:rsid w:val="002764B7"/>
    <w:rsid w:val="0027651E"/>
    <w:rsid w:val="00276C06"/>
    <w:rsid w:val="00276D85"/>
    <w:rsid w:val="00276F76"/>
    <w:rsid w:val="0027765F"/>
    <w:rsid w:val="002776C1"/>
    <w:rsid w:val="002777E1"/>
    <w:rsid w:val="002779E9"/>
    <w:rsid w:val="00277DA1"/>
    <w:rsid w:val="00277E67"/>
    <w:rsid w:val="00277FEF"/>
    <w:rsid w:val="0028073E"/>
    <w:rsid w:val="00280E11"/>
    <w:rsid w:val="0028139A"/>
    <w:rsid w:val="002819F9"/>
    <w:rsid w:val="002823FF"/>
    <w:rsid w:val="00282B34"/>
    <w:rsid w:val="00283AEC"/>
    <w:rsid w:val="00283F26"/>
    <w:rsid w:val="00284280"/>
    <w:rsid w:val="00284375"/>
    <w:rsid w:val="0028462D"/>
    <w:rsid w:val="00284A86"/>
    <w:rsid w:val="00284D5B"/>
    <w:rsid w:val="00284D99"/>
    <w:rsid w:val="00284F43"/>
    <w:rsid w:val="002855D9"/>
    <w:rsid w:val="002857D0"/>
    <w:rsid w:val="00285D1E"/>
    <w:rsid w:val="00285F69"/>
    <w:rsid w:val="00285FA8"/>
    <w:rsid w:val="002861B6"/>
    <w:rsid w:val="00286537"/>
    <w:rsid w:val="002865F1"/>
    <w:rsid w:val="002868A8"/>
    <w:rsid w:val="00286AC1"/>
    <w:rsid w:val="0028704E"/>
    <w:rsid w:val="002872EE"/>
    <w:rsid w:val="00287547"/>
    <w:rsid w:val="00287A3E"/>
    <w:rsid w:val="002901FF"/>
    <w:rsid w:val="002904CA"/>
    <w:rsid w:val="002905A6"/>
    <w:rsid w:val="002909B9"/>
    <w:rsid w:val="00290A83"/>
    <w:rsid w:val="00290CF2"/>
    <w:rsid w:val="00291026"/>
    <w:rsid w:val="0029148A"/>
    <w:rsid w:val="0029176B"/>
    <w:rsid w:val="00292F37"/>
    <w:rsid w:val="002930AE"/>
    <w:rsid w:val="0029310D"/>
    <w:rsid w:val="00293518"/>
    <w:rsid w:val="0029388C"/>
    <w:rsid w:val="00293BF2"/>
    <w:rsid w:val="0029420F"/>
    <w:rsid w:val="002946B9"/>
    <w:rsid w:val="0029472D"/>
    <w:rsid w:val="00294786"/>
    <w:rsid w:val="00294788"/>
    <w:rsid w:val="00294DF4"/>
    <w:rsid w:val="00294E89"/>
    <w:rsid w:val="0029501E"/>
    <w:rsid w:val="00295048"/>
    <w:rsid w:val="002959D0"/>
    <w:rsid w:val="00295ADD"/>
    <w:rsid w:val="00295BBA"/>
    <w:rsid w:val="00295C41"/>
    <w:rsid w:val="002960E2"/>
    <w:rsid w:val="002965D6"/>
    <w:rsid w:val="002966AA"/>
    <w:rsid w:val="0029791E"/>
    <w:rsid w:val="002979CE"/>
    <w:rsid w:val="00297B84"/>
    <w:rsid w:val="00297CE9"/>
    <w:rsid w:val="00297E2C"/>
    <w:rsid w:val="00297F35"/>
    <w:rsid w:val="002A045D"/>
    <w:rsid w:val="002A0505"/>
    <w:rsid w:val="002A0A43"/>
    <w:rsid w:val="002A0B29"/>
    <w:rsid w:val="002A0FA6"/>
    <w:rsid w:val="002A1564"/>
    <w:rsid w:val="002A170F"/>
    <w:rsid w:val="002A17EA"/>
    <w:rsid w:val="002A2037"/>
    <w:rsid w:val="002A2212"/>
    <w:rsid w:val="002A230C"/>
    <w:rsid w:val="002A2409"/>
    <w:rsid w:val="002A2664"/>
    <w:rsid w:val="002A272D"/>
    <w:rsid w:val="002A29E8"/>
    <w:rsid w:val="002A2C91"/>
    <w:rsid w:val="002A30AF"/>
    <w:rsid w:val="002A3535"/>
    <w:rsid w:val="002A3691"/>
    <w:rsid w:val="002A36A0"/>
    <w:rsid w:val="002A393A"/>
    <w:rsid w:val="002A3B68"/>
    <w:rsid w:val="002A3E7B"/>
    <w:rsid w:val="002A4333"/>
    <w:rsid w:val="002A45D0"/>
    <w:rsid w:val="002A465D"/>
    <w:rsid w:val="002A5139"/>
    <w:rsid w:val="002A6188"/>
    <w:rsid w:val="002A6354"/>
    <w:rsid w:val="002A65D3"/>
    <w:rsid w:val="002A6B22"/>
    <w:rsid w:val="002A6C16"/>
    <w:rsid w:val="002A6D3E"/>
    <w:rsid w:val="002A7038"/>
    <w:rsid w:val="002A72F6"/>
    <w:rsid w:val="002A770E"/>
    <w:rsid w:val="002A789C"/>
    <w:rsid w:val="002B0EA9"/>
    <w:rsid w:val="002B0EDC"/>
    <w:rsid w:val="002B1399"/>
    <w:rsid w:val="002B1733"/>
    <w:rsid w:val="002B236D"/>
    <w:rsid w:val="002B27D4"/>
    <w:rsid w:val="002B2C49"/>
    <w:rsid w:val="002B2E07"/>
    <w:rsid w:val="002B33E8"/>
    <w:rsid w:val="002B380F"/>
    <w:rsid w:val="002B3820"/>
    <w:rsid w:val="002B395E"/>
    <w:rsid w:val="002B3C05"/>
    <w:rsid w:val="002B4085"/>
    <w:rsid w:val="002B41AE"/>
    <w:rsid w:val="002B4781"/>
    <w:rsid w:val="002B4E14"/>
    <w:rsid w:val="002B50A2"/>
    <w:rsid w:val="002B5279"/>
    <w:rsid w:val="002B57D7"/>
    <w:rsid w:val="002B5819"/>
    <w:rsid w:val="002B621E"/>
    <w:rsid w:val="002B6B81"/>
    <w:rsid w:val="002B6C11"/>
    <w:rsid w:val="002B7997"/>
    <w:rsid w:val="002B7D35"/>
    <w:rsid w:val="002C04A8"/>
    <w:rsid w:val="002C0542"/>
    <w:rsid w:val="002C0781"/>
    <w:rsid w:val="002C0A05"/>
    <w:rsid w:val="002C0A0F"/>
    <w:rsid w:val="002C0D18"/>
    <w:rsid w:val="002C1A83"/>
    <w:rsid w:val="002C1BA9"/>
    <w:rsid w:val="002C1CF8"/>
    <w:rsid w:val="002C24CC"/>
    <w:rsid w:val="002C2511"/>
    <w:rsid w:val="002C27AB"/>
    <w:rsid w:val="002C2D4C"/>
    <w:rsid w:val="002C2E57"/>
    <w:rsid w:val="002C2EC2"/>
    <w:rsid w:val="002C2EC9"/>
    <w:rsid w:val="002C365D"/>
    <w:rsid w:val="002C3858"/>
    <w:rsid w:val="002C447D"/>
    <w:rsid w:val="002C4519"/>
    <w:rsid w:val="002C4B59"/>
    <w:rsid w:val="002C568F"/>
    <w:rsid w:val="002C5781"/>
    <w:rsid w:val="002C66C1"/>
    <w:rsid w:val="002C6760"/>
    <w:rsid w:val="002C72FE"/>
    <w:rsid w:val="002C7418"/>
    <w:rsid w:val="002C7809"/>
    <w:rsid w:val="002C7AC2"/>
    <w:rsid w:val="002C7F83"/>
    <w:rsid w:val="002C7FAD"/>
    <w:rsid w:val="002D037E"/>
    <w:rsid w:val="002D0816"/>
    <w:rsid w:val="002D0A41"/>
    <w:rsid w:val="002D0A48"/>
    <w:rsid w:val="002D1035"/>
    <w:rsid w:val="002D122A"/>
    <w:rsid w:val="002D1451"/>
    <w:rsid w:val="002D15C2"/>
    <w:rsid w:val="002D1FB1"/>
    <w:rsid w:val="002D1FC9"/>
    <w:rsid w:val="002D259E"/>
    <w:rsid w:val="002D2E67"/>
    <w:rsid w:val="002D2F55"/>
    <w:rsid w:val="002D3017"/>
    <w:rsid w:val="002D321B"/>
    <w:rsid w:val="002D3230"/>
    <w:rsid w:val="002D3811"/>
    <w:rsid w:val="002D3A01"/>
    <w:rsid w:val="002D3D00"/>
    <w:rsid w:val="002D4058"/>
    <w:rsid w:val="002D4419"/>
    <w:rsid w:val="002D4D2C"/>
    <w:rsid w:val="002D4EFE"/>
    <w:rsid w:val="002D51EC"/>
    <w:rsid w:val="002D5259"/>
    <w:rsid w:val="002D52B0"/>
    <w:rsid w:val="002D583D"/>
    <w:rsid w:val="002D5871"/>
    <w:rsid w:val="002D59D2"/>
    <w:rsid w:val="002D693D"/>
    <w:rsid w:val="002D69F8"/>
    <w:rsid w:val="002D6BFA"/>
    <w:rsid w:val="002D6E7B"/>
    <w:rsid w:val="002D7094"/>
    <w:rsid w:val="002D7339"/>
    <w:rsid w:val="002D736E"/>
    <w:rsid w:val="002D7C25"/>
    <w:rsid w:val="002D7D60"/>
    <w:rsid w:val="002E0327"/>
    <w:rsid w:val="002E0376"/>
    <w:rsid w:val="002E073C"/>
    <w:rsid w:val="002E09D8"/>
    <w:rsid w:val="002E0C80"/>
    <w:rsid w:val="002E0CCA"/>
    <w:rsid w:val="002E0DF8"/>
    <w:rsid w:val="002E1200"/>
    <w:rsid w:val="002E12A9"/>
    <w:rsid w:val="002E13AB"/>
    <w:rsid w:val="002E17BF"/>
    <w:rsid w:val="002E19F2"/>
    <w:rsid w:val="002E1C9C"/>
    <w:rsid w:val="002E1E7D"/>
    <w:rsid w:val="002E2BAA"/>
    <w:rsid w:val="002E2BC5"/>
    <w:rsid w:val="002E2BDB"/>
    <w:rsid w:val="002E2DDF"/>
    <w:rsid w:val="002E3059"/>
    <w:rsid w:val="002E4524"/>
    <w:rsid w:val="002E45C1"/>
    <w:rsid w:val="002E4630"/>
    <w:rsid w:val="002E4732"/>
    <w:rsid w:val="002E4B22"/>
    <w:rsid w:val="002E4B2F"/>
    <w:rsid w:val="002E5169"/>
    <w:rsid w:val="002E5411"/>
    <w:rsid w:val="002E542A"/>
    <w:rsid w:val="002E5472"/>
    <w:rsid w:val="002E57C4"/>
    <w:rsid w:val="002E5C3D"/>
    <w:rsid w:val="002E5F9E"/>
    <w:rsid w:val="002E61E5"/>
    <w:rsid w:val="002E668D"/>
    <w:rsid w:val="002E72BA"/>
    <w:rsid w:val="002E73C4"/>
    <w:rsid w:val="002E757C"/>
    <w:rsid w:val="002E7B34"/>
    <w:rsid w:val="002E7D63"/>
    <w:rsid w:val="002F0C0F"/>
    <w:rsid w:val="002F0D66"/>
    <w:rsid w:val="002F15F9"/>
    <w:rsid w:val="002F1946"/>
    <w:rsid w:val="002F19CF"/>
    <w:rsid w:val="002F1B95"/>
    <w:rsid w:val="002F1CAE"/>
    <w:rsid w:val="002F1CBE"/>
    <w:rsid w:val="002F20BB"/>
    <w:rsid w:val="002F2461"/>
    <w:rsid w:val="002F27C9"/>
    <w:rsid w:val="002F2A7F"/>
    <w:rsid w:val="002F2E0B"/>
    <w:rsid w:val="002F2F7C"/>
    <w:rsid w:val="002F3668"/>
    <w:rsid w:val="002F39D3"/>
    <w:rsid w:val="002F3ACD"/>
    <w:rsid w:val="002F3B1C"/>
    <w:rsid w:val="002F3BCC"/>
    <w:rsid w:val="002F3F51"/>
    <w:rsid w:val="002F43EC"/>
    <w:rsid w:val="002F473A"/>
    <w:rsid w:val="002F4CFD"/>
    <w:rsid w:val="002F4D68"/>
    <w:rsid w:val="002F4FE6"/>
    <w:rsid w:val="002F503B"/>
    <w:rsid w:val="002F50B9"/>
    <w:rsid w:val="002F520A"/>
    <w:rsid w:val="002F5273"/>
    <w:rsid w:val="002F5334"/>
    <w:rsid w:val="002F5365"/>
    <w:rsid w:val="002F5627"/>
    <w:rsid w:val="002F5BC2"/>
    <w:rsid w:val="002F5C8F"/>
    <w:rsid w:val="002F5E55"/>
    <w:rsid w:val="002F65E6"/>
    <w:rsid w:val="002F68C3"/>
    <w:rsid w:val="002F6E62"/>
    <w:rsid w:val="002F7406"/>
    <w:rsid w:val="002F7833"/>
    <w:rsid w:val="002F7AFC"/>
    <w:rsid w:val="002F7CFC"/>
    <w:rsid w:val="00300672"/>
    <w:rsid w:val="00300C4B"/>
    <w:rsid w:val="003010B5"/>
    <w:rsid w:val="003013CD"/>
    <w:rsid w:val="00301624"/>
    <w:rsid w:val="00301FB2"/>
    <w:rsid w:val="0030286F"/>
    <w:rsid w:val="00302E51"/>
    <w:rsid w:val="00302E56"/>
    <w:rsid w:val="0030321E"/>
    <w:rsid w:val="003033BA"/>
    <w:rsid w:val="003035F9"/>
    <w:rsid w:val="00303870"/>
    <w:rsid w:val="003040D1"/>
    <w:rsid w:val="003041D7"/>
    <w:rsid w:val="003042CA"/>
    <w:rsid w:val="0030450E"/>
    <w:rsid w:val="00304514"/>
    <w:rsid w:val="00304867"/>
    <w:rsid w:val="00304B3C"/>
    <w:rsid w:val="00304E1E"/>
    <w:rsid w:val="003055CC"/>
    <w:rsid w:val="00305B91"/>
    <w:rsid w:val="00305D2F"/>
    <w:rsid w:val="00305E2B"/>
    <w:rsid w:val="0030615F"/>
    <w:rsid w:val="00306224"/>
    <w:rsid w:val="00306423"/>
    <w:rsid w:val="00306611"/>
    <w:rsid w:val="00306C45"/>
    <w:rsid w:val="00307662"/>
    <w:rsid w:val="003076E7"/>
    <w:rsid w:val="00307CF3"/>
    <w:rsid w:val="00307CF5"/>
    <w:rsid w:val="00310389"/>
    <w:rsid w:val="003103BC"/>
    <w:rsid w:val="00310583"/>
    <w:rsid w:val="003106F4"/>
    <w:rsid w:val="00310956"/>
    <w:rsid w:val="00310BD1"/>
    <w:rsid w:val="00310BFB"/>
    <w:rsid w:val="00310C9E"/>
    <w:rsid w:val="00310FE2"/>
    <w:rsid w:val="003110FF"/>
    <w:rsid w:val="00311E5D"/>
    <w:rsid w:val="003122DA"/>
    <w:rsid w:val="00312DDC"/>
    <w:rsid w:val="0031304D"/>
    <w:rsid w:val="0031315C"/>
    <w:rsid w:val="00313793"/>
    <w:rsid w:val="00313AB5"/>
    <w:rsid w:val="00313CAF"/>
    <w:rsid w:val="00313CB7"/>
    <w:rsid w:val="00314392"/>
    <w:rsid w:val="0031457F"/>
    <w:rsid w:val="003147C4"/>
    <w:rsid w:val="00314AF6"/>
    <w:rsid w:val="00314BFC"/>
    <w:rsid w:val="00314E49"/>
    <w:rsid w:val="003150EA"/>
    <w:rsid w:val="003151BD"/>
    <w:rsid w:val="0031538A"/>
    <w:rsid w:val="003154A6"/>
    <w:rsid w:val="0031615D"/>
    <w:rsid w:val="00316416"/>
    <w:rsid w:val="00316773"/>
    <w:rsid w:val="00316B9C"/>
    <w:rsid w:val="00316E6C"/>
    <w:rsid w:val="00316FF8"/>
    <w:rsid w:val="0031733E"/>
    <w:rsid w:val="00317453"/>
    <w:rsid w:val="003176CF"/>
    <w:rsid w:val="00317C68"/>
    <w:rsid w:val="00317DD0"/>
    <w:rsid w:val="00320502"/>
    <w:rsid w:val="003208CE"/>
    <w:rsid w:val="00320B25"/>
    <w:rsid w:val="00320F93"/>
    <w:rsid w:val="00320FCF"/>
    <w:rsid w:val="00321093"/>
    <w:rsid w:val="003210C0"/>
    <w:rsid w:val="003211C0"/>
    <w:rsid w:val="00321326"/>
    <w:rsid w:val="00321717"/>
    <w:rsid w:val="00321824"/>
    <w:rsid w:val="00321AA8"/>
    <w:rsid w:val="00321BE5"/>
    <w:rsid w:val="00321CF5"/>
    <w:rsid w:val="00321ECF"/>
    <w:rsid w:val="00322034"/>
    <w:rsid w:val="003225EB"/>
    <w:rsid w:val="0032272E"/>
    <w:rsid w:val="0032287C"/>
    <w:rsid w:val="00322C1B"/>
    <w:rsid w:val="00322CEB"/>
    <w:rsid w:val="00322DD0"/>
    <w:rsid w:val="00323341"/>
    <w:rsid w:val="003234BC"/>
    <w:rsid w:val="00323661"/>
    <w:rsid w:val="00323D5B"/>
    <w:rsid w:val="00324400"/>
    <w:rsid w:val="00324694"/>
    <w:rsid w:val="00324728"/>
    <w:rsid w:val="00324D35"/>
    <w:rsid w:val="00324FAF"/>
    <w:rsid w:val="00325019"/>
    <w:rsid w:val="00325070"/>
    <w:rsid w:val="00325177"/>
    <w:rsid w:val="00325A3C"/>
    <w:rsid w:val="00325BA1"/>
    <w:rsid w:val="00325BF0"/>
    <w:rsid w:val="00325D18"/>
    <w:rsid w:val="00325F2B"/>
    <w:rsid w:val="0032651D"/>
    <w:rsid w:val="00326A52"/>
    <w:rsid w:val="00326C26"/>
    <w:rsid w:val="00326DE9"/>
    <w:rsid w:val="003272A9"/>
    <w:rsid w:val="003274B3"/>
    <w:rsid w:val="003275C8"/>
    <w:rsid w:val="0032781A"/>
    <w:rsid w:val="00327A3B"/>
    <w:rsid w:val="00327BFA"/>
    <w:rsid w:val="00327F58"/>
    <w:rsid w:val="00330036"/>
    <w:rsid w:val="00330348"/>
    <w:rsid w:val="003304DD"/>
    <w:rsid w:val="003305DB"/>
    <w:rsid w:val="0033067A"/>
    <w:rsid w:val="00330868"/>
    <w:rsid w:val="00330BA9"/>
    <w:rsid w:val="00330E20"/>
    <w:rsid w:val="003310CF"/>
    <w:rsid w:val="00331140"/>
    <w:rsid w:val="00331975"/>
    <w:rsid w:val="00331ED7"/>
    <w:rsid w:val="00332668"/>
    <w:rsid w:val="00332699"/>
    <w:rsid w:val="003329AF"/>
    <w:rsid w:val="00332BA7"/>
    <w:rsid w:val="00332CD0"/>
    <w:rsid w:val="00332DF2"/>
    <w:rsid w:val="00333522"/>
    <w:rsid w:val="003336DE"/>
    <w:rsid w:val="003338A2"/>
    <w:rsid w:val="003338FA"/>
    <w:rsid w:val="0033392D"/>
    <w:rsid w:val="003344F7"/>
    <w:rsid w:val="003346A4"/>
    <w:rsid w:val="003346E0"/>
    <w:rsid w:val="00334786"/>
    <w:rsid w:val="003348B2"/>
    <w:rsid w:val="00334BDB"/>
    <w:rsid w:val="00335351"/>
    <w:rsid w:val="00335958"/>
    <w:rsid w:val="00335978"/>
    <w:rsid w:val="00335D7F"/>
    <w:rsid w:val="00336071"/>
    <w:rsid w:val="003361A1"/>
    <w:rsid w:val="0033621A"/>
    <w:rsid w:val="00336587"/>
    <w:rsid w:val="003366C1"/>
    <w:rsid w:val="003368E4"/>
    <w:rsid w:val="003369B2"/>
    <w:rsid w:val="00336C3B"/>
    <w:rsid w:val="00336CB9"/>
    <w:rsid w:val="003370C9"/>
    <w:rsid w:val="00337134"/>
    <w:rsid w:val="00337247"/>
    <w:rsid w:val="003372F7"/>
    <w:rsid w:val="00337407"/>
    <w:rsid w:val="0033760B"/>
    <w:rsid w:val="003402A5"/>
    <w:rsid w:val="00340401"/>
    <w:rsid w:val="003408F0"/>
    <w:rsid w:val="00340C65"/>
    <w:rsid w:val="00340C84"/>
    <w:rsid w:val="00341831"/>
    <w:rsid w:val="00341D1B"/>
    <w:rsid w:val="00341D22"/>
    <w:rsid w:val="00341E1E"/>
    <w:rsid w:val="003420BE"/>
    <w:rsid w:val="0034211B"/>
    <w:rsid w:val="003423A5"/>
    <w:rsid w:val="003424EE"/>
    <w:rsid w:val="00342B27"/>
    <w:rsid w:val="00342BD6"/>
    <w:rsid w:val="00342BF1"/>
    <w:rsid w:val="00342E49"/>
    <w:rsid w:val="00342F40"/>
    <w:rsid w:val="00343006"/>
    <w:rsid w:val="003433E9"/>
    <w:rsid w:val="00343507"/>
    <w:rsid w:val="00343D54"/>
    <w:rsid w:val="003440AC"/>
    <w:rsid w:val="003442EE"/>
    <w:rsid w:val="0034431C"/>
    <w:rsid w:val="003444EE"/>
    <w:rsid w:val="003444FE"/>
    <w:rsid w:val="00344597"/>
    <w:rsid w:val="00344E2B"/>
    <w:rsid w:val="00345399"/>
    <w:rsid w:val="003454E2"/>
    <w:rsid w:val="0034551E"/>
    <w:rsid w:val="00345A37"/>
    <w:rsid w:val="00345E17"/>
    <w:rsid w:val="003461F6"/>
    <w:rsid w:val="003465CD"/>
    <w:rsid w:val="00346B6C"/>
    <w:rsid w:val="00346FC9"/>
    <w:rsid w:val="00347660"/>
    <w:rsid w:val="00347874"/>
    <w:rsid w:val="00347CD6"/>
    <w:rsid w:val="00347D6C"/>
    <w:rsid w:val="00347DB2"/>
    <w:rsid w:val="00347EDC"/>
    <w:rsid w:val="00347EE8"/>
    <w:rsid w:val="003502C8"/>
    <w:rsid w:val="003503D7"/>
    <w:rsid w:val="00350559"/>
    <w:rsid w:val="00350688"/>
    <w:rsid w:val="0035091D"/>
    <w:rsid w:val="003509E5"/>
    <w:rsid w:val="00350BE0"/>
    <w:rsid w:val="00350E1B"/>
    <w:rsid w:val="0035104E"/>
    <w:rsid w:val="0035124E"/>
    <w:rsid w:val="003518F5"/>
    <w:rsid w:val="00351A2A"/>
    <w:rsid w:val="00352110"/>
    <w:rsid w:val="00352A12"/>
    <w:rsid w:val="00352AF7"/>
    <w:rsid w:val="00353047"/>
    <w:rsid w:val="00353092"/>
    <w:rsid w:val="003537E9"/>
    <w:rsid w:val="003538BF"/>
    <w:rsid w:val="00353975"/>
    <w:rsid w:val="00353A62"/>
    <w:rsid w:val="00353BDA"/>
    <w:rsid w:val="00354112"/>
    <w:rsid w:val="00354DE6"/>
    <w:rsid w:val="00355414"/>
    <w:rsid w:val="0035564E"/>
    <w:rsid w:val="00355699"/>
    <w:rsid w:val="003556DA"/>
    <w:rsid w:val="00355F68"/>
    <w:rsid w:val="003560A5"/>
    <w:rsid w:val="00356424"/>
    <w:rsid w:val="00356539"/>
    <w:rsid w:val="00356584"/>
    <w:rsid w:val="003565D9"/>
    <w:rsid w:val="00356C5F"/>
    <w:rsid w:val="00356CE6"/>
    <w:rsid w:val="003570D9"/>
    <w:rsid w:val="003571B8"/>
    <w:rsid w:val="003571F6"/>
    <w:rsid w:val="0035739A"/>
    <w:rsid w:val="0035775E"/>
    <w:rsid w:val="00357FCA"/>
    <w:rsid w:val="00357FDF"/>
    <w:rsid w:val="003604B0"/>
    <w:rsid w:val="0036094F"/>
    <w:rsid w:val="00360AEC"/>
    <w:rsid w:val="00361575"/>
    <w:rsid w:val="003615A3"/>
    <w:rsid w:val="0036172D"/>
    <w:rsid w:val="00361789"/>
    <w:rsid w:val="00361C75"/>
    <w:rsid w:val="00361CD6"/>
    <w:rsid w:val="00361D11"/>
    <w:rsid w:val="00362159"/>
    <w:rsid w:val="003628D9"/>
    <w:rsid w:val="00362A9E"/>
    <w:rsid w:val="0036314B"/>
    <w:rsid w:val="0036378E"/>
    <w:rsid w:val="00363DC7"/>
    <w:rsid w:val="003646CA"/>
    <w:rsid w:val="0036497C"/>
    <w:rsid w:val="00364C28"/>
    <w:rsid w:val="00364D42"/>
    <w:rsid w:val="00364D7D"/>
    <w:rsid w:val="00364DC2"/>
    <w:rsid w:val="0036509F"/>
    <w:rsid w:val="003650E2"/>
    <w:rsid w:val="0036528C"/>
    <w:rsid w:val="003657A3"/>
    <w:rsid w:val="00365A28"/>
    <w:rsid w:val="00365BC9"/>
    <w:rsid w:val="00365E29"/>
    <w:rsid w:val="00365FE8"/>
    <w:rsid w:val="00366363"/>
    <w:rsid w:val="003663ED"/>
    <w:rsid w:val="0036668B"/>
    <w:rsid w:val="0036700B"/>
    <w:rsid w:val="0036751D"/>
    <w:rsid w:val="003676C2"/>
    <w:rsid w:val="00367718"/>
    <w:rsid w:val="00367E10"/>
    <w:rsid w:val="003704C9"/>
    <w:rsid w:val="00370834"/>
    <w:rsid w:val="00370B9E"/>
    <w:rsid w:val="00370F86"/>
    <w:rsid w:val="003711B0"/>
    <w:rsid w:val="003714B1"/>
    <w:rsid w:val="003716F4"/>
    <w:rsid w:val="003717FC"/>
    <w:rsid w:val="003718F8"/>
    <w:rsid w:val="0037190B"/>
    <w:rsid w:val="00371AB9"/>
    <w:rsid w:val="00371B2C"/>
    <w:rsid w:val="00371B95"/>
    <w:rsid w:val="00371D2B"/>
    <w:rsid w:val="00371D45"/>
    <w:rsid w:val="00372238"/>
    <w:rsid w:val="00372327"/>
    <w:rsid w:val="003723F8"/>
    <w:rsid w:val="00372579"/>
    <w:rsid w:val="0037263F"/>
    <w:rsid w:val="00372DCA"/>
    <w:rsid w:val="00373194"/>
    <w:rsid w:val="00373259"/>
    <w:rsid w:val="003732FE"/>
    <w:rsid w:val="00373631"/>
    <w:rsid w:val="00373C63"/>
    <w:rsid w:val="00373D79"/>
    <w:rsid w:val="00373F22"/>
    <w:rsid w:val="00374386"/>
    <w:rsid w:val="0037459F"/>
    <w:rsid w:val="00375415"/>
    <w:rsid w:val="0037544A"/>
    <w:rsid w:val="00375716"/>
    <w:rsid w:val="00375808"/>
    <w:rsid w:val="0037609B"/>
    <w:rsid w:val="003760CE"/>
    <w:rsid w:val="00376766"/>
    <w:rsid w:val="003772D7"/>
    <w:rsid w:val="0037756E"/>
    <w:rsid w:val="00377DE2"/>
    <w:rsid w:val="00377F56"/>
    <w:rsid w:val="00380078"/>
    <w:rsid w:val="003800E4"/>
    <w:rsid w:val="003801E3"/>
    <w:rsid w:val="0038040E"/>
    <w:rsid w:val="0038057C"/>
    <w:rsid w:val="00380ACC"/>
    <w:rsid w:val="00380DC9"/>
    <w:rsid w:val="00381218"/>
    <w:rsid w:val="003816CF"/>
    <w:rsid w:val="003817D0"/>
    <w:rsid w:val="00381857"/>
    <w:rsid w:val="00381EC1"/>
    <w:rsid w:val="00381FED"/>
    <w:rsid w:val="003820ED"/>
    <w:rsid w:val="00382955"/>
    <w:rsid w:val="00382A67"/>
    <w:rsid w:val="00382E70"/>
    <w:rsid w:val="00382E93"/>
    <w:rsid w:val="00382EA0"/>
    <w:rsid w:val="00382ED5"/>
    <w:rsid w:val="00382FCC"/>
    <w:rsid w:val="003831D9"/>
    <w:rsid w:val="00384333"/>
    <w:rsid w:val="00384452"/>
    <w:rsid w:val="003849FF"/>
    <w:rsid w:val="00384F90"/>
    <w:rsid w:val="00385069"/>
    <w:rsid w:val="003851C2"/>
    <w:rsid w:val="00385250"/>
    <w:rsid w:val="00385423"/>
    <w:rsid w:val="0038564C"/>
    <w:rsid w:val="003857BC"/>
    <w:rsid w:val="00386621"/>
    <w:rsid w:val="00386CEE"/>
    <w:rsid w:val="00386E89"/>
    <w:rsid w:val="00387125"/>
    <w:rsid w:val="003871C8"/>
    <w:rsid w:val="00387316"/>
    <w:rsid w:val="0038739A"/>
    <w:rsid w:val="003873D8"/>
    <w:rsid w:val="0038785E"/>
    <w:rsid w:val="00387BCE"/>
    <w:rsid w:val="00387C60"/>
    <w:rsid w:val="00387F5C"/>
    <w:rsid w:val="00390430"/>
    <w:rsid w:val="00390586"/>
    <w:rsid w:val="00390639"/>
    <w:rsid w:val="00390836"/>
    <w:rsid w:val="00390D52"/>
    <w:rsid w:val="003910C5"/>
    <w:rsid w:val="0039121C"/>
    <w:rsid w:val="003913C7"/>
    <w:rsid w:val="0039160B"/>
    <w:rsid w:val="0039173F"/>
    <w:rsid w:val="003918D3"/>
    <w:rsid w:val="00391981"/>
    <w:rsid w:val="00391AA3"/>
    <w:rsid w:val="00391DA7"/>
    <w:rsid w:val="0039212C"/>
    <w:rsid w:val="00392204"/>
    <w:rsid w:val="003926A0"/>
    <w:rsid w:val="00392C4E"/>
    <w:rsid w:val="00392CB9"/>
    <w:rsid w:val="00392EA1"/>
    <w:rsid w:val="00392F2A"/>
    <w:rsid w:val="003930F4"/>
    <w:rsid w:val="0039323F"/>
    <w:rsid w:val="00393309"/>
    <w:rsid w:val="0039353C"/>
    <w:rsid w:val="00393B5C"/>
    <w:rsid w:val="00393E56"/>
    <w:rsid w:val="00393F63"/>
    <w:rsid w:val="00394026"/>
    <w:rsid w:val="003946C7"/>
    <w:rsid w:val="003946EA"/>
    <w:rsid w:val="003948FF"/>
    <w:rsid w:val="00394DD5"/>
    <w:rsid w:val="00394F11"/>
    <w:rsid w:val="003951B9"/>
    <w:rsid w:val="003957D2"/>
    <w:rsid w:val="00395E3B"/>
    <w:rsid w:val="0039617F"/>
    <w:rsid w:val="00396386"/>
    <w:rsid w:val="0039645B"/>
    <w:rsid w:val="0039670D"/>
    <w:rsid w:val="003968BC"/>
    <w:rsid w:val="00396991"/>
    <w:rsid w:val="003969C9"/>
    <w:rsid w:val="00396D10"/>
    <w:rsid w:val="00397070"/>
    <w:rsid w:val="003972A4"/>
    <w:rsid w:val="0039734D"/>
    <w:rsid w:val="003973E0"/>
    <w:rsid w:val="0039780A"/>
    <w:rsid w:val="00397903"/>
    <w:rsid w:val="003A04D9"/>
    <w:rsid w:val="003A05C2"/>
    <w:rsid w:val="003A0602"/>
    <w:rsid w:val="003A076D"/>
    <w:rsid w:val="003A0DF2"/>
    <w:rsid w:val="003A12BE"/>
    <w:rsid w:val="003A15B1"/>
    <w:rsid w:val="003A172E"/>
    <w:rsid w:val="003A1E9F"/>
    <w:rsid w:val="003A1F18"/>
    <w:rsid w:val="003A2001"/>
    <w:rsid w:val="003A2002"/>
    <w:rsid w:val="003A20F3"/>
    <w:rsid w:val="003A23FD"/>
    <w:rsid w:val="003A257B"/>
    <w:rsid w:val="003A2A52"/>
    <w:rsid w:val="003A2D06"/>
    <w:rsid w:val="003A2F27"/>
    <w:rsid w:val="003A3032"/>
    <w:rsid w:val="003A31E7"/>
    <w:rsid w:val="003A362B"/>
    <w:rsid w:val="003A3BB8"/>
    <w:rsid w:val="003A3C29"/>
    <w:rsid w:val="003A3ED3"/>
    <w:rsid w:val="003A44AC"/>
    <w:rsid w:val="003A44C2"/>
    <w:rsid w:val="003A47C0"/>
    <w:rsid w:val="003A48FA"/>
    <w:rsid w:val="003A4BBA"/>
    <w:rsid w:val="003A4C30"/>
    <w:rsid w:val="003A4DA7"/>
    <w:rsid w:val="003A4FAE"/>
    <w:rsid w:val="003A52B8"/>
    <w:rsid w:val="003A542E"/>
    <w:rsid w:val="003A55F5"/>
    <w:rsid w:val="003A58C6"/>
    <w:rsid w:val="003A58D8"/>
    <w:rsid w:val="003A5C0B"/>
    <w:rsid w:val="003A5DAF"/>
    <w:rsid w:val="003A5F3E"/>
    <w:rsid w:val="003A5F82"/>
    <w:rsid w:val="003A63A8"/>
    <w:rsid w:val="003A63BC"/>
    <w:rsid w:val="003A65BF"/>
    <w:rsid w:val="003A673D"/>
    <w:rsid w:val="003A69F3"/>
    <w:rsid w:val="003A6ABC"/>
    <w:rsid w:val="003A6ECC"/>
    <w:rsid w:val="003A7419"/>
    <w:rsid w:val="003A777A"/>
    <w:rsid w:val="003A7C40"/>
    <w:rsid w:val="003A7E6B"/>
    <w:rsid w:val="003B03E8"/>
    <w:rsid w:val="003B0797"/>
    <w:rsid w:val="003B0A5B"/>
    <w:rsid w:val="003B0CDD"/>
    <w:rsid w:val="003B0CFD"/>
    <w:rsid w:val="003B1169"/>
    <w:rsid w:val="003B1BAB"/>
    <w:rsid w:val="003B1DF9"/>
    <w:rsid w:val="003B1E90"/>
    <w:rsid w:val="003B22A3"/>
    <w:rsid w:val="003B2830"/>
    <w:rsid w:val="003B29AC"/>
    <w:rsid w:val="003B2AE1"/>
    <w:rsid w:val="003B2AF5"/>
    <w:rsid w:val="003B2D3A"/>
    <w:rsid w:val="003B3141"/>
    <w:rsid w:val="003B336B"/>
    <w:rsid w:val="003B3527"/>
    <w:rsid w:val="003B3B5F"/>
    <w:rsid w:val="003B3CCC"/>
    <w:rsid w:val="003B3CD5"/>
    <w:rsid w:val="003B3D4F"/>
    <w:rsid w:val="003B3EE2"/>
    <w:rsid w:val="003B3F9A"/>
    <w:rsid w:val="003B50B8"/>
    <w:rsid w:val="003B50DC"/>
    <w:rsid w:val="003B513E"/>
    <w:rsid w:val="003B5348"/>
    <w:rsid w:val="003B54B0"/>
    <w:rsid w:val="003B57B4"/>
    <w:rsid w:val="003B5813"/>
    <w:rsid w:val="003B5B2F"/>
    <w:rsid w:val="003B5C0F"/>
    <w:rsid w:val="003B5C74"/>
    <w:rsid w:val="003B5DA9"/>
    <w:rsid w:val="003B6433"/>
    <w:rsid w:val="003B6A42"/>
    <w:rsid w:val="003B741F"/>
    <w:rsid w:val="003B7486"/>
    <w:rsid w:val="003B7F23"/>
    <w:rsid w:val="003C00ED"/>
    <w:rsid w:val="003C03A9"/>
    <w:rsid w:val="003C0B47"/>
    <w:rsid w:val="003C0C36"/>
    <w:rsid w:val="003C0F4D"/>
    <w:rsid w:val="003C0FEF"/>
    <w:rsid w:val="003C11B8"/>
    <w:rsid w:val="003C1B18"/>
    <w:rsid w:val="003C1C38"/>
    <w:rsid w:val="003C1D65"/>
    <w:rsid w:val="003C212B"/>
    <w:rsid w:val="003C229B"/>
    <w:rsid w:val="003C2EBF"/>
    <w:rsid w:val="003C2F50"/>
    <w:rsid w:val="003C304D"/>
    <w:rsid w:val="003C370E"/>
    <w:rsid w:val="003C3E0B"/>
    <w:rsid w:val="003C41BA"/>
    <w:rsid w:val="003C45F0"/>
    <w:rsid w:val="003C48AE"/>
    <w:rsid w:val="003C4E86"/>
    <w:rsid w:val="003C5546"/>
    <w:rsid w:val="003C5759"/>
    <w:rsid w:val="003C5866"/>
    <w:rsid w:val="003C5C28"/>
    <w:rsid w:val="003C61BA"/>
    <w:rsid w:val="003C621C"/>
    <w:rsid w:val="003C6243"/>
    <w:rsid w:val="003C6580"/>
    <w:rsid w:val="003C662C"/>
    <w:rsid w:val="003C6B2D"/>
    <w:rsid w:val="003C6BC9"/>
    <w:rsid w:val="003C6C70"/>
    <w:rsid w:val="003C6EF9"/>
    <w:rsid w:val="003C6F3B"/>
    <w:rsid w:val="003C7226"/>
    <w:rsid w:val="003C72C3"/>
    <w:rsid w:val="003C7577"/>
    <w:rsid w:val="003C75A9"/>
    <w:rsid w:val="003C764F"/>
    <w:rsid w:val="003C7AAB"/>
    <w:rsid w:val="003C7CEC"/>
    <w:rsid w:val="003C7EEC"/>
    <w:rsid w:val="003D0151"/>
    <w:rsid w:val="003D05BD"/>
    <w:rsid w:val="003D07B3"/>
    <w:rsid w:val="003D0E7F"/>
    <w:rsid w:val="003D11EE"/>
    <w:rsid w:val="003D121C"/>
    <w:rsid w:val="003D124A"/>
    <w:rsid w:val="003D18E5"/>
    <w:rsid w:val="003D1BEF"/>
    <w:rsid w:val="003D1D50"/>
    <w:rsid w:val="003D224E"/>
    <w:rsid w:val="003D28DC"/>
    <w:rsid w:val="003D29E8"/>
    <w:rsid w:val="003D2A51"/>
    <w:rsid w:val="003D2E7D"/>
    <w:rsid w:val="003D2FB5"/>
    <w:rsid w:val="003D30E1"/>
    <w:rsid w:val="003D349F"/>
    <w:rsid w:val="003D35C3"/>
    <w:rsid w:val="003D376C"/>
    <w:rsid w:val="003D3D7D"/>
    <w:rsid w:val="003D3D8F"/>
    <w:rsid w:val="003D4185"/>
    <w:rsid w:val="003D4359"/>
    <w:rsid w:val="003D479A"/>
    <w:rsid w:val="003D4DE0"/>
    <w:rsid w:val="003D5177"/>
    <w:rsid w:val="003D5291"/>
    <w:rsid w:val="003D53F5"/>
    <w:rsid w:val="003D5A44"/>
    <w:rsid w:val="003D5B79"/>
    <w:rsid w:val="003D5E54"/>
    <w:rsid w:val="003D654B"/>
    <w:rsid w:val="003D67FF"/>
    <w:rsid w:val="003D68B2"/>
    <w:rsid w:val="003D6C83"/>
    <w:rsid w:val="003D6CE0"/>
    <w:rsid w:val="003D70BA"/>
    <w:rsid w:val="003D71E1"/>
    <w:rsid w:val="003D742F"/>
    <w:rsid w:val="003D7521"/>
    <w:rsid w:val="003D7A86"/>
    <w:rsid w:val="003D7C75"/>
    <w:rsid w:val="003D7CAE"/>
    <w:rsid w:val="003D7DB7"/>
    <w:rsid w:val="003E01F9"/>
    <w:rsid w:val="003E0230"/>
    <w:rsid w:val="003E06D9"/>
    <w:rsid w:val="003E07EF"/>
    <w:rsid w:val="003E0913"/>
    <w:rsid w:val="003E0DEA"/>
    <w:rsid w:val="003E16FC"/>
    <w:rsid w:val="003E1798"/>
    <w:rsid w:val="003E1C58"/>
    <w:rsid w:val="003E22F8"/>
    <w:rsid w:val="003E2410"/>
    <w:rsid w:val="003E2BF6"/>
    <w:rsid w:val="003E3208"/>
    <w:rsid w:val="003E3535"/>
    <w:rsid w:val="003E384A"/>
    <w:rsid w:val="003E3F53"/>
    <w:rsid w:val="003E4025"/>
    <w:rsid w:val="003E454E"/>
    <w:rsid w:val="003E4743"/>
    <w:rsid w:val="003E4A78"/>
    <w:rsid w:val="003E4AB5"/>
    <w:rsid w:val="003E4B3A"/>
    <w:rsid w:val="003E4C1C"/>
    <w:rsid w:val="003E4D9F"/>
    <w:rsid w:val="003E4ED0"/>
    <w:rsid w:val="003E533B"/>
    <w:rsid w:val="003E572C"/>
    <w:rsid w:val="003E5896"/>
    <w:rsid w:val="003E5A48"/>
    <w:rsid w:val="003E5E32"/>
    <w:rsid w:val="003E5E92"/>
    <w:rsid w:val="003E62E9"/>
    <w:rsid w:val="003E6645"/>
    <w:rsid w:val="003E67E9"/>
    <w:rsid w:val="003E6C0D"/>
    <w:rsid w:val="003E7DD5"/>
    <w:rsid w:val="003E7EB0"/>
    <w:rsid w:val="003E7F18"/>
    <w:rsid w:val="003F0DF6"/>
    <w:rsid w:val="003F1097"/>
    <w:rsid w:val="003F11AC"/>
    <w:rsid w:val="003F11E1"/>
    <w:rsid w:val="003F11F5"/>
    <w:rsid w:val="003F1655"/>
    <w:rsid w:val="003F18EE"/>
    <w:rsid w:val="003F19BB"/>
    <w:rsid w:val="003F1D41"/>
    <w:rsid w:val="003F1E65"/>
    <w:rsid w:val="003F1F8E"/>
    <w:rsid w:val="003F20F7"/>
    <w:rsid w:val="003F2120"/>
    <w:rsid w:val="003F2590"/>
    <w:rsid w:val="003F2AB7"/>
    <w:rsid w:val="003F330A"/>
    <w:rsid w:val="003F343E"/>
    <w:rsid w:val="003F3446"/>
    <w:rsid w:val="003F3DAA"/>
    <w:rsid w:val="003F3DF7"/>
    <w:rsid w:val="003F405A"/>
    <w:rsid w:val="003F433B"/>
    <w:rsid w:val="003F4393"/>
    <w:rsid w:val="003F50A7"/>
    <w:rsid w:val="003F51DA"/>
    <w:rsid w:val="003F58F5"/>
    <w:rsid w:val="003F5F90"/>
    <w:rsid w:val="003F6104"/>
    <w:rsid w:val="003F61CD"/>
    <w:rsid w:val="003F62B3"/>
    <w:rsid w:val="003F6354"/>
    <w:rsid w:val="003F6B93"/>
    <w:rsid w:val="003F6D3B"/>
    <w:rsid w:val="003F7109"/>
    <w:rsid w:val="003F7130"/>
    <w:rsid w:val="003F717A"/>
    <w:rsid w:val="003F720F"/>
    <w:rsid w:val="003F744A"/>
    <w:rsid w:val="003F77B2"/>
    <w:rsid w:val="003F7857"/>
    <w:rsid w:val="003F79A1"/>
    <w:rsid w:val="003F7C02"/>
    <w:rsid w:val="003F7DA2"/>
    <w:rsid w:val="004004BA"/>
    <w:rsid w:val="00400653"/>
    <w:rsid w:val="00400876"/>
    <w:rsid w:val="00401F29"/>
    <w:rsid w:val="00402189"/>
    <w:rsid w:val="004024BE"/>
    <w:rsid w:val="004027B1"/>
    <w:rsid w:val="00402969"/>
    <w:rsid w:val="004032A8"/>
    <w:rsid w:val="00403544"/>
    <w:rsid w:val="004038A1"/>
    <w:rsid w:val="00403A37"/>
    <w:rsid w:val="004043C3"/>
    <w:rsid w:val="0040460C"/>
    <w:rsid w:val="00404E21"/>
    <w:rsid w:val="004051B7"/>
    <w:rsid w:val="00405230"/>
    <w:rsid w:val="00405D6A"/>
    <w:rsid w:val="00405FFD"/>
    <w:rsid w:val="004061CA"/>
    <w:rsid w:val="00406B80"/>
    <w:rsid w:val="00407308"/>
    <w:rsid w:val="00407A0A"/>
    <w:rsid w:val="0041003B"/>
    <w:rsid w:val="0041026B"/>
    <w:rsid w:val="004103A2"/>
    <w:rsid w:val="00410781"/>
    <w:rsid w:val="00410D3C"/>
    <w:rsid w:val="00410E08"/>
    <w:rsid w:val="00410F09"/>
    <w:rsid w:val="0041103E"/>
    <w:rsid w:val="0041106C"/>
    <w:rsid w:val="0041110E"/>
    <w:rsid w:val="0041115F"/>
    <w:rsid w:val="00411612"/>
    <w:rsid w:val="004121D2"/>
    <w:rsid w:val="0041227B"/>
    <w:rsid w:val="00412355"/>
    <w:rsid w:val="00412A1A"/>
    <w:rsid w:val="00412BEA"/>
    <w:rsid w:val="004135BC"/>
    <w:rsid w:val="00413710"/>
    <w:rsid w:val="00413820"/>
    <w:rsid w:val="004138C7"/>
    <w:rsid w:val="004138E5"/>
    <w:rsid w:val="004139BE"/>
    <w:rsid w:val="00413BF8"/>
    <w:rsid w:val="0041494B"/>
    <w:rsid w:val="00414A8C"/>
    <w:rsid w:val="00414D31"/>
    <w:rsid w:val="00414E8C"/>
    <w:rsid w:val="00414FB8"/>
    <w:rsid w:val="00415959"/>
    <w:rsid w:val="0041596F"/>
    <w:rsid w:val="00415B7B"/>
    <w:rsid w:val="00415D73"/>
    <w:rsid w:val="00415ECF"/>
    <w:rsid w:val="004165F2"/>
    <w:rsid w:val="0041694A"/>
    <w:rsid w:val="00416BD2"/>
    <w:rsid w:val="00416F73"/>
    <w:rsid w:val="00417322"/>
    <w:rsid w:val="004176D2"/>
    <w:rsid w:val="00417957"/>
    <w:rsid w:val="004179E6"/>
    <w:rsid w:val="00417F39"/>
    <w:rsid w:val="00420614"/>
    <w:rsid w:val="0042077F"/>
    <w:rsid w:val="004207D2"/>
    <w:rsid w:val="00420839"/>
    <w:rsid w:val="00420B82"/>
    <w:rsid w:val="00420D0B"/>
    <w:rsid w:val="00420EEB"/>
    <w:rsid w:val="0042106B"/>
    <w:rsid w:val="004211BA"/>
    <w:rsid w:val="004211BB"/>
    <w:rsid w:val="004215A5"/>
    <w:rsid w:val="004218EB"/>
    <w:rsid w:val="0042192C"/>
    <w:rsid w:val="00421F8C"/>
    <w:rsid w:val="004220E2"/>
    <w:rsid w:val="004227C6"/>
    <w:rsid w:val="004228E5"/>
    <w:rsid w:val="00422CA5"/>
    <w:rsid w:val="00422CC8"/>
    <w:rsid w:val="004231AF"/>
    <w:rsid w:val="00423AA0"/>
    <w:rsid w:val="00423B39"/>
    <w:rsid w:val="00423E14"/>
    <w:rsid w:val="00423E9D"/>
    <w:rsid w:val="00424120"/>
    <w:rsid w:val="0042456B"/>
    <w:rsid w:val="004245E8"/>
    <w:rsid w:val="004247F4"/>
    <w:rsid w:val="0042487C"/>
    <w:rsid w:val="00424880"/>
    <w:rsid w:val="00424B34"/>
    <w:rsid w:val="00424BB3"/>
    <w:rsid w:val="004252A1"/>
    <w:rsid w:val="00425528"/>
    <w:rsid w:val="0042570F"/>
    <w:rsid w:val="00425758"/>
    <w:rsid w:val="004259B6"/>
    <w:rsid w:val="004259C9"/>
    <w:rsid w:val="00425EC3"/>
    <w:rsid w:val="004260BC"/>
    <w:rsid w:val="0042652C"/>
    <w:rsid w:val="0042664D"/>
    <w:rsid w:val="004267A3"/>
    <w:rsid w:val="004267B2"/>
    <w:rsid w:val="00426874"/>
    <w:rsid w:val="0042710C"/>
    <w:rsid w:val="004273CD"/>
    <w:rsid w:val="004275EA"/>
    <w:rsid w:val="0042782E"/>
    <w:rsid w:val="004278FA"/>
    <w:rsid w:val="00427B8E"/>
    <w:rsid w:val="00427BF0"/>
    <w:rsid w:val="00430094"/>
    <w:rsid w:val="004300C4"/>
    <w:rsid w:val="0043036B"/>
    <w:rsid w:val="00430522"/>
    <w:rsid w:val="00430630"/>
    <w:rsid w:val="00430AB5"/>
    <w:rsid w:val="00430ACA"/>
    <w:rsid w:val="00430C8F"/>
    <w:rsid w:val="00431267"/>
    <w:rsid w:val="004312EA"/>
    <w:rsid w:val="0043135C"/>
    <w:rsid w:val="0043141B"/>
    <w:rsid w:val="00431631"/>
    <w:rsid w:val="0043193B"/>
    <w:rsid w:val="00431BC4"/>
    <w:rsid w:val="00431BDA"/>
    <w:rsid w:val="00431E39"/>
    <w:rsid w:val="00432022"/>
    <w:rsid w:val="004323F7"/>
    <w:rsid w:val="0043286D"/>
    <w:rsid w:val="0043292E"/>
    <w:rsid w:val="00432EF1"/>
    <w:rsid w:val="00432F09"/>
    <w:rsid w:val="0043319A"/>
    <w:rsid w:val="0043393D"/>
    <w:rsid w:val="004339A7"/>
    <w:rsid w:val="00433E51"/>
    <w:rsid w:val="00433F7C"/>
    <w:rsid w:val="004340DF"/>
    <w:rsid w:val="00434B54"/>
    <w:rsid w:val="00434BA6"/>
    <w:rsid w:val="00434BB8"/>
    <w:rsid w:val="0043545A"/>
    <w:rsid w:val="004358CB"/>
    <w:rsid w:val="00435E06"/>
    <w:rsid w:val="00436123"/>
    <w:rsid w:val="004365C4"/>
    <w:rsid w:val="00437152"/>
    <w:rsid w:val="004374B2"/>
    <w:rsid w:val="00437642"/>
    <w:rsid w:val="00437B03"/>
    <w:rsid w:val="00437D2B"/>
    <w:rsid w:val="00437E8D"/>
    <w:rsid w:val="00437F78"/>
    <w:rsid w:val="00437F96"/>
    <w:rsid w:val="004400CE"/>
    <w:rsid w:val="004403F1"/>
    <w:rsid w:val="00440539"/>
    <w:rsid w:val="00440ECB"/>
    <w:rsid w:val="004411FA"/>
    <w:rsid w:val="0044148F"/>
    <w:rsid w:val="004414C7"/>
    <w:rsid w:val="00441795"/>
    <w:rsid w:val="00441BFC"/>
    <w:rsid w:val="00441EB9"/>
    <w:rsid w:val="00442301"/>
    <w:rsid w:val="00442E0C"/>
    <w:rsid w:val="0044317C"/>
    <w:rsid w:val="004432DE"/>
    <w:rsid w:val="0044335A"/>
    <w:rsid w:val="00443498"/>
    <w:rsid w:val="00443555"/>
    <w:rsid w:val="00443A95"/>
    <w:rsid w:val="00443C01"/>
    <w:rsid w:val="00443D39"/>
    <w:rsid w:val="00443F6D"/>
    <w:rsid w:val="00444000"/>
    <w:rsid w:val="0044440A"/>
    <w:rsid w:val="0044445A"/>
    <w:rsid w:val="0044455A"/>
    <w:rsid w:val="004447A8"/>
    <w:rsid w:val="00444B06"/>
    <w:rsid w:val="00444B5D"/>
    <w:rsid w:val="00444B94"/>
    <w:rsid w:val="00444D2F"/>
    <w:rsid w:val="00444DC3"/>
    <w:rsid w:val="00444EF0"/>
    <w:rsid w:val="0044518C"/>
    <w:rsid w:val="00445300"/>
    <w:rsid w:val="00445A89"/>
    <w:rsid w:val="00445AF4"/>
    <w:rsid w:val="00445CAB"/>
    <w:rsid w:val="00446208"/>
    <w:rsid w:val="0044620E"/>
    <w:rsid w:val="00446464"/>
    <w:rsid w:val="004464CE"/>
    <w:rsid w:val="00446A2A"/>
    <w:rsid w:val="00446C43"/>
    <w:rsid w:val="00446D54"/>
    <w:rsid w:val="00447221"/>
    <w:rsid w:val="004472C4"/>
    <w:rsid w:val="00447465"/>
    <w:rsid w:val="00447670"/>
    <w:rsid w:val="004478DB"/>
    <w:rsid w:val="00447B5E"/>
    <w:rsid w:val="00447E09"/>
    <w:rsid w:val="00447EA0"/>
    <w:rsid w:val="00450043"/>
    <w:rsid w:val="0045013A"/>
    <w:rsid w:val="004501F5"/>
    <w:rsid w:val="00450986"/>
    <w:rsid w:val="00450C60"/>
    <w:rsid w:val="00450D9B"/>
    <w:rsid w:val="00450F49"/>
    <w:rsid w:val="00451841"/>
    <w:rsid w:val="00451843"/>
    <w:rsid w:val="00451928"/>
    <w:rsid w:val="00452152"/>
    <w:rsid w:val="004522B6"/>
    <w:rsid w:val="00453091"/>
    <w:rsid w:val="004531FE"/>
    <w:rsid w:val="00453AD4"/>
    <w:rsid w:val="00453C5F"/>
    <w:rsid w:val="00453C80"/>
    <w:rsid w:val="00453EF7"/>
    <w:rsid w:val="004540CE"/>
    <w:rsid w:val="004544C0"/>
    <w:rsid w:val="0045454D"/>
    <w:rsid w:val="004546B8"/>
    <w:rsid w:val="0045479C"/>
    <w:rsid w:val="0045481B"/>
    <w:rsid w:val="00454CBC"/>
    <w:rsid w:val="00454F8D"/>
    <w:rsid w:val="004552B1"/>
    <w:rsid w:val="004553DD"/>
    <w:rsid w:val="00455A45"/>
    <w:rsid w:val="004563C4"/>
    <w:rsid w:val="00456557"/>
    <w:rsid w:val="00456686"/>
    <w:rsid w:val="00456A34"/>
    <w:rsid w:val="00456C0A"/>
    <w:rsid w:val="00456FA6"/>
    <w:rsid w:val="00456FE3"/>
    <w:rsid w:val="00457199"/>
    <w:rsid w:val="004574AA"/>
    <w:rsid w:val="004574B2"/>
    <w:rsid w:val="0045751C"/>
    <w:rsid w:val="00457727"/>
    <w:rsid w:val="00457749"/>
    <w:rsid w:val="0045790A"/>
    <w:rsid w:val="004579AF"/>
    <w:rsid w:val="00457C3A"/>
    <w:rsid w:val="004607B3"/>
    <w:rsid w:val="00460852"/>
    <w:rsid w:val="00460D7B"/>
    <w:rsid w:val="00460EB5"/>
    <w:rsid w:val="0046199A"/>
    <w:rsid w:val="00461A20"/>
    <w:rsid w:val="00461FB0"/>
    <w:rsid w:val="00462668"/>
    <w:rsid w:val="004627AF"/>
    <w:rsid w:val="00462AD9"/>
    <w:rsid w:val="00462D71"/>
    <w:rsid w:val="004636E9"/>
    <w:rsid w:val="00463A0B"/>
    <w:rsid w:val="00463AA1"/>
    <w:rsid w:val="00463BFC"/>
    <w:rsid w:val="00463E8A"/>
    <w:rsid w:val="004648B9"/>
    <w:rsid w:val="004649BB"/>
    <w:rsid w:val="00464BDC"/>
    <w:rsid w:val="004659BB"/>
    <w:rsid w:val="00465A83"/>
    <w:rsid w:val="00465AA3"/>
    <w:rsid w:val="00465C58"/>
    <w:rsid w:val="00465C98"/>
    <w:rsid w:val="00465E0E"/>
    <w:rsid w:val="00466496"/>
    <w:rsid w:val="0046664C"/>
    <w:rsid w:val="004670C7"/>
    <w:rsid w:val="00467102"/>
    <w:rsid w:val="0046738E"/>
    <w:rsid w:val="00467466"/>
    <w:rsid w:val="00467884"/>
    <w:rsid w:val="00467BD3"/>
    <w:rsid w:val="00467C3D"/>
    <w:rsid w:val="00467DA3"/>
    <w:rsid w:val="004702A1"/>
    <w:rsid w:val="0047036C"/>
    <w:rsid w:val="00470453"/>
    <w:rsid w:val="00471026"/>
    <w:rsid w:val="004710E1"/>
    <w:rsid w:val="004712EA"/>
    <w:rsid w:val="004713EC"/>
    <w:rsid w:val="004715B0"/>
    <w:rsid w:val="004716F8"/>
    <w:rsid w:val="004720AD"/>
    <w:rsid w:val="0047231D"/>
    <w:rsid w:val="0047250A"/>
    <w:rsid w:val="00472A04"/>
    <w:rsid w:val="00472A90"/>
    <w:rsid w:val="00472C96"/>
    <w:rsid w:val="00473564"/>
    <w:rsid w:val="00473710"/>
    <w:rsid w:val="00473D7D"/>
    <w:rsid w:val="00473E7E"/>
    <w:rsid w:val="00473EB2"/>
    <w:rsid w:val="00474055"/>
    <w:rsid w:val="0047427B"/>
    <w:rsid w:val="00474295"/>
    <w:rsid w:val="00474577"/>
    <w:rsid w:val="00474598"/>
    <w:rsid w:val="004745B0"/>
    <w:rsid w:val="00474E56"/>
    <w:rsid w:val="00474EA8"/>
    <w:rsid w:val="00475580"/>
    <w:rsid w:val="004756FB"/>
    <w:rsid w:val="00475F02"/>
    <w:rsid w:val="00475FA7"/>
    <w:rsid w:val="00475FF3"/>
    <w:rsid w:val="004760A0"/>
    <w:rsid w:val="00476150"/>
    <w:rsid w:val="00476312"/>
    <w:rsid w:val="0047651F"/>
    <w:rsid w:val="0047654E"/>
    <w:rsid w:val="0047665A"/>
    <w:rsid w:val="00476C82"/>
    <w:rsid w:val="00476DBE"/>
    <w:rsid w:val="004779D3"/>
    <w:rsid w:val="004803BA"/>
    <w:rsid w:val="004806DA"/>
    <w:rsid w:val="00480A86"/>
    <w:rsid w:val="00480F32"/>
    <w:rsid w:val="00480F8A"/>
    <w:rsid w:val="00481128"/>
    <w:rsid w:val="0048119F"/>
    <w:rsid w:val="00481304"/>
    <w:rsid w:val="0048152F"/>
    <w:rsid w:val="00481655"/>
    <w:rsid w:val="0048191C"/>
    <w:rsid w:val="004819D2"/>
    <w:rsid w:val="00481E21"/>
    <w:rsid w:val="00481F2A"/>
    <w:rsid w:val="0048219A"/>
    <w:rsid w:val="00482845"/>
    <w:rsid w:val="00482908"/>
    <w:rsid w:val="00482B34"/>
    <w:rsid w:val="00482DDE"/>
    <w:rsid w:val="0048314E"/>
    <w:rsid w:val="004834F2"/>
    <w:rsid w:val="004835CA"/>
    <w:rsid w:val="0048373E"/>
    <w:rsid w:val="004838A3"/>
    <w:rsid w:val="0048394B"/>
    <w:rsid w:val="004839D0"/>
    <w:rsid w:val="00483CA7"/>
    <w:rsid w:val="00484324"/>
    <w:rsid w:val="004844B0"/>
    <w:rsid w:val="004846A3"/>
    <w:rsid w:val="004847D5"/>
    <w:rsid w:val="00484811"/>
    <w:rsid w:val="00484876"/>
    <w:rsid w:val="00484A5A"/>
    <w:rsid w:val="00484DED"/>
    <w:rsid w:val="00485559"/>
    <w:rsid w:val="00485A29"/>
    <w:rsid w:val="004860ED"/>
    <w:rsid w:val="004865E4"/>
    <w:rsid w:val="00486BBC"/>
    <w:rsid w:val="00487581"/>
    <w:rsid w:val="00487F54"/>
    <w:rsid w:val="004900FD"/>
    <w:rsid w:val="0049035B"/>
    <w:rsid w:val="00490570"/>
    <w:rsid w:val="00491054"/>
    <w:rsid w:val="00491395"/>
    <w:rsid w:val="004918E9"/>
    <w:rsid w:val="00491910"/>
    <w:rsid w:val="004919F3"/>
    <w:rsid w:val="00491B31"/>
    <w:rsid w:val="00492092"/>
    <w:rsid w:val="0049225C"/>
    <w:rsid w:val="00492281"/>
    <w:rsid w:val="00492315"/>
    <w:rsid w:val="004924D2"/>
    <w:rsid w:val="00492625"/>
    <w:rsid w:val="004926BA"/>
    <w:rsid w:val="004926F1"/>
    <w:rsid w:val="00492791"/>
    <w:rsid w:val="00492AED"/>
    <w:rsid w:val="00492B85"/>
    <w:rsid w:val="004932AB"/>
    <w:rsid w:val="0049382F"/>
    <w:rsid w:val="0049390E"/>
    <w:rsid w:val="004941AD"/>
    <w:rsid w:val="0049493D"/>
    <w:rsid w:val="00494C16"/>
    <w:rsid w:val="00494D92"/>
    <w:rsid w:val="00494E16"/>
    <w:rsid w:val="0049526C"/>
    <w:rsid w:val="0049546F"/>
    <w:rsid w:val="00495D57"/>
    <w:rsid w:val="00495EEB"/>
    <w:rsid w:val="004964CD"/>
    <w:rsid w:val="00496D05"/>
    <w:rsid w:val="0049720F"/>
    <w:rsid w:val="0049732B"/>
    <w:rsid w:val="0049761C"/>
    <w:rsid w:val="00497AB1"/>
    <w:rsid w:val="00497AEF"/>
    <w:rsid w:val="00497C37"/>
    <w:rsid w:val="00497D8C"/>
    <w:rsid w:val="004A02A0"/>
    <w:rsid w:val="004A046A"/>
    <w:rsid w:val="004A057A"/>
    <w:rsid w:val="004A08D5"/>
    <w:rsid w:val="004A0A75"/>
    <w:rsid w:val="004A0B08"/>
    <w:rsid w:val="004A0BCE"/>
    <w:rsid w:val="004A0EF4"/>
    <w:rsid w:val="004A0FE5"/>
    <w:rsid w:val="004A13EE"/>
    <w:rsid w:val="004A1630"/>
    <w:rsid w:val="004A18C7"/>
    <w:rsid w:val="004A1BA3"/>
    <w:rsid w:val="004A1E97"/>
    <w:rsid w:val="004A22D1"/>
    <w:rsid w:val="004A22ED"/>
    <w:rsid w:val="004A25E4"/>
    <w:rsid w:val="004A2986"/>
    <w:rsid w:val="004A2B1A"/>
    <w:rsid w:val="004A3158"/>
    <w:rsid w:val="004A31FB"/>
    <w:rsid w:val="004A33A8"/>
    <w:rsid w:val="004A372A"/>
    <w:rsid w:val="004A37D8"/>
    <w:rsid w:val="004A3DD0"/>
    <w:rsid w:val="004A3EAB"/>
    <w:rsid w:val="004A3EF7"/>
    <w:rsid w:val="004A4280"/>
    <w:rsid w:val="004A431F"/>
    <w:rsid w:val="004A4569"/>
    <w:rsid w:val="004A45CA"/>
    <w:rsid w:val="004A4686"/>
    <w:rsid w:val="004A482F"/>
    <w:rsid w:val="004A4939"/>
    <w:rsid w:val="004A4941"/>
    <w:rsid w:val="004A4DA8"/>
    <w:rsid w:val="004A5332"/>
    <w:rsid w:val="004A552E"/>
    <w:rsid w:val="004A5695"/>
    <w:rsid w:val="004A569B"/>
    <w:rsid w:val="004A581C"/>
    <w:rsid w:val="004A5D22"/>
    <w:rsid w:val="004A5F2F"/>
    <w:rsid w:val="004A62DB"/>
    <w:rsid w:val="004A6660"/>
    <w:rsid w:val="004A6A51"/>
    <w:rsid w:val="004A6A7F"/>
    <w:rsid w:val="004A6B22"/>
    <w:rsid w:val="004A6C54"/>
    <w:rsid w:val="004A71B7"/>
    <w:rsid w:val="004A7237"/>
    <w:rsid w:val="004A7890"/>
    <w:rsid w:val="004A7A03"/>
    <w:rsid w:val="004A7C30"/>
    <w:rsid w:val="004B018A"/>
    <w:rsid w:val="004B02E1"/>
    <w:rsid w:val="004B0722"/>
    <w:rsid w:val="004B074A"/>
    <w:rsid w:val="004B0763"/>
    <w:rsid w:val="004B10A2"/>
    <w:rsid w:val="004B10EF"/>
    <w:rsid w:val="004B112F"/>
    <w:rsid w:val="004B14AB"/>
    <w:rsid w:val="004B1AD5"/>
    <w:rsid w:val="004B1CF5"/>
    <w:rsid w:val="004B1D4B"/>
    <w:rsid w:val="004B203F"/>
    <w:rsid w:val="004B220E"/>
    <w:rsid w:val="004B23E4"/>
    <w:rsid w:val="004B24C6"/>
    <w:rsid w:val="004B2C60"/>
    <w:rsid w:val="004B2E59"/>
    <w:rsid w:val="004B2F44"/>
    <w:rsid w:val="004B427A"/>
    <w:rsid w:val="004B43AC"/>
    <w:rsid w:val="004B469E"/>
    <w:rsid w:val="004B4782"/>
    <w:rsid w:val="004B47A7"/>
    <w:rsid w:val="004B4972"/>
    <w:rsid w:val="004B4C33"/>
    <w:rsid w:val="004B4DAF"/>
    <w:rsid w:val="004B4FF6"/>
    <w:rsid w:val="004B5185"/>
    <w:rsid w:val="004B51F3"/>
    <w:rsid w:val="004B52AA"/>
    <w:rsid w:val="004B5344"/>
    <w:rsid w:val="004B555D"/>
    <w:rsid w:val="004B5AAE"/>
    <w:rsid w:val="004B5B85"/>
    <w:rsid w:val="004B5E2E"/>
    <w:rsid w:val="004B6008"/>
    <w:rsid w:val="004B606E"/>
    <w:rsid w:val="004B6363"/>
    <w:rsid w:val="004B64A0"/>
    <w:rsid w:val="004B68E5"/>
    <w:rsid w:val="004B77D3"/>
    <w:rsid w:val="004B7984"/>
    <w:rsid w:val="004B7BA7"/>
    <w:rsid w:val="004B7D08"/>
    <w:rsid w:val="004B7E51"/>
    <w:rsid w:val="004B7F72"/>
    <w:rsid w:val="004C037A"/>
    <w:rsid w:val="004C069A"/>
    <w:rsid w:val="004C06B2"/>
    <w:rsid w:val="004C0A6C"/>
    <w:rsid w:val="004C0C8C"/>
    <w:rsid w:val="004C0FE2"/>
    <w:rsid w:val="004C10F9"/>
    <w:rsid w:val="004C113B"/>
    <w:rsid w:val="004C164B"/>
    <w:rsid w:val="004C19AB"/>
    <w:rsid w:val="004C1ACE"/>
    <w:rsid w:val="004C1E2F"/>
    <w:rsid w:val="004C21E7"/>
    <w:rsid w:val="004C21F3"/>
    <w:rsid w:val="004C2263"/>
    <w:rsid w:val="004C23D9"/>
    <w:rsid w:val="004C2A57"/>
    <w:rsid w:val="004C3256"/>
    <w:rsid w:val="004C38A1"/>
    <w:rsid w:val="004C3F0A"/>
    <w:rsid w:val="004C4118"/>
    <w:rsid w:val="004C4135"/>
    <w:rsid w:val="004C423C"/>
    <w:rsid w:val="004C4839"/>
    <w:rsid w:val="004C494B"/>
    <w:rsid w:val="004C49B5"/>
    <w:rsid w:val="004C4E5C"/>
    <w:rsid w:val="004C4EBD"/>
    <w:rsid w:val="004C515C"/>
    <w:rsid w:val="004C547F"/>
    <w:rsid w:val="004C5596"/>
    <w:rsid w:val="004C55F1"/>
    <w:rsid w:val="004C57FA"/>
    <w:rsid w:val="004C59E1"/>
    <w:rsid w:val="004C5CE9"/>
    <w:rsid w:val="004C6021"/>
    <w:rsid w:val="004C607C"/>
    <w:rsid w:val="004C671F"/>
    <w:rsid w:val="004C68B1"/>
    <w:rsid w:val="004C697E"/>
    <w:rsid w:val="004C6CF5"/>
    <w:rsid w:val="004C6D53"/>
    <w:rsid w:val="004C78DE"/>
    <w:rsid w:val="004C7BCB"/>
    <w:rsid w:val="004C7E95"/>
    <w:rsid w:val="004C7FCF"/>
    <w:rsid w:val="004C7FD6"/>
    <w:rsid w:val="004D00C0"/>
    <w:rsid w:val="004D0372"/>
    <w:rsid w:val="004D082F"/>
    <w:rsid w:val="004D0835"/>
    <w:rsid w:val="004D0B32"/>
    <w:rsid w:val="004D0BCD"/>
    <w:rsid w:val="004D0C78"/>
    <w:rsid w:val="004D0CA6"/>
    <w:rsid w:val="004D0D17"/>
    <w:rsid w:val="004D1479"/>
    <w:rsid w:val="004D14AC"/>
    <w:rsid w:val="004D1607"/>
    <w:rsid w:val="004D176D"/>
    <w:rsid w:val="004D19E6"/>
    <w:rsid w:val="004D1B19"/>
    <w:rsid w:val="004D1E20"/>
    <w:rsid w:val="004D1F6D"/>
    <w:rsid w:val="004D1F90"/>
    <w:rsid w:val="004D2072"/>
    <w:rsid w:val="004D22F8"/>
    <w:rsid w:val="004D24F3"/>
    <w:rsid w:val="004D2986"/>
    <w:rsid w:val="004D29BE"/>
    <w:rsid w:val="004D29F0"/>
    <w:rsid w:val="004D2DC3"/>
    <w:rsid w:val="004D2F1B"/>
    <w:rsid w:val="004D2FCD"/>
    <w:rsid w:val="004D34B3"/>
    <w:rsid w:val="004D34D5"/>
    <w:rsid w:val="004D36A2"/>
    <w:rsid w:val="004D38EB"/>
    <w:rsid w:val="004D4116"/>
    <w:rsid w:val="004D44A5"/>
    <w:rsid w:val="004D4639"/>
    <w:rsid w:val="004D50E6"/>
    <w:rsid w:val="004D5223"/>
    <w:rsid w:val="004D584B"/>
    <w:rsid w:val="004D5EAF"/>
    <w:rsid w:val="004D60C5"/>
    <w:rsid w:val="004D667F"/>
    <w:rsid w:val="004D669A"/>
    <w:rsid w:val="004D68AF"/>
    <w:rsid w:val="004D7756"/>
    <w:rsid w:val="004D776C"/>
    <w:rsid w:val="004D7A8B"/>
    <w:rsid w:val="004E04D4"/>
    <w:rsid w:val="004E0F72"/>
    <w:rsid w:val="004E12C3"/>
    <w:rsid w:val="004E13A0"/>
    <w:rsid w:val="004E15F5"/>
    <w:rsid w:val="004E1777"/>
    <w:rsid w:val="004E1885"/>
    <w:rsid w:val="004E196A"/>
    <w:rsid w:val="004E25DB"/>
    <w:rsid w:val="004E2906"/>
    <w:rsid w:val="004E2D87"/>
    <w:rsid w:val="004E3593"/>
    <w:rsid w:val="004E359A"/>
    <w:rsid w:val="004E3826"/>
    <w:rsid w:val="004E3E3F"/>
    <w:rsid w:val="004E434C"/>
    <w:rsid w:val="004E444C"/>
    <w:rsid w:val="004E44B9"/>
    <w:rsid w:val="004E46AE"/>
    <w:rsid w:val="004E496D"/>
    <w:rsid w:val="004E4B96"/>
    <w:rsid w:val="004E531D"/>
    <w:rsid w:val="004E59D9"/>
    <w:rsid w:val="004E5D1F"/>
    <w:rsid w:val="004E5E35"/>
    <w:rsid w:val="004E606B"/>
    <w:rsid w:val="004E6272"/>
    <w:rsid w:val="004E63B0"/>
    <w:rsid w:val="004E6AB9"/>
    <w:rsid w:val="004E6AE8"/>
    <w:rsid w:val="004E6BA6"/>
    <w:rsid w:val="004E6F61"/>
    <w:rsid w:val="004E72FC"/>
    <w:rsid w:val="004E7895"/>
    <w:rsid w:val="004E7F40"/>
    <w:rsid w:val="004F0045"/>
    <w:rsid w:val="004F0405"/>
    <w:rsid w:val="004F049B"/>
    <w:rsid w:val="004F091B"/>
    <w:rsid w:val="004F0A85"/>
    <w:rsid w:val="004F0B8A"/>
    <w:rsid w:val="004F0DC6"/>
    <w:rsid w:val="004F1509"/>
    <w:rsid w:val="004F1B93"/>
    <w:rsid w:val="004F1D54"/>
    <w:rsid w:val="004F21A9"/>
    <w:rsid w:val="004F21CF"/>
    <w:rsid w:val="004F23C8"/>
    <w:rsid w:val="004F253A"/>
    <w:rsid w:val="004F28F9"/>
    <w:rsid w:val="004F3052"/>
    <w:rsid w:val="004F3358"/>
    <w:rsid w:val="004F366F"/>
    <w:rsid w:val="004F36DE"/>
    <w:rsid w:val="004F386F"/>
    <w:rsid w:val="004F391B"/>
    <w:rsid w:val="004F3CB4"/>
    <w:rsid w:val="004F3E28"/>
    <w:rsid w:val="004F3F20"/>
    <w:rsid w:val="004F4512"/>
    <w:rsid w:val="004F4958"/>
    <w:rsid w:val="004F4977"/>
    <w:rsid w:val="004F4F9D"/>
    <w:rsid w:val="004F5066"/>
    <w:rsid w:val="004F518A"/>
    <w:rsid w:val="004F5376"/>
    <w:rsid w:val="004F56E6"/>
    <w:rsid w:val="004F58BA"/>
    <w:rsid w:val="004F5918"/>
    <w:rsid w:val="004F5D3A"/>
    <w:rsid w:val="004F5F53"/>
    <w:rsid w:val="004F639E"/>
    <w:rsid w:val="004F6401"/>
    <w:rsid w:val="004F6536"/>
    <w:rsid w:val="004F6600"/>
    <w:rsid w:val="004F68E8"/>
    <w:rsid w:val="004F6D9A"/>
    <w:rsid w:val="004F774E"/>
    <w:rsid w:val="004F7CEE"/>
    <w:rsid w:val="004F7F67"/>
    <w:rsid w:val="005000BD"/>
    <w:rsid w:val="005009A9"/>
    <w:rsid w:val="00501436"/>
    <w:rsid w:val="00501806"/>
    <w:rsid w:val="00501BEA"/>
    <w:rsid w:val="00501D18"/>
    <w:rsid w:val="00501DF8"/>
    <w:rsid w:val="0050221D"/>
    <w:rsid w:val="00502660"/>
    <w:rsid w:val="005029DF"/>
    <w:rsid w:val="00502FBB"/>
    <w:rsid w:val="00503037"/>
    <w:rsid w:val="0050355A"/>
    <w:rsid w:val="00503E38"/>
    <w:rsid w:val="00504104"/>
    <w:rsid w:val="00504259"/>
    <w:rsid w:val="00504382"/>
    <w:rsid w:val="005049DD"/>
    <w:rsid w:val="00504AD8"/>
    <w:rsid w:val="00504B87"/>
    <w:rsid w:val="00504F41"/>
    <w:rsid w:val="005051B3"/>
    <w:rsid w:val="0050522C"/>
    <w:rsid w:val="005053E0"/>
    <w:rsid w:val="0050573D"/>
    <w:rsid w:val="00505B4C"/>
    <w:rsid w:val="0050614D"/>
    <w:rsid w:val="00506766"/>
    <w:rsid w:val="00506A55"/>
    <w:rsid w:val="00506C3E"/>
    <w:rsid w:val="00506E7F"/>
    <w:rsid w:val="00506EF7"/>
    <w:rsid w:val="00506FF5"/>
    <w:rsid w:val="00507209"/>
    <w:rsid w:val="0050726D"/>
    <w:rsid w:val="00507E29"/>
    <w:rsid w:val="00507E82"/>
    <w:rsid w:val="00507EAC"/>
    <w:rsid w:val="00510174"/>
    <w:rsid w:val="00510295"/>
    <w:rsid w:val="005105D1"/>
    <w:rsid w:val="005106DD"/>
    <w:rsid w:val="0051093F"/>
    <w:rsid w:val="00510987"/>
    <w:rsid w:val="005109AC"/>
    <w:rsid w:val="00510A9E"/>
    <w:rsid w:val="00510C34"/>
    <w:rsid w:val="00510CFB"/>
    <w:rsid w:val="00510E6B"/>
    <w:rsid w:val="00511247"/>
    <w:rsid w:val="005118AD"/>
    <w:rsid w:val="00511979"/>
    <w:rsid w:val="005119C1"/>
    <w:rsid w:val="00511AAD"/>
    <w:rsid w:val="00511CD6"/>
    <w:rsid w:val="00511F2D"/>
    <w:rsid w:val="00512571"/>
    <w:rsid w:val="00512634"/>
    <w:rsid w:val="00512BCE"/>
    <w:rsid w:val="00512C38"/>
    <w:rsid w:val="00512C90"/>
    <w:rsid w:val="00512D09"/>
    <w:rsid w:val="00512D2E"/>
    <w:rsid w:val="00512E1E"/>
    <w:rsid w:val="00512EB3"/>
    <w:rsid w:val="005131E3"/>
    <w:rsid w:val="0051321D"/>
    <w:rsid w:val="00513229"/>
    <w:rsid w:val="0051332E"/>
    <w:rsid w:val="0051360D"/>
    <w:rsid w:val="00513803"/>
    <w:rsid w:val="00513931"/>
    <w:rsid w:val="00513B9A"/>
    <w:rsid w:val="005141A9"/>
    <w:rsid w:val="005141DA"/>
    <w:rsid w:val="0051466F"/>
    <w:rsid w:val="005151FA"/>
    <w:rsid w:val="005157D5"/>
    <w:rsid w:val="005158D0"/>
    <w:rsid w:val="00515A4E"/>
    <w:rsid w:val="00515A81"/>
    <w:rsid w:val="0051639A"/>
    <w:rsid w:val="00516750"/>
    <w:rsid w:val="0051698F"/>
    <w:rsid w:val="00516A1A"/>
    <w:rsid w:val="00516AAC"/>
    <w:rsid w:val="00516C0E"/>
    <w:rsid w:val="00516C40"/>
    <w:rsid w:val="0051716C"/>
    <w:rsid w:val="00517674"/>
    <w:rsid w:val="00517B51"/>
    <w:rsid w:val="005200A1"/>
    <w:rsid w:val="005201CF"/>
    <w:rsid w:val="00520CE4"/>
    <w:rsid w:val="00521451"/>
    <w:rsid w:val="00521642"/>
    <w:rsid w:val="005218AF"/>
    <w:rsid w:val="00521A0C"/>
    <w:rsid w:val="00521A7A"/>
    <w:rsid w:val="00521CE1"/>
    <w:rsid w:val="00521FD3"/>
    <w:rsid w:val="00522179"/>
    <w:rsid w:val="005221CC"/>
    <w:rsid w:val="0052231F"/>
    <w:rsid w:val="005223EE"/>
    <w:rsid w:val="00522461"/>
    <w:rsid w:val="00522B04"/>
    <w:rsid w:val="0052308F"/>
    <w:rsid w:val="005232AA"/>
    <w:rsid w:val="005236FC"/>
    <w:rsid w:val="00523960"/>
    <w:rsid w:val="00523ECF"/>
    <w:rsid w:val="005240B0"/>
    <w:rsid w:val="005240E9"/>
    <w:rsid w:val="00524235"/>
    <w:rsid w:val="00524558"/>
    <w:rsid w:val="005248B2"/>
    <w:rsid w:val="00524DD2"/>
    <w:rsid w:val="00524ED6"/>
    <w:rsid w:val="0052516D"/>
    <w:rsid w:val="005255AE"/>
    <w:rsid w:val="00525DE8"/>
    <w:rsid w:val="00525DF0"/>
    <w:rsid w:val="0052619E"/>
    <w:rsid w:val="0052630B"/>
    <w:rsid w:val="005265E2"/>
    <w:rsid w:val="005265F8"/>
    <w:rsid w:val="0052661B"/>
    <w:rsid w:val="0052661E"/>
    <w:rsid w:val="00526696"/>
    <w:rsid w:val="0052676E"/>
    <w:rsid w:val="0052686F"/>
    <w:rsid w:val="00526A09"/>
    <w:rsid w:val="00526B85"/>
    <w:rsid w:val="00526DFF"/>
    <w:rsid w:val="00526ED2"/>
    <w:rsid w:val="005272EA"/>
    <w:rsid w:val="00527547"/>
    <w:rsid w:val="00527607"/>
    <w:rsid w:val="00527888"/>
    <w:rsid w:val="00527E97"/>
    <w:rsid w:val="0053021D"/>
    <w:rsid w:val="0053057B"/>
    <w:rsid w:val="00530594"/>
    <w:rsid w:val="00530775"/>
    <w:rsid w:val="005308C1"/>
    <w:rsid w:val="005309EA"/>
    <w:rsid w:val="00530B38"/>
    <w:rsid w:val="00530F12"/>
    <w:rsid w:val="00530FF1"/>
    <w:rsid w:val="00531382"/>
    <w:rsid w:val="00531471"/>
    <w:rsid w:val="005314B5"/>
    <w:rsid w:val="005317AB"/>
    <w:rsid w:val="00531D49"/>
    <w:rsid w:val="00531F93"/>
    <w:rsid w:val="00532324"/>
    <w:rsid w:val="00532DCA"/>
    <w:rsid w:val="00532F08"/>
    <w:rsid w:val="00533069"/>
    <w:rsid w:val="0053308D"/>
    <w:rsid w:val="0053336D"/>
    <w:rsid w:val="0053378F"/>
    <w:rsid w:val="005338F0"/>
    <w:rsid w:val="00533E2E"/>
    <w:rsid w:val="00534042"/>
    <w:rsid w:val="005341C7"/>
    <w:rsid w:val="005349FC"/>
    <w:rsid w:val="00535357"/>
    <w:rsid w:val="0053592E"/>
    <w:rsid w:val="00535BD8"/>
    <w:rsid w:val="00535D61"/>
    <w:rsid w:val="00536149"/>
    <w:rsid w:val="005364E6"/>
    <w:rsid w:val="00536997"/>
    <w:rsid w:val="00536C98"/>
    <w:rsid w:val="00536CC7"/>
    <w:rsid w:val="00540039"/>
    <w:rsid w:val="00540161"/>
    <w:rsid w:val="005405C3"/>
    <w:rsid w:val="00540C25"/>
    <w:rsid w:val="005411DE"/>
    <w:rsid w:val="005415D5"/>
    <w:rsid w:val="00541AC5"/>
    <w:rsid w:val="00541CC7"/>
    <w:rsid w:val="00541FAB"/>
    <w:rsid w:val="0054226C"/>
    <w:rsid w:val="005424C3"/>
    <w:rsid w:val="00542778"/>
    <w:rsid w:val="00543034"/>
    <w:rsid w:val="005437E8"/>
    <w:rsid w:val="00543D7B"/>
    <w:rsid w:val="00543D86"/>
    <w:rsid w:val="0054420A"/>
    <w:rsid w:val="0054422C"/>
    <w:rsid w:val="00544732"/>
    <w:rsid w:val="00544906"/>
    <w:rsid w:val="00544BD6"/>
    <w:rsid w:val="00544DD4"/>
    <w:rsid w:val="0054505D"/>
    <w:rsid w:val="005452A6"/>
    <w:rsid w:val="00545C39"/>
    <w:rsid w:val="00545D8F"/>
    <w:rsid w:val="00545FE5"/>
    <w:rsid w:val="00546270"/>
    <w:rsid w:val="00546643"/>
    <w:rsid w:val="00546970"/>
    <w:rsid w:val="00546C0D"/>
    <w:rsid w:val="00546E85"/>
    <w:rsid w:val="00546FE2"/>
    <w:rsid w:val="0054724F"/>
    <w:rsid w:val="00547285"/>
    <w:rsid w:val="00547758"/>
    <w:rsid w:val="00550087"/>
    <w:rsid w:val="005502AB"/>
    <w:rsid w:val="00550473"/>
    <w:rsid w:val="00550AFD"/>
    <w:rsid w:val="00551154"/>
    <w:rsid w:val="005511F6"/>
    <w:rsid w:val="0055127C"/>
    <w:rsid w:val="005515AC"/>
    <w:rsid w:val="0055188C"/>
    <w:rsid w:val="00551A21"/>
    <w:rsid w:val="00551AE7"/>
    <w:rsid w:val="00551D97"/>
    <w:rsid w:val="0055220F"/>
    <w:rsid w:val="0055249B"/>
    <w:rsid w:val="005526C7"/>
    <w:rsid w:val="005527A0"/>
    <w:rsid w:val="0055287B"/>
    <w:rsid w:val="005528BA"/>
    <w:rsid w:val="00552A0E"/>
    <w:rsid w:val="00553002"/>
    <w:rsid w:val="005531F5"/>
    <w:rsid w:val="005536C5"/>
    <w:rsid w:val="005539E6"/>
    <w:rsid w:val="0055409F"/>
    <w:rsid w:val="005545A3"/>
    <w:rsid w:val="0055469F"/>
    <w:rsid w:val="005547B5"/>
    <w:rsid w:val="00554AE8"/>
    <w:rsid w:val="00554B44"/>
    <w:rsid w:val="00554BBF"/>
    <w:rsid w:val="00554C9C"/>
    <w:rsid w:val="00555037"/>
    <w:rsid w:val="00555080"/>
    <w:rsid w:val="00555275"/>
    <w:rsid w:val="005553E1"/>
    <w:rsid w:val="00555A7F"/>
    <w:rsid w:val="00555C0A"/>
    <w:rsid w:val="00555E97"/>
    <w:rsid w:val="005561C4"/>
    <w:rsid w:val="0055633B"/>
    <w:rsid w:val="00556754"/>
    <w:rsid w:val="00556930"/>
    <w:rsid w:val="00556B3A"/>
    <w:rsid w:val="00556EE4"/>
    <w:rsid w:val="00557026"/>
    <w:rsid w:val="005570E2"/>
    <w:rsid w:val="005575AC"/>
    <w:rsid w:val="00557667"/>
    <w:rsid w:val="00557809"/>
    <w:rsid w:val="00557B66"/>
    <w:rsid w:val="00557B7C"/>
    <w:rsid w:val="00560165"/>
    <w:rsid w:val="005601A2"/>
    <w:rsid w:val="005601A9"/>
    <w:rsid w:val="00560256"/>
    <w:rsid w:val="005602BD"/>
    <w:rsid w:val="0056045D"/>
    <w:rsid w:val="005606AA"/>
    <w:rsid w:val="005606B4"/>
    <w:rsid w:val="0056070A"/>
    <w:rsid w:val="0056075E"/>
    <w:rsid w:val="00560CF5"/>
    <w:rsid w:val="00561469"/>
    <w:rsid w:val="005617E2"/>
    <w:rsid w:val="00561D44"/>
    <w:rsid w:val="00561F8F"/>
    <w:rsid w:val="00562013"/>
    <w:rsid w:val="00562183"/>
    <w:rsid w:val="00562224"/>
    <w:rsid w:val="00562700"/>
    <w:rsid w:val="00562719"/>
    <w:rsid w:val="00562CD1"/>
    <w:rsid w:val="00562FC1"/>
    <w:rsid w:val="00563161"/>
    <w:rsid w:val="0056364A"/>
    <w:rsid w:val="00563857"/>
    <w:rsid w:val="00563A80"/>
    <w:rsid w:val="00563D0D"/>
    <w:rsid w:val="00563EBF"/>
    <w:rsid w:val="0056407F"/>
    <w:rsid w:val="0056435E"/>
    <w:rsid w:val="0056469A"/>
    <w:rsid w:val="005649D3"/>
    <w:rsid w:val="00564CD9"/>
    <w:rsid w:val="005651AA"/>
    <w:rsid w:val="00565287"/>
    <w:rsid w:val="005652D5"/>
    <w:rsid w:val="00565BF0"/>
    <w:rsid w:val="005661B3"/>
    <w:rsid w:val="00566AFF"/>
    <w:rsid w:val="00566BAE"/>
    <w:rsid w:val="00566D40"/>
    <w:rsid w:val="005672A4"/>
    <w:rsid w:val="005677AB"/>
    <w:rsid w:val="00567954"/>
    <w:rsid w:val="005679C7"/>
    <w:rsid w:val="00567BB6"/>
    <w:rsid w:val="00567C14"/>
    <w:rsid w:val="00567F86"/>
    <w:rsid w:val="00570110"/>
    <w:rsid w:val="00570362"/>
    <w:rsid w:val="00570664"/>
    <w:rsid w:val="00570B0F"/>
    <w:rsid w:val="00570DA2"/>
    <w:rsid w:val="00571253"/>
    <w:rsid w:val="005714B3"/>
    <w:rsid w:val="00571CC8"/>
    <w:rsid w:val="00571CC9"/>
    <w:rsid w:val="00571FBC"/>
    <w:rsid w:val="005722F2"/>
    <w:rsid w:val="005728A5"/>
    <w:rsid w:val="00572B8E"/>
    <w:rsid w:val="00572CE2"/>
    <w:rsid w:val="00573E39"/>
    <w:rsid w:val="0057404C"/>
    <w:rsid w:val="005741D7"/>
    <w:rsid w:val="00574514"/>
    <w:rsid w:val="00574602"/>
    <w:rsid w:val="00574628"/>
    <w:rsid w:val="00574B27"/>
    <w:rsid w:val="00574DD4"/>
    <w:rsid w:val="00574EF3"/>
    <w:rsid w:val="00575370"/>
    <w:rsid w:val="0057565D"/>
    <w:rsid w:val="00575BC6"/>
    <w:rsid w:val="005760FB"/>
    <w:rsid w:val="00576866"/>
    <w:rsid w:val="005769B4"/>
    <w:rsid w:val="005774A4"/>
    <w:rsid w:val="00577961"/>
    <w:rsid w:val="00577A5C"/>
    <w:rsid w:val="00577A9E"/>
    <w:rsid w:val="00577CFE"/>
    <w:rsid w:val="00577EF8"/>
    <w:rsid w:val="00577F8D"/>
    <w:rsid w:val="00580642"/>
    <w:rsid w:val="00580784"/>
    <w:rsid w:val="00580AD9"/>
    <w:rsid w:val="00581C69"/>
    <w:rsid w:val="005822C0"/>
    <w:rsid w:val="0058353E"/>
    <w:rsid w:val="00583572"/>
    <w:rsid w:val="00583740"/>
    <w:rsid w:val="0058376B"/>
    <w:rsid w:val="00583E3B"/>
    <w:rsid w:val="00583F72"/>
    <w:rsid w:val="005843FA"/>
    <w:rsid w:val="005847BF"/>
    <w:rsid w:val="00584AB1"/>
    <w:rsid w:val="00584AE8"/>
    <w:rsid w:val="00584F92"/>
    <w:rsid w:val="005850E4"/>
    <w:rsid w:val="0058535F"/>
    <w:rsid w:val="005855F0"/>
    <w:rsid w:val="00585E94"/>
    <w:rsid w:val="005860D9"/>
    <w:rsid w:val="005864F0"/>
    <w:rsid w:val="00586CE0"/>
    <w:rsid w:val="00586D42"/>
    <w:rsid w:val="0058715D"/>
    <w:rsid w:val="00587D10"/>
    <w:rsid w:val="00587FF1"/>
    <w:rsid w:val="00590369"/>
    <w:rsid w:val="005911C5"/>
    <w:rsid w:val="00591329"/>
    <w:rsid w:val="00591364"/>
    <w:rsid w:val="005917CA"/>
    <w:rsid w:val="00591A48"/>
    <w:rsid w:val="00591C39"/>
    <w:rsid w:val="00591F06"/>
    <w:rsid w:val="0059255E"/>
    <w:rsid w:val="005925B0"/>
    <w:rsid w:val="00592A36"/>
    <w:rsid w:val="00592AFB"/>
    <w:rsid w:val="00592B41"/>
    <w:rsid w:val="00592F19"/>
    <w:rsid w:val="0059353B"/>
    <w:rsid w:val="0059378C"/>
    <w:rsid w:val="00593B3A"/>
    <w:rsid w:val="00593DF8"/>
    <w:rsid w:val="00593F4A"/>
    <w:rsid w:val="00594123"/>
    <w:rsid w:val="00594484"/>
    <w:rsid w:val="0059478D"/>
    <w:rsid w:val="0059485A"/>
    <w:rsid w:val="00594AE6"/>
    <w:rsid w:val="00594D5D"/>
    <w:rsid w:val="00594E82"/>
    <w:rsid w:val="0059519E"/>
    <w:rsid w:val="005953B5"/>
    <w:rsid w:val="005955EF"/>
    <w:rsid w:val="00595654"/>
    <w:rsid w:val="00595932"/>
    <w:rsid w:val="00595A05"/>
    <w:rsid w:val="00595A21"/>
    <w:rsid w:val="00595A5B"/>
    <w:rsid w:val="00595A98"/>
    <w:rsid w:val="00595C42"/>
    <w:rsid w:val="00595F22"/>
    <w:rsid w:val="00595F58"/>
    <w:rsid w:val="005960CB"/>
    <w:rsid w:val="0059622C"/>
    <w:rsid w:val="005962FB"/>
    <w:rsid w:val="00596405"/>
    <w:rsid w:val="00596453"/>
    <w:rsid w:val="0059679D"/>
    <w:rsid w:val="00596CC7"/>
    <w:rsid w:val="00596D47"/>
    <w:rsid w:val="0059727E"/>
    <w:rsid w:val="005975E5"/>
    <w:rsid w:val="0059771C"/>
    <w:rsid w:val="005A0A03"/>
    <w:rsid w:val="005A0D2C"/>
    <w:rsid w:val="005A137C"/>
    <w:rsid w:val="005A16CE"/>
    <w:rsid w:val="005A172B"/>
    <w:rsid w:val="005A1CD3"/>
    <w:rsid w:val="005A1D49"/>
    <w:rsid w:val="005A20F6"/>
    <w:rsid w:val="005A2208"/>
    <w:rsid w:val="005A237C"/>
    <w:rsid w:val="005A278D"/>
    <w:rsid w:val="005A2AF7"/>
    <w:rsid w:val="005A2D67"/>
    <w:rsid w:val="005A334E"/>
    <w:rsid w:val="005A3C8C"/>
    <w:rsid w:val="005A3F19"/>
    <w:rsid w:val="005A40C5"/>
    <w:rsid w:val="005A40CC"/>
    <w:rsid w:val="005A48A7"/>
    <w:rsid w:val="005A49CF"/>
    <w:rsid w:val="005A4AC6"/>
    <w:rsid w:val="005A4D6C"/>
    <w:rsid w:val="005A5196"/>
    <w:rsid w:val="005A5299"/>
    <w:rsid w:val="005A52B9"/>
    <w:rsid w:val="005A5A0C"/>
    <w:rsid w:val="005A5AF3"/>
    <w:rsid w:val="005A5FCA"/>
    <w:rsid w:val="005A6B25"/>
    <w:rsid w:val="005A6CE8"/>
    <w:rsid w:val="005A7091"/>
    <w:rsid w:val="005A72F2"/>
    <w:rsid w:val="005A734C"/>
    <w:rsid w:val="005A7450"/>
    <w:rsid w:val="005A7870"/>
    <w:rsid w:val="005A79A7"/>
    <w:rsid w:val="005B056E"/>
    <w:rsid w:val="005B07D2"/>
    <w:rsid w:val="005B0879"/>
    <w:rsid w:val="005B094A"/>
    <w:rsid w:val="005B1334"/>
    <w:rsid w:val="005B14BC"/>
    <w:rsid w:val="005B164F"/>
    <w:rsid w:val="005B17E8"/>
    <w:rsid w:val="005B18DF"/>
    <w:rsid w:val="005B1BD4"/>
    <w:rsid w:val="005B29D3"/>
    <w:rsid w:val="005B2D93"/>
    <w:rsid w:val="005B3094"/>
    <w:rsid w:val="005B3189"/>
    <w:rsid w:val="005B3226"/>
    <w:rsid w:val="005B3663"/>
    <w:rsid w:val="005B3BC6"/>
    <w:rsid w:val="005B3EAB"/>
    <w:rsid w:val="005B42D0"/>
    <w:rsid w:val="005B48CD"/>
    <w:rsid w:val="005B499A"/>
    <w:rsid w:val="005B4BA8"/>
    <w:rsid w:val="005B52C1"/>
    <w:rsid w:val="005B549F"/>
    <w:rsid w:val="005B54D2"/>
    <w:rsid w:val="005B59EB"/>
    <w:rsid w:val="005B5A77"/>
    <w:rsid w:val="005B5B50"/>
    <w:rsid w:val="005B601B"/>
    <w:rsid w:val="005B670B"/>
    <w:rsid w:val="005B7004"/>
    <w:rsid w:val="005B739F"/>
    <w:rsid w:val="005B75C3"/>
    <w:rsid w:val="005B7BB3"/>
    <w:rsid w:val="005B7F94"/>
    <w:rsid w:val="005C0127"/>
    <w:rsid w:val="005C0738"/>
    <w:rsid w:val="005C0C53"/>
    <w:rsid w:val="005C0C68"/>
    <w:rsid w:val="005C0D82"/>
    <w:rsid w:val="005C0E66"/>
    <w:rsid w:val="005C0F5C"/>
    <w:rsid w:val="005C1114"/>
    <w:rsid w:val="005C14A7"/>
    <w:rsid w:val="005C14AF"/>
    <w:rsid w:val="005C151F"/>
    <w:rsid w:val="005C19CB"/>
    <w:rsid w:val="005C1C5E"/>
    <w:rsid w:val="005C1C64"/>
    <w:rsid w:val="005C1C97"/>
    <w:rsid w:val="005C2047"/>
    <w:rsid w:val="005C207B"/>
    <w:rsid w:val="005C2173"/>
    <w:rsid w:val="005C247B"/>
    <w:rsid w:val="005C2688"/>
    <w:rsid w:val="005C2931"/>
    <w:rsid w:val="005C2B6D"/>
    <w:rsid w:val="005C344E"/>
    <w:rsid w:val="005C38CE"/>
    <w:rsid w:val="005C3FF9"/>
    <w:rsid w:val="005C417D"/>
    <w:rsid w:val="005C44AB"/>
    <w:rsid w:val="005C483D"/>
    <w:rsid w:val="005C4C41"/>
    <w:rsid w:val="005C4F86"/>
    <w:rsid w:val="005C52D2"/>
    <w:rsid w:val="005C5304"/>
    <w:rsid w:val="005C54D2"/>
    <w:rsid w:val="005C555C"/>
    <w:rsid w:val="005C584A"/>
    <w:rsid w:val="005C5ABE"/>
    <w:rsid w:val="005C5AD2"/>
    <w:rsid w:val="005C5E50"/>
    <w:rsid w:val="005C5FB5"/>
    <w:rsid w:val="005C63D6"/>
    <w:rsid w:val="005C6434"/>
    <w:rsid w:val="005C644E"/>
    <w:rsid w:val="005C68B7"/>
    <w:rsid w:val="005C6DB8"/>
    <w:rsid w:val="005C6EEE"/>
    <w:rsid w:val="005C71EC"/>
    <w:rsid w:val="005C7873"/>
    <w:rsid w:val="005C7AEB"/>
    <w:rsid w:val="005C7BF8"/>
    <w:rsid w:val="005C7CE9"/>
    <w:rsid w:val="005C7D0C"/>
    <w:rsid w:val="005D016A"/>
    <w:rsid w:val="005D09D1"/>
    <w:rsid w:val="005D0D51"/>
    <w:rsid w:val="005D1093"/>
    <w:rsid w:val="005D13EF"/>
    <w:rsid w:val="005D1EA8"/>
    <w:rsid w:val="005D1F7C"/>
    <w:rsid w:val="005D21F6"/>
    <w:rsid w:val="005D241D"/>
    <w:rsid w:val="005D24DD"/>
    <w:rsid w:val="005D2672"/>
    <w:rsid w:val="005D322C"/>
    <w:rsid w:val="005D33F6"/>
    <w:rsid w:val="005D3691"/>
    <w:rsid w:val="005D3DDE"/>
    <w:rsid w:val="005D4065"/>
    <w:rsid w:val="005D472C"/>
    <w:rsid w:val="005D475E"/>
    <w:rsid w:val="005D479B"/>
    <w:rsid w:val="005D47AD"/>
    <w:rsid w:val="005D491F"/>
    <w:rsid w:val="005D4A63"/>
    <w:rsid w:val="005D4ACD"/>
    <w:rsid w:val="005D4C99"/>
    <w:rsid w:val="005D4CB9"/>
    <w:rsid w:val="005D4F88"/>
    <w:rsid w:val="005D551E"/>
    <w:rsid w:val="005D557C"/>
    <w:rsid w:val="005D5A8F"/>
    <w:rsid w:val="005D5D8F"/>
    <w:rsid w:val="005D5E93"/>
    <w:rsid w:val="005D5F9D"/>
    <w:rsid w:val="005D6220"/>
    <w:rsid w:val="005D6CB5"/>
    <w:rsid w:val="005D6DE5"/>
    <w:rsid w:val="005D7099"/>
    <w:rsid w:val="005D7105"/>
    <w:rsid w:val="005D72BB"/>
    <w:rsid w:val="005D759E"/>
    <w:rsid w:val="005D7797"/>
    <w:rsid w:val="005E029E"/>
    <w:rsid w:val="005E02B3"/>
    <w:rsid w:val="005E02FA"/>
    <w:rsid w:val="005E0A29"/>
    <w:rsid w:val="005E114F"/>
    <w:rsid w:val="005E16D4"/>
    <w:rsid w:val="005E19D6"/>
    <w:rsid w:val="005E1D4D"/>
    <w:rsid w:val="005E1D93"/>
    <w:rsid w:val="005E2588"/>
    <w:rsid w:val="005E2629"/>
    <w:rsid w:val="005E2B67"/>
    <w:rsid w:val="005E2B80"/>
    <w:rsid w:val="005E2B97"/>
    <w:rsid w:val="005E2CD4"/>
    <w:rsid w:val="005E2E4C"/>
    <w:rsid w:val="005E3448"/>
    <w:rsid w:val="005E34F0"/>
    <w:rsid w:val="005E354A"/>
    <w:rsid w:val="005E36FD"/>
    <w:rsid w:val="005E4226"/>
    <w:rsid w:val="005E4242"/>
    <w:rsid w:val="005E43EA"/>
    <w:rsid w:val="005E4487"/>
    <w:rsid w:val="005E4A49"/>
    <w:rsid w:val="005E4EAB"/>
    <w:rsid w:val="005E50BD"/>
    <w:rsid w:val="005E590B"/>
    <w:rsid w:val="005E5F54"/>
    <w:rsid w:val="005E65D3"/>
    <w:rsid w:val="005E6966"/>
    <w:rsid w:val="005E6DD3"/>
    <w:rsid w:val="005E6E3C"/>
    <w:rsid w:val="005E711D"/>
    <w:rsid w:val="005E7428"/>
    <w:rsid w:val="005E78B5"/>
    <w:rsid w:val="005E78F6"/>
    <w:rsid w:val="005E7BD8"/>
    <w:rsid w:val="005E7CC9"/>
    <w:rsid w:val="005E7E33"/>
    <w:rsid w:val="005E7E8F"/>
    <w:rsid w:val="005E7E9E"/>
    <w:rsid w:val="005F0293"/>
    <w:rsid w:val="005F02BD"/>
    <w:rsid w:val="005F02E9"/>
    <w:rsid w:val="005F0461"/>
    <w:rsid w:val="005F051D"/>
    <w:rsid w:val="005F0B7D"/>
    <w:rsid w:val="005F0E9A"/>
    <w:rsid w:val="005F0ED7"/>
    <w:rsid w:val="005F13F4"/>
    <w:rsid w:val="005F15BB"/>
    <w:rsid w:val="005F15EB"/>
    <w:rsid w:val="005F192D"/>
    <w:rsid w:val="005F1DAA"/>
    <w:rsid w:val="005F1EC6"/>
    <w:rsid w:val="005F20A4"/>
    <w:rsid w:val="005F224F"/>
    <w:rsid w:val="005F2358"/>
    <w:rsid w:val="005F240D"/>
    <w:rsid w:val="005F2749"/>
    <w:rsid w:val="005F2B97"/>
    <w:rsid w:val="005F2C06"/>
    <w:rsid w:val="005F2C6E"/>
    <w:rsid w:val="005F321A"/>
    <w:rsid w:val="005F3541"/>
    <w:rsid w:val="005F3598"/>
    <w:rsid w:val="005F3AE4"/>
    <w:rsid w:val="005F43CF"/>
    <w:rsid w:val="005F466C"/>
    <w:rsid w:val="005F469E"/>
    <w:rsid w:val="005F478B"/>
    <w:rsid w:val="005F47F7"/>
    <w:rsid w:val="005F4A59"/>
    <w:rsid w:val="005F4E3E"/>
    <w:rsid w:val="005F514A"/>
    <w:rsid w:val="005F518E"/>
    <w:rsid w:val="005F5557"/>
    <w:rsid w:val="005F57A7"/>
    <w:rsid w:val="005F587E"/>
    <w:rsid w:val="005F5885"/>
    <w:rsid w:val="005F58EA"/>
    <w:rsid w:val="005F5A8F"/>
    <w:rsid w:val="005F6245"/>
    <w:rsid w:val="005F6856"/>
    <w:rsid w:val="005F6B3C"/>
    <w:rsid w:val="005F6D78"/>
    <w:rsid w:val="005F6F57"/>
    <w:rsid w:val="005F7180"/>
    <w:rsid w:val="005F73F1"/>
    <w:rsid w:val="005F74F9"/>
    <w:rsid w:val="005F75E2"/>
    <w:rsid w:val="005F7756"/>
    <w:rsid w:val="005F7A4E"/>
    <w:rsid w:val="005F7AB2"/>
    <w:rsid w:val="005F7ACE"/>
    <w:rsid w:val="005F7BC5"/>
    <w:rsid w:val="00600686"/>
    <w:rsid w:val="00600737"/>
    <w:rsid w:val="00600815"/>
    <w:rsid w:val="006009A6"/>
    <w:rsid w:val="006009AB"/>
    <w:rsid w:val="00600A33"/>
    <w:rsid w:val="00600AE1"/>
    <w:rsid w:val="00600F06"/>
    <w:rsid w:val="00600F07"/>
    <w:rsid w:val="00600F4C"/>
    <w:rsid w:val="00601373"/>
    <w:rsid w:val="006014B8"/>
    <w:rsid w:val="00601AFA"/>
    <w:rsid w:val="00601C1A"/>
    <w:rsid w:val="00601E10"/>
    <w:rsid w:val="00601F6E"/>
    <w:rsid w:val="0060210E"/>
    <w:rsid w:val="00602316"/>
    <w:rsid w:val="00602428"/>
    <w:rsid w:val="00602ADB"/>
    <w:rsid w:val="00602E94"/>
    <w:rsid w:val="00603805"/>
    <w:rsid w:val="00603984"/>
    <w:rsid w:val="00603E2B"/>
    <w:rsid w:val="006040C4"/>
    <w:rsid w:val="006041B0"/>
    <w:rsid w:val="006041BC"/>
    <w:rsid w:val="00604211"/>
    <w:rsid w:val="0060427B"/>
    <w:rsid w:val="00604381"/>
    <w:rsid w:val="0060442D"/>
    <w:rsid w:val="006049A5"/>
    <w:rsid w:val="00604AC1"/>
    <w:rsid w:val="00604C60"/>
    <w:rsid w:val="006050CA"/>
    <w:rsid w:val="006051C8"/>
    <w:rsid w:val="006055F0"/>
    <w:rsid w:val="00605748"/>
    <w:rsid w:val="006057EA"/>
    <w:rsid w:val="0060594D"/>
    <w:rsid w:val="00605CFF"/>
    <w:rsid w:val="006062BF"/>
    <w:rsid w:val="00606398"/>
    <w:rsid w:val="006064E9"/>
    <w:rsid w:val="00606517"/>
    <w:rsid w:val="00606752"/>
    <w:rsid w:val="00606EF6"/>
    <w:rsid w:val="006071A2"/>
    <w:rsid w:val="006074B7"/>
    <w:rsid w:val="00607A4F"/>
    <w:rsid w:val="00607A96"/>
    <w:rsid w:val="00607BA4"/>
    <w:rsid w:val="00607D64"/>
    <w:rsid w:val="00607E5B"/>
    <w:rsid w:val="00610010"/>
    <w:rsid w:val="00610084"/>
    <w:rsid w:val="0061068C"/>
    <w:rsid w:val="00610832"/>
    <w:rsid w:val="006108AC"/>
    <w:rsid w:val="00610946"/>
    <w:rsid w:val="006111D7"/>
    <w:rsid w:val="006111E2"/>
    <w:rsid w:val="00611344"/>
    <w:rsid w:val="0061151B"/>
    <w:rsid w:val="006116DA"/>
    <w:rsid w:val="00611A36"/>
    <w:rsid w:val="00611FB4"/>
    <w:rsid w:val="00612ADC"/>
    <w:rsid w:val="00613C23"/>
    <w:rsid w:val="006142E9"/>
    <w:rsid w:val="006144AF"/>
    <w:rsid w:val="006150CA"/>
    <w:rsid w:val="006150F7"/>
    <w:rsid w:val="00615116"/>
    <w:rsid w:val="006151CA"/>
    <w:rsid w:val="0061532C"/>
    <w:rsid w:val="00615507"/>
    <w:rsid w:val="00615880"/>
    <w:rsid w:val="00615B4D"/>
    <w:rsid w:val="00615B91"/>
    <w:rsid w:val="0061687A"/>
    <w:rsid w:val="00616AD8"/>
    <w:rsid w:val="00616B63"/>
    <w:rsid w:val="00616C87"/>
    <w:rsid w:val="00616D9A"/>
    <w:rsid w:val="00617154"/>
    <w:rsid w:val="006172A5"/>
    <w:rsid w:val="0061743B"/>
    <w:rsid w:val="0061763C"/>
    <w:rsid w:val="00617947"/>
    <w:rsid w:val="0061799B"/>
    <w:rsid w:val="00617C2E"/>
    <w:rsid w:val="00617E4C"/>
    <w:rsid w:val="00617E65"/>
    <w:rsid w:val="006200FA"/>
    <w:rsid w:val="00620203"/>
    <w:rsid w:val="00620285"/>
    <w:rsid w:val="00620615"/>
    <w:rsid w:val="006206ED"/>
    <w:rsid w:val="00620760"/>
    <w:rsid w:val="006207F5"/>
    <w:rsid w:val="006208D2"/>
    <w:rsid w:val="00620D60"/>
    <w:rsid w:val="0062114F"/>
    <w:rsid w:val="00621ABD"/>
    <w:rsid w:val="00621AFB"/>
    <w:rsid w:val="00621E75"/>
    <w:rsid w:val="00621FF7"/>
    <w:rsid w:val="00622774"/>
    <w:rsid w:val="00622972"/>
    <w:rsid w:val="00622B46"/>
    <w:rsid w:val="00622C9B"/>
    <w:rsid w:val="00622FBE"/>
    <w:rsid w:val="006234ED"/>
    <w:rsid w:val="00623657"/>
    <w:rsid w:val="0062370F"/>
    <w:rsid w:val="00623B51"/>
    <w:rsid w:val="00623BBD"/>
    <w:rsid w:val="00623CFF"/>
    <w:rsid w:val="00624047"/>
    <w:rsid w:val="006242CB"/>
    <w:rsid w:val="006247EA"/>
    <w:rsid w:val="0062530B"/>
    <w:rsid w:val="00625818"/>
    <w:rsid w:val="00625D94"/>
    <w:rsid w:val="00626178"/>
    <w:rsid w:val="006263A1"/>
    <w:rsid w:val="006265B5"/>
    <w:rsid w:val="00626606"/>
    <w:rsid w:val="00626C2B"/>
    <w:rsid w:val="00626CD1"/>
    <w:rsid w:val="00626D63"/>
    <w:rsid w:val="00626F78"/>
    <w:rsid w:val="0062707B"/>
    <w:rsid w:val="006270AD"/>
    <w:rsid w:val="00627159"/>
    <w:rsid w:val="00627608"/>
    <w:rsid w:val="0063006C"/>
    <w:rsid w:val="00630075"/>
    <w:rsid w:val="006300FA"/>
    <w:rsid w:val="0063017F"/>
    <w:rsid w:val="0063034B"/>
    <w:rsid w:val="00630896"/>
    <w:rsid w:val="00630A17"/>
    <w:rsid w:val="00630E04"/>
    <w:rsid w:val="00630E3B"/>
    <w:rsid w:val="006310A9"/>
    <w:rsid w:val="006317F5"/>
    <w:rsid w:val="00631809"/>
    <w:rsid w:val="0063191D"/>
    <w:rsid w:val="00631BF3"/>
    <w:rsid w:val="00632B3A"/>
    <w:rsid w:val="006331DA"/>
    <w:rsid w:val="00633403"/>
    <w:rsid w:val="0063349B"/>
    <w:rsid w:val="00633793"/>
    <w:rsid w:val="00633929"/>
    <w:rsid w:val="00633B3C"/>
    <w:rsid w:val="00633B3F"/>
    <w:rsid w:val="00633C2F"/>
    <w:rsid w:val="00633F97"/>
    <w:rsid w:val="00634035"/>
    <w:rsid w:val="006340C7"/>
    <w:rsid w:val="006342E8"/>
    <w:rsid w:val="006344AE"/>
    <w:rsid w:val="00634520"/>
    <w:rsid w:val="00634915"/>
    <w:rsid w:val="00634E56"/>
    <w:rsid w:val="0063525F"/>
    <w:rsid w:val="006356F4"/>
    <w:rsid w:val="00635BF5"/>
    <w:rsid w:val="006363FF"/>
    <w:rsid w:val="006364E7"/>
    <w:rsid w:val="006364F5"/>
    <w:rsid w:val="0063654F"/>
    <w:rsid w:val="00636CC8"/>
    <w:rsid w:val="006371A6"/>
    <w:rsid w:val="00637319"/>
    <w:rsid w:val="00637641"/>
    <w:rsid w:val="00637998"/>
    <w:rsid w:val="0063799F"/>
    <w:rsid w:val="00637B5C"/>
    <w:rsid w:val="006401A0"/>
    <w:rsid w:val="00640250"/>
    <w:rsid w:val="00640372"/>
    <w:rsid w:val="0064064D"/>
    <w:rsid w:val="00640779"/>
    <w:rsid w:val="00640874"/>
    <w:rsid w:val="00640971"/>
    <w:rsid w:val="00640A3A"/>
    <w:rsid w:val="00640C2C"/>
    <w:rsid w:val="00640CD6"/>
    <w:rsid w:val="0064121B"/>
    <w:rsid w:val="006415A9"/>
    <w:rsid w:val="00641714"/>
    <w:rsid w:val="00641C8F"/>
    <w:rsid w:val="00641F62"/>
    <w:rsid w:val="006420B9"/>
    <w:rsid w:val="00642371"/>
    <w:rsid w:val="006424FE"/>
    <w:rsid w:val="00642581"/>
    <w:rsid w:val="0064282F"/>
    <w:rsid w:val="00642E97"/>
    <w:rsid w:val="00643026"/>
    <w:rsid w:val="006431E5"/>
    <w:rsid w:val="006434CE"/>
    <w:rsid w:val="0064358E"/>
    <w:rsid w:val="0064366D"/>
    <w:rsid w:val="00643673"/>
    <w:rsid w:val="006439C6"/>
    <w:rsid w:val="00643D7E"/>
    <w:rsid w:val="00643D82"/>
    <w:rsid w:val="0064441D"/>
    <w:rsid w:val="0064489F"/>
    <w:rsid w:val="00644E52"/>
    <w:rsid w:val="00644F88"/>
    <w:rsid w:val="006453A3"/>
    <w:rsid w:val="00645EA7"/>
    <w:rsid w:val="00646592"/>
    <w:rsid w:val="0064671D"/>
    <w:rsid w:val="006473FB"/>
    <w:rsid w:val="00647642"/>
    <w:rsid w:val="00647C03"/>
    <w:rsid w:val="00647E3D"/>
    <w:rsid w:val="00647ECF"/>
    <w:rsid w:val="006500B6"/>
    <w:rsid w:val="0065024C"/>
    <w:rsid w:val="00650847"/>
    <w:rsid w:val="00650A61"/>
    <w:rsid w:val="00650D89"/>
    <w:rsid w:val="0065102C"/>
    <w:rsid w:val="00651685"/>
    <w:rsid w:val="006517C9"/>
    <w:rsid w:val="0065184E"/>
    <w:rsid w:val="00651F91"/>
    <w:rsid w:val="00652075"/>
    <w:rsid w:val="00652237"/>
    <w:rsid w:val="0065240F"/>
    <w:rsid w:val="00652547"/>
    <w:rsid w:val="006529A6"/>
    <w:rsid w:val="006529DA"/>
    <w:rsid w:val="006529DD"/>
    <w:rsid w:val="00652D4C"/>
    <w:rsid w:val="00652D7F"/>
    <w:rsid w:val="0065374D"/>
    <w:rsid w:val="0065390F"/>
    <w:rsid w:val="00653AB7"/>
    <w:rsid w:val="00653CC1"/>
    <w:rsid w:val="00653D05"/>
    <w:rsid w:val="00653E1D"/>
    <w:rsid w:val="00653E4F"/>
    <w:rsid w:val="00653F62"/>
    <w:rsid w:val="00654003"/>
    <w:rsid w:val="00654326"/>
    <w:rsid w:val="00654538"/>
    <w:rsid w:val="00654561"/>
    <w:rsid w:val="00654BAA"/>
    <w:rsid w:val="006550F9"/>
    <w:rsid w:val="0065539F"/>
    <w:rsid w:val="00655808"/>
    <w:rsid w:val="0065598C"/>
    <w:rsid w:val="00655ACD"/>
    <w:rsid w:val="00655BD3"/>
    <w:rsid w:val="00655C05"/>
    <w:rsid w:val="00655C14"/>
    <w:rsid w:val="00655C9A"/>
    <w:rsid w:val="00655FCE"/>
    <w:rsid w:val="00656015"/>
    <w:rsid w:val="006562AB"/>
    <w:rsid w:val="006564A4"/>
    <w:rsid w:val="00656576"/>
    <w:rsid w:val="00656669"/>
    <w:rsid w:val="006568D0"/>
    <w:rsid w:val="006568EF"/>
    <w:rsid w:val="00656B7C"/>
    <w:rsid w:val="00656FD7"/>
    <w:rsid w:val="0065710B"/>
    <w:rsid w:val="0065723C"/>
    <w:rsid w:val="0065744F"/>
    <w:rsid w:val="00660055"/>
    <w:rsid w:val="0066008A"/>
    <w:rsid w:val="006601DA"/>
    <w:rsid w:val="00660329"/>
    <w:rsid w:val="00660762"/>
    <w:rsid w:val="00660819"/>
    <w:rsid w:val="00660993"/>
    <w:rsid w:val="00660A61"/>
    <w:rsid w:val="006611EA"/>
    <w:rsid w:val="0066156F"/>
    <w:rsid w:val="00661975"/>
    <w:rsid w:val="00661AA9"/>
    <w:rsid w:val="00661BB5"/>
    <w:rsid w:val="00661DA1"/>
    <w:rsid w:val="00662013"/>
    <w:rsid w:val="00662077"/>
    <w:rsid w:val="006620F9"/>
    <w:rsid w:val="0066214F"/>
    <w:rsid w:val="006629F5"/>
    <w:rsid w:val="006631F8"/>
    <w:rsid w:val="0066430F"/>
    <w:rsid w:val="006649BA"/>
    <w:rsid w:val="00665091"/>
    <w:rsid w:val="00665CF1"/>
    <w:rsid w:val="00665DF8"/>
    <w:rsid w:val="00665FB9"/>
    <w:rsid w:val="00666B5A"/>
    <w:rsid w:val="00666EAC"/>
    <w:rsid w:val="00666EBC"/>
    <w:rsid w:val="006679F5"/>
    <w:rsid w:val="00667C54"/>
    <w:rsid w:val="0067045F"/>
    <w:rsid w:val="00670579"/>
    <w:rsid w:val="00670599"/>
    <w:rsid w:val="006707C5"/>
    <w:rsid w:val="00670FB4"/>
    <w:rsid w:val="00670FF2"/>
    <w:rsid w:val="0067169D"/>
    <w:rsid w:val="006719C2"/>
    <w:rsid w:val="00671E72"/>
    <w:rsid w:val="006721A7"/>
    <w:rsid w:val="006724FB"/>
    <w:rsid w:val="00672508"/>
    <w:rsid w:val="00672907"/>
    <w:rsid w:val="00673063"/>
    <w:rsid w:val="00673093"/>
    <w:rsid w:val="0067310A"/>
    <w:rsid w:val="006731A1"/>
    <w:rsid w:val="0067352B"/>
    <w:rsid w:val="00673B9E"/>
    <w:rsid w:val="00673D09"/>
    <w:rsid w:val="00673F9C"/>
    <w:rsid w:val="0067400C"/>
    <w:rsid w:val="00674240"/>
    <w:rsid w:val="0067472C"/>
    <w:rsid w:val="00674AC8"/>
    <w:rsid w:val="00674B0D"/>
    <w:rsid w:val="00674D3E"/>
    <w:rsid w:val="00674D44"/>
    <w:rsid w:val="00674DF5"/>
    <w:rsid w:val="00675303"/>
    <w:rsid w:val="006755B0"/>
    <w:rsid w:val="006757E1"/>
    <w:rsid w:val="0067586C"/>
    <w:rsid w:val="0067588F"/>
    <w:rsid w:val="006758BA"/>
    <w:rsid w:val="00675E8A"/>
    <w:rsid w:val="006760ED"/>
    <w:rsid w:val="0067623D"/>
    <w:rsid w:val="00676321"/>
    <w:rsid w:val="00676533"/>
    <w:rsid w:val="0067688D"/>
    <w:rsid w:val="00676D42"/>
    <w:rsid w:val="006770C3"/>
    <w:rsid w:val="00677888"/>
    <w:rsid w:val="0068107E"/>
    <w:rsid w:val="006816C3"/>
    <w:rsid w:val="006818A0"/>
    <w:rsid w:val="006818EA"/>
    <w:rsid w:val="00681E69"/>
    <w:rsid w:val="00681FC8"/>
    <w:rsid w:val="00681FF6"/>
    <w:rsid w:val="00682027"/>
    <w:rsid w:val="006820E9"/>
    <w:rsid w:val="00682557"/>
    <w:rsid w:val="00682561"/>
    <w:rsid w:val="006825A4"/>
    <w:rsid w:val="006825C9"/>
    <w:rsid w:val="00682810"/>
    <w:rsid w:val="0068289A"/>
    <w:rsid w:val="00682F77"/>
    <w:rsid w:val="0068308E"/>
    <w:rsid w:val="006831F6"/>
    <w:rsid w:val="00683304"/>
    <w:rsid w:val="00683352"/>
    <w:rsid w:val="006833D1"/>
    <w:rsid w:val="00683842"/>
    <w:rsid w:val="00683B16"/>
    <w:rsid w:val="00683EE2"/>
    <w:rsid w:val="0068491C"/>
    <w:rsid w:val="00684ACA"/>
    <w:rsid w:val="00684DD9"/>
    <w:rsid w:val="00684FF9"/>
    <w:rsid w:val="00685167"/>
    <w:rsid w:val="00685758"/>
    <w:rsid w:val="0068594F"/>
    <w:rsid w:val="00685B45"/>
    <w:rsid w:val="00685E78"/>
    <w:rsid w:val="0068606D"/>
    <w:rsid w:val="0068609B"/>
    <w:rsid w:val="00686476"/>
    <w:rsid w:val="006866C8"/>
    <w:rsid w:val="0068674F"/>
    <w:rsid w:val="00686C4F"/>
    <w:rsid w:val="00686EE9"/>
    <w:rsid w:val="00687034"/>
    <w:rsid w:val="00687192"/>
    <w:rsid w:val="00687311"/>
    <w:rsid w:val="00687718"/>
    <w:rsid w:val="00687847"/>
    <w:rsid w:val="006879F5"/>
    <w:rsid w:val="00687DAD"/>
    <w:rsid w:val="00687E23"/>
    <w:rsid w:val="00690383"/>
    <w:rsid w:val="00690403"/>
    <w:rsid w:val="00690D0D"/>
    <w:rsid w:val="00690F80"/>
    <w:rsid w:val="006910F4"/>
    <w:rsid w:val="0069159F"/>
    <w:rsid w:val="00691BBC"/>
    <w:rsid w:val="00691F3A"/>
    <w:rsid w:val="0069258F"/>
    <w:rsid w:val="006925F5"/>
    <w:rsid w:val="00692B21"/>
    <w:rsid w:val="00692E1F"/>
    <w:rsid w:val="00692E24"/>
    <w:rsid w:val="006930C8"/>
    <w:rsid w:val="0069319E"/>
    <w:rsid w:val="00693620"/>
    <w:rsid w:val="006938FD"/>
    <w:rsid w:val="00693C37"/>
    <w:rsid w:val="00693DB1"/>
    <w:rsid w:val="006942F8"/>
    <w:rsid w:val="00694921"/>
    <w:rsid w:val="006949AB"/>
    <w:rsid w:val="00694B2B"/>
    <w:rsid w:val="00694B99"/>
    <w:rsid w:val="00695107"/>
    <w:rsid w:val="00695232"/>
    <w:rsid w:val="006953F3"/>
    <w:rsid w:val="006955EE"/>
    <w:rsid w:val="006956CA"/>
    <w:rsid w:val="00695AEF"/>
    <w:rsid w:val="00695FC5"/>
    <w:rsid w:val="00696BA0"/>
    <w:rsid w:val="00696E58"/>
    <w:rsid w:val="00696F8A"/>
    <w:rsid w:val="00697026"/>
    <w:rsid w:val="006970C9"/>
    <w:rsid w:val="006971E3"/>
    <w:rsid w:val="00697637"/>
    <w:rsid w:val="006976D7"/>
    <w:rsid w:val="00697826"/>
    <w:rsid w:val="00697964"/>
    <w:rsid w:val="006979FA"/>
    <w:rsid w:val="00697AE9"/>
    <w:rsid w:val="00697D23"/>
    <w:rsid w:val="006A0005"/>
    <w:rsid w:val="006A039F"/>
    <w:rsid w:val="006A03EB"/>
    <w:rsid w:val="006A0472"/>
    <w:rsid w:val="006A0507"/>
    <w:rsid w:val="006A0577"/>
    <w:rsid w:val="006A0929"/>
    <w:rsid w:val="006A095F"/>
    <w:rsid w:val="006A0C7D"/>
    <w:rsid w:val="006A0F92"/>
    <w:rsid w:val="006A14E1"/>
    <w:rsid w:val="006A16AF"/>
    <w:rsid w:val="006A16F4"/>
    <w:rsid w:val="006A1A96"/>
    <w:rsid w:val="006A20BE"/>
    <w:rsid w:val="006A25A2"/>
    <w:rsid w:val="006A28C2"/>
    <w:rsid w:val="006A2A6E"/>
    <w:rsid w:val="006A31EC"/>
    <w:rsid w:val="006A353B"/>
    <w:rsid w:val="006A3B8B"/>
    <w:rsid w:val="006A3CF8"/>
    <w:rsid w:val="006A3D9A"/>
    <w:rsid w:val="006A3E76"/>
    <w:rsid w:val="006A3FDA"/>
    <w:rsid w:val="006A45A9"/>
    <w:rsid w:val="006A4615"/>
    <w:rsid w:val="006A469D"/>
    <w:rsid w:val="006A52C1"/>
    <w:rsid w:val="006A5443"/>
    <w:rsid w:val="006A547B"/>
    <w:rsid w:val="006A5646"/>
    <w:rsid w:val="006A566F"/>
    <w:rsid w:val="006A5743"/>
    <w:rsid w:val="006A5959"/>
    <w:rsid w:val="006A5B1F"/>
    <w:rsid w:val="006A5CC9"/>
    <w:rsid w:val="006A5EB5"/>
    <w:rsid w:val="006A617F"/>
    <w:rsid w:val="006A6376"/>
    <w:rsid w:val="006A64EB"/>
    <w:rsid w:val="006A67E3"/>
    <w:rsid w:val="006A6886"/>
    <w:rsid w:val="006A74C5"/>
    <w:rsid w:val="006A7692"/>
    <w:rsid w:val="006A7969"/>
    <w:rsid w:val="006A7A40"/>
    <w:rsid w:val="006A7FE9"/>
    <w:rsid w:val="006B025A"/>
    <w:rsid w:val="006B0284"/>
    <w:rsid w:val="006B076F"/>
    <w:rsid w:val="006B078D"/>
    <w:rsid w:val="006B0D29"/>
    <w:rsid w:val="006B0FE6"/>
    <w:rsid w:val="006B1033"/>
    <w:rsid w:val="006B159A"/>
    <w:rsid w:val="006B15FF"/>
    <w:rsid w:val="006B1990"/>
    <w:rsid w:val="006B1AF5"/>
    <w:rsid w:val="006B2107"/>
    <w:rsid w:val="006B2309"/>
    <w:rsid w:val="006B2416"/>
    <w:rsid w:val="006B2581"/>
    <w:rsid w:val="006B2711"/>
    <w:rsid w:val="006B2A68"/>
    <w:rsid w:val="006B2B9A"/>
    <w:rsid w:val="006B2BC7"/>
    <w:rsid w:val="006B2F4E"/>
    <w:rsid w:val="006B2F94"/>
    <w:rsid w:val="006B2FE2"/>
    <w:rsid w:val="006B336D"/>
    <w:rsid w:val="006B339E"/>
    <w:rsid w:val="006B33D4"/>
    <w:rsid w:val="006B3588"/>
    <w:rsid w:val="006B369A"/>
    <w:rsid w:val="006B37D7"/>
    <w:rsid w:val="006B39A9"/>
    <w:rsid w:val="006B39BB"/>
    <w:rsid w:val="006B3D89"/>
    <w:rsid w:val="006B45CB"/>
    <w:rsid w:val="006B4BEB"/>
    <w:rsid w:val="006B4CD1"/>
    <w:rsid w:val="006B4D43"/>
    <w:rsid w:val="006B536E"/>
    <w:rsid w:val="006B54A4"/>
    <w:rsid w:val="006B558D"/>
    <w:rsid w:val="006B588C"/>
    <w:rsid w:val="006B5CC0"/>
    <w:rsid w:val="006B6AB7"/>
    <w:rsid w:val="006B6BFA"/>
    <w:rsid w:val="006B6D5D"/>
    <w:rsid w:val="006B6E1B"/>
    <w:rsid w:val="006B6EE4"/>
    <w:rsid w:val="006B71C4"/>
    <w:rsid w:val="006B7D1D"/>
    <w:rsid w:val="006B7D9A"/>
    <w:rsid w:val="006B7F54"/>
    <w:rsid w:val="006B7F7F"/>
    <w:rsid w:val="006C0271"/>
    <w:rsid w:val="006C09D4"/>
    <w:rsid w:val="006C0D16"/>
    <w:rsid w:val="006C0D3A"/>
    <w:rsid w:val="006C0FC3"/>
    <w:rsid w:val="006C112C"/>
    <w:rsid w:val="006C1391"/>
    <w:rsid w:val="006C14E5"/>
    <w:rsid w:val="006C1558"/>
    <w:rsid w:val="006C1B56"/>
    <w:rsid w:val="006C1B57"/>
    <w:rsid w:val="006C1C28"/>
    <w:rsid w:val="006C1C6D"/>
    <w:rsid w:val="006C1F5D"/>
    <w:rsid w:val="006C1F82"/>
    <w:rsid w:val="006C1FEB"/>
    <w:rsid w:val="006C20D1"/>
    <w:rsid w:val="006C2340"/>
    <w:rsid w:val="006C2918"/>
    <w:rsid w:val="006C2ABD"/>
    <w:rsid w:val="006C2D42"/>
    <w:rsid w:val="006C3A55"/>
    <w:rsid w:val="006C3A6D"/>
    <w:rsid w:val="006C3DC4"/>
    <w:rsid w:val="006C41CD"/>
    <w:rsid w:val="006C4361"/>
    <w:rsid w:val="006C4694"/>
    <w:rsid w:val="006C46E1"/>
    <w:rsid w:val="006C495F"/>
    <w:rsid w:val="006C4D30"/>
    <w:rsid w:val="006C5060"/>
    <w:rsid w:val="006C5B01"/>
    <w:rsid w:val="006C5BF2"/>
    <w:rsid w:val="006C5C64"/>
    <w:rsid w:val="006C5F6F"/>
    <w:rsid w:val="006C60A9"/>
    <w:rsid w:val="006C62C6"/>
    <w:rsid w:val="006C646A"/>
    <w:rsid w:val="006C64EE"/>
    <w:rsid w:val="006C65FE"/>
    <w:rsid w:val="006C66D0"/>
    <w:rsid w:val="006C670C"/>
    <w:rsid w:val="006C6727"/>
    <w:rsid w:val="006C6774"/>
    <w:rsid w:val="006C6ADC"/>
    <w:rsid w:val="006C6D8C"/>
    <w:rsid w:val="006C6E22"/>
    <w:rsid w:val="006C6F0C"/>
    <w:rsid w:val="006C7886"/>
    <w:rsid w:val="006D01B1"/>
    <w:rsid w:val="006D01F8"/>
    <w:rsid w:val="006D0993"/>
    <w:rsid w:val="006D13CC"/>
    <w:rsid w:val="006D14F6"/>
    <w:rsid w:val="006D1A4A"/>
    <w:rsid w:val="006D1DE6"/>
    <w:rsid w:val="006D2072"/>
    <w:rsid w:val="006D209F"/>
    <w:rsid w:val="006D21F2"/>
    <w:rsid w:val="006D252A"/>
    <w:rsid w:val="006D268A"/>
    <w:rsid w:val="006D29E7"/>
    <w:rsid w:val="006D30F8"/>
    <w:rsid w:val="006D34E2"/>
    <w:rsid w:val="006D3837"/>
    <w:rsid w:val="006D3928"/>
    <w:rsid w:val="006D3953"/>
    <w:rsid w:val="006D3959"/>
    <w:rsid w:val="006D44A6"/>
    <w:rsid w:val="006D48C0"/>
    <w:rsid w:val="006D4C90"/>
    <w:rsid w:val="006D4F2B"/>
    <w:rsid w:val="006D5349"/>
    <w:rsid w:val="006D5792"/>
    <w:rsid w:val="006D58C5"/>
    <w:rsid w:val="006D5A3F"/>
    <w:rsid w:val="006D5CE2"/>
    <w:rsid w:val="006D5FF3"/>
    <w:rsid w:val="006D617C"/>
    <w:rsid w:val="006D6488"/>
    <w:rsid w:val="006D6862"/>
    <w:rsid w:val="006D6C63"/>
    <w:rsid w:val="006D6CAD"/>
    <w:rsid w:val="006D7159"/>
    <w:rsid w:val="006D7C90"/>
    <w:rsid w:val="006D7E31"/>
    <w:rsid w:val="006D7F2B"/>
    <w:rsid w:val="006D7F89"/>
    <w:rsid w:val="006D7FE4"/>
    <w:rsid w:val="006E020D"/>
    <w:rsid w:val="006E03E4"/>
    <w:rsid w:val="006E0776"/>
    <w:rsid w:val="006E0BEC"/>
    <w:rsid w:val="006E0E24"/>
    <w:rsid w:val="006E143D"/>
    <w:rsid w:val="006E22C7"/>
    <w:rsid w:val="006E252E"/>
    <w:rsid w:val="006E2819"/>
    <w:rsid w:val="006E289F"/>
    <w:rsid w:val="006E28FA"/>
    <w:rsid w:val="006E2C06"/>
    <w:rsid w:val="006E304D"/>
    <w:rsid w:val="006E3061"/>
    <w:rsid w:val="006E3149"/>
    <w:rsid w:val="006E32AA"/>
    <w:rsid w:val="006E3390"/>
    <w:rsid w:val="006E3745"/>
    <w:rsid w:val="006E381E"/>
    <w:rsid w:val="006E3A2C"/>
    <w:rsid w:val="006E3C65"/>
    <w:rsid w:val="006E3F43"/>
    <w:rsid w:val="006E40CC"/>
    <w:rsid w:val="006E44AE"/>
    <w:rsid w:val="006E460C"/>
    <w:rsid w:val="006E46D0"/>
    <w:rsid w:val="006E4DF5"/>
    <w:rsid w:val="006E4F3E"/>
    <w:rsid w:val="006E508F"/>
    <w:rsid w:val="006E52DD"/>
    <w:rsid w:val="006E568F"/>
    <w:rsid w:val="006E59DA"/>
    <w:rsid w:val="006E5DAA"/>
    <w:rsid w:val="006E6084"/>
    <w:rsid w:val="006E6156"/>
    <w:rsid w:val="006E6492"/>
    <w:rsid w:val="006E68FB"/>
    <w:rsid w:val="006E69F3"/>
    <w:rsid w:val="006E6C17"/>
    <w:rsid w:val="006E6D9E"/>
    <w:rsid w:val="006E71A9"/>
    <w:rsid w:val="006E71E8"/>
    <w:rsid w:val="006E7452"/>
    <w:rsid w:val="006E747D"/>
    <w:rsid w:val="006E7664"/>
    <w:rsid w:val="006E79B5"/>
    <w:rsid w:val="006E7D1A"/>
    <w:rsid w:val="006F0324"/>
    <w:rsid w:val="006F065C"/>
    <w:rsid w:val="006F0ADB"/>
    <w:rsid w:val="006F0D8F"/>
    <w:rsid w:val="006F10AC"/>
    <w:rsid w:val="006F152F"/>
    <w:rsid w:val="006F16A8"/>
    <w:rsid w:val="006F19FA"/>
    <w:rsid w:val="006F22BC"/>
    <w:rsid w:val="006F26A2"/>
    <w:rsid w:val="006F29C6"/>
    <w:rsid w:val="006F2DEA"/>
    <w:rsid w:val="006F2E8A"/>
    <w:rsid w:val="006F3160"/>
    <w:rsid w:val="006F3458"/>
    <w:rsid w:val="006F3DB4"/>
    <w:rsid w:val="006F4110"/>
    <w:rsid w:val="006F4112"/>
    <w:rsid w:val="006F44A4"/>
    <w:rsid w:val="006F4C6A"/>
    <w:rsid w:val="006F553D"/>
    <w:rsid w:val="006F58CE"/>
    <w:rsid w:val="006F5BAF"/>
    <w:rsid w:val="006F5F19"/>
    <w:rsid w:val="006F60CD"/>
    <w:rsid w:val="006F6264"/>
    <w:rsid w:val="006F655D"/>
    <w:rsid w:val="006F68AA"/>
    <w:rsid w:val="006F6A28"/>
    <w:rsid w:val="006F6B44"/>
    <w:rsid w:val="006F6BDB"/>
    <w:rsid w:val="006F7127"/>
    <w:rsid w:val="006F73EC"/>
    <w:rsid w:val="006F7504"/>
    <w:rsid w:val="006F7697"/>
    <w:rsid w:val="006F7FB7"/>
    <w:rsid w:val="0070011C"/>
    <w:rsid w:val="007003DE"/>
    <w:rsid w:val="0070093C"/>
    <w:rsid w:val="00700A74"/>
    <w:rsid w:val="00700FA4"/>
    <w:rsid w:val="00701188"/>
    <w:rsid w:val="00701605"/>
    <w:rsid w:val="00701BF0"/>
    <w:rsid w:val="00701CC2"/>
    <w:rsid w:val="00702574"/>
    <w:rsid w:val="00702712"/>
    <w:rsid w:val="00702824"/>
    <w:rsid w:val="007028B0"/>
    <w:rsid w:val="00703068"/>
    <w:rsid w:val="00703699"/>
    <w:rsid w:val="00703736"/>
    <w:rsid w:val="00703747"/>
    <w:rsid w:val="00703B78"/>
    <w:rsid w:val="00703D44"/>
    <w:rsid w:val="00703DE9"/>
    <w:rsid w:val="00703E2D"/>
    <w:rsid w:val="007041FB"/>
    <w:rsid w:val="0070492A"/>
    <w:rsid w:val="0070495A"/>
    <w:rsid w:val="007049E1"/>
    <w:rsid w:val="00704A6A"/>
    <w:rsid w:val="00704C98"/>
    <w:rsid w:val="00705018"/>
    <w:rsid w:val="007051E7"/>
    <w:rsid w:val="00705677"/>
    <w:rsid w:val="00705AFC"/>
    <w:rsid w:val="00706061"/>
    <w:rsid w:val="007060C1"/>
    <w:rsid w:val="0070628A"/>
    <w:rsid w:val="00706393"/>
    <w:rsid w:val="007063BB"/>
    <w:rsid w:val="0070642C"/>
    <w:rsid w:val="00706831"/>
    <w:rsid w:val="00706855"/>
    <w:rsid w:val="0070687D"/>
    <w:rsid w:val="007069F9"/>
    <w:rsid w:val="00706B98"/>
    <w:rsid w:val="00706C23"/>
    <w:rsid w:val="00706CA0"/>
    <w:rsid w:val="00706EEE"/>
    <w:rsid w:val="007070D3"/>
    <w:rsid w:val="007072C7"/>
    <w:rsid w:val="007072D7"/>
    <w:rsid w:val="00707320"/>
    <w:rsid w:val="00707565"/>
    <w:rsid w:val="00707C17"/>
    <w:rsid w:val="00707C5F"/>
    <w:rsid w:val="00710031"/>
    <w:rsid w:val="0071026B"/>
    <w:rsid w:val="007102F7"/>
    <w:rsid w:val="0071033B"/>
    <w:rsid w:val="007105A3"/>
    <w:rsid w:val="007109BC"/>
    <w:rsid w:val="00710D46"/>
    <w:rsid w:val="00710DC2"/>
    <w:rsid w:val="00710F7F"/>
    <w:rsid w:val="0071106A"/>
    <w:rsid w:val="007118E6"/>
    <w:rsid w:val="00711972"/>
    <w:rsid w:val="00711974"/>
    <w:rsid w:val="00711EB7"/>
    <w:rsid w:val="00711FA0"/>
    <w:rsid w:val="0071266C"/>
    <w:rsid w:val="00712674"/>
    <w:rsid w:val="00712851"/>
    <w:rsid w:val="00712DBB"/>
    <w:rsid w:val="0071321C"/>
    <w:rsid w:val="007137F1"/>
    <w:rsid w:val="00713C14"/>
    <w:rsid w:val="00713E6C"/>
    <w:rsid w:val="00714050"/>
    <w:rsid w:val="00714118"/>
    <w:rsid w:val="007150AB"/>
    <w:rsid w:val="007151E1"/>
    <w:rsid w:val="007152FD"/>
    <w:rsid w:val="007153B0"/>
    <w:rsid w:val="0071570E"/>
    <w:rsid w:val="007157D1"/>
    <w:rsid w:val="007159D6"/>
    <w:rsid w:val="00715B75"/>
    <w:rsid w:val="0071663D"/>
    <w:rsid w:val="00716A5D"/>
    <w:rsid w:val="00716BA4"/>
    <w:rsid w:val="00716E9A"/>
    <w:rsid w:val="0071734B"/>
    <w:rsid w:val="007175BC"/>
    <w:rsid w:val="00717BBB"/>
    <w:rsid w:val="00717C92"/>
    <w:rsid w:val="00717D7C"/>
    <w:rsid w:val="0072002A"/>
    <w:rsid w:val="00720360"/>
    <w:rsid w:val="00720973"/>
    <w:rsid w:val="00720B59"/>
    <w:rsid w:val="00720E1A"/>
    <w:rsid w:val="0072103B"/>
    <w:rsid w:val="00721182"/>
    <w:rsid w:val="00721203"/>
    <w:rsid w:val="007213A3"/>
    <w:rsid w:val="007217DB"/>
    <w:rsid w:val="00721D6E"/>
    <w:rsid w:val="00722155"/>
    <w:rsid w:val="007223BA"/>
    <w:rsid w:val="0072276E"/>
    <w:rsid w:val="007227F3"/>
    <w:rsid w:val="00722FC6"/>
    <w:rsid w:val="007230C1"/>
    <w:rsid w:val="0072327A"/>
    <w:rsid w:val="00723832"/>
    <w:rsid w:val="00723876"/>
    <w:rsid w:val="00723B83"/>
    <w:rsid w:val="00723DF8"/>
    <w:rsid w:val="00723EFE"/>
    <w:rsid w:val="00724400"/>
    <w:rsid w:val="00724498"/>
    <w:rsid w:val="00724855"/>
    <w:rsid w:val="00724DE3"/>
    <w:rsid w:val="00724F71"/>
    <w:rsid w:val="007250BA"/>
    <w:rsid w:val="007252D4"/>
    <w:rsid w:val="0072550F"/>
    <w:rsid w:val="0072575E"/>
    <w:rsid w:val="00725760"/>
    <w:rsid w:val="00725D80"/>
    <w:rsid w:val="007261DB"/>
    <w:rsid w:val="00726486"/>
    <w:rsid w:val="007264E2"/>
    <w:rsid w:val="007266FE"/>
    <w:rsid w:val="00726C06"/>
    <w:rsid w:val="00726CC7"/>
    <w:rsid w:val="00726CCD"/>
    <w:rsid w:val="00726E66"/>
    <w:rsid w:val="0072718B"/>
    <w:rsid w:val="0072762E"/>
    <w:rsid w:val="00727A8D"/>
    <w:rsid w:val="00727B53"/>
    <w:rsid w:val="0073034E"/>
    <w:rsid w:val="00730BCF"/>
    <w:rsid w:val="00731197"/>
    <w:rsid w:val="00731AF0"/>
    <w:rsid w:val="00731BC1"/>
    <w:rsid w:val="00731FC3"/>
    <w:rsid w:val="00732056"/>
    <w:rsid w:val="00732065"/>
    <w:rsid w:val="0073229D"/>
    <w:rsid w:val="00732609"/>
    <w:rsid w:val="0073269B"/>
    <w:rsid w:val="00732AA4"/>
    <w:rsid w:val="00732B77"/>
    <w:rsid w:val="007333C0"/>
    <w:rsid w:val="0073398F"/>
    <w:rsid w:val="00733DF0"/>
    <w:rsid w:val="007344C2"/>
    <w:rsid w:val="00734E43"/>
    <w:rsid w:val="00734F00"/>
    <w:rsid w:val="007357D2"/>
    <w:rsid w:val="00735859"/>
    <w:rsid w:val="00735AB7"/>
    <w:rsid w:val="00735CD1"/>
    <w:rsid w:val="00736083"/>
    <w:rsid w:val="0073631A"/>
    <w:rsid w:val="007364E2"/>
    <w:rsid w:val="007365BA"/>
    <w:rsid w:val="00736B1C"/>
    <w:rsid w:val="00737B4D"/>
    <w:rsid w:val="00737F82"/>
    <w:rsid w:val="00737FA9"/>
    <w:rsid w:val="007409BA"/>
    <w:rsid w:val="00740B2D"/>
    <w:rsid w:val="00740E39"/>
    <w:rsid w:val="00740F69"/>
    <w:rsid w:val="00741032"/>
    <w:rsid w:val="007412CB"/>
    <w:rsid w:val="007413E8"/>
    <w:rsid w:val="00741476"/>
    <w:rsid w:val="0074167A"/>
    <w:rsid w:val="0074176C"/>
    <w:rsid w:val="0074187A"/>
    <w:rsid w:val="00741A12"/>
    <w:rsid w:val="00741A58"/>
    <w:rsid w:val="0074212A"/>
    <w:rsid w:val="00742237"/>
    <w:rsid w:val="00742280"/>
    <w:rsid w:val="007425F3"/>
    <w:rsid w:val="007427B1"/>
    <w:rsid w:val="00742836"/>
    <w:rsid w:val="007429FC"/>
    <w:rsid w:val="00742A2A"/>
    <w:rsid w:val="00742D1F"/>
    <w:rsid w:val="007430D1"/>
    <w:rsid w:val="007431B8"/>
    <w:rsid w:val="0074373E"/>
    <w:rsid w:val="0074387F"/>
    <w:rsid w:val="00743F5D"/>
    <w:rsid w:val="0074402B"/>
    <w:rsid w:val="0074477E"/>
    <w:rsid w:val="00744839"/>
    <w:rsid w:val="00744EC9"/>
    <w:rsid w:val="00744FB7"/>
    <w:rsid w:val="0074507A"/>
    <w:rsid w:val="007452A2"/>
    <w:rsid w:val="00745622"/>
    <w:rsid w:val="00745675"/>
    <w:rsid w:val="00746076"/>
    <w:rsid w:val="00746A59"/>
    <w:rsid w:val="00746D27"/>
    <w:rsid w:val="0074702F"/>
    <w:rsid w:val="00747267"/>
    <w:rsid w:val="007472A3"/>
    <w:rsid w:val="007472DB"/>
    <w:rsid w:val="00747844"/>
    <w:rsid w:val="00747A69"/>
    <w:rsid w:val="00750422"/>
    <w:rsid w:val="007505E3"/>
    <w:rsid w:val="007505FA"/>
    <w:rsid w:val="00750B7E"/>
    <w:rsid w:val="00750EBC"/>
    <w:rsid w:val="00750EC9"/>
    <w:rsid w:val="007516A4"/>
    <w:rsid w:val="007516F4"/>
    <w:rsid w:val="00751716"/>
    <w:rsid w:val="00751729"/>
    <w:rsid w:val="00751991"/>
    <w:rsid w:val="00751BAB"/>
    <w:rsid w:val="00751F4E"/>
    <w:rsid w:val="00752202"/>
    <w:rsid w:val="0075253F"/>
    <w:rsid w:val="007527A6"/>
    <w:rsid w:val="007528FE"/>
    <w:rsid w:val="00752901"/>
    <w:rsid w:val="00752903"/>
    <w:rsid w:val="00752993"/>
    <w:rsid w:val="00752BAE"/>
    <w:rsid w:val="00752D2B"/>
    <w:rsid w:val="00752FB9"/>
    <w:rsid w:val="007530DE"/>
    <w:rsid w:val="00753281"/>
    <w:rsid w:val="007533D9"/>
    <w:rsid w:val="0075361E"/>
    <w:rsid w:val="00753668"/>
    <w:rsid w:val="00753D4C"/>
    <w:rsid w:val="00754B44"/>
    <w:rsid w:val="00754BB6"/>
    <w:rsid w:val="00754D27"/>
    <w:rsid w:val="00754F0F"/>
    <w:rsid w:val="00755100"/>
    <w:rsid w:val="0075518E"/>
    <w:rsid w:val="00755AAE"/>
    <w:rsid w:val="00755F84"/>
    <w:rsid w:val="007563C5"/>
    <w:rsid w:val="0075651B"/>
    <w:rsid w:val="00756806"/>
    <w:rsid w:val="00756A59"/>
    <w:rsid w:val="00756D92"/>
    <w:rsid w:val="00756E6B"/>
    <w:rsid w:val="0075713C"/>
    <w:rsid w:val="00757529"/>
    <w:rsid w:val="007575B0"/>
    <w:rsid w:val="007575DB"/>
    <w:rsid w:val="0075777F"/>
    <w:rsid w:val="00757796"/>
    <w:rsid w:val="00757EFA"/>
    <w:rsid w:val="00757FA8"/>
    <w:rsid w:val="00760962"/>
    <w:rsid w:val="00760C12"/>
    <w:rsid w:val="0076129D"/>
    <w:rsid w:val="00761407"/>
    <w:rsid w:val="0076155F"/>
    <w:rsid w:val="007615B0"/>
    <w:rsid w:val="00761622"/>
    <w:rsid w:val="007617ED"/>
    <w:rsid w:val="00761968"/>
    <w:rsid w:val="007619F1"/>
    <w:rsid w:val="00761D06"/>
    <w:rsid w:val="00762758"/>
    <w:rsid w:val="0076293D"/>
    <w:rsid w:val="00762AE2"/>
    <w:rsid w:val="00762B2E"/>
    <w:rsid w:val="00762E92"/>
    <w:rsid w:val="00762F30"/>
    <w:rsid w:val="007633C5"/>
    <w:rsid w:val="007636ED"/>
    <w:rsid w:val="00763744"/>
    <w:rsid w:val="00763CF8"/>
    <w:rsid w:val="00763E46"/>
    <w:rsid w:val="00763EBF"/>
    <w:rsid w:val="00764434"/>
    <w:rsid w:val="00764592"/>
    <w:rsid w:val="0076475C"/>
    <w:rsid w:val="00764B9E"/>
    <w:rsid w:val="00764DFA"/>
    <w:rsid w:val="00764F0F"/>
    <w:rsid w:val="00764F95"/>
    <w:rsid w:val="00764FFE"/>
    <w:rsid w:val="00765EF2"/>
    <w:rsid w:val="00766443"/>
    <w:rsid w:val="00766AA4"/>
    <w:rsid w:val="00767087"/>
    <w:rsid w:val="0076784A"/>
    <w:rsid w:val="00767B41"/>
    <w:rsid w:val="00767BD0"/>
    <w:rsid w:val="0077006E"/>
    <w:rsid w:val="00770123"/>
    <w:rsid w:val="00770554"/>
    <w:rsid w:val="007706E1"/>
    <w:rsid w:val="00770A38"/>
    <w:rsid w:val="00770EB8"/>
    <w:rsid w:val="007710BC"/>
    <w:rsid w:val="0077145B"/>
    <w:rsid w:val="00771806"/>
    <w:rsid w:val="0077194F"/>
    <w:rsid w:val="0077196C"/>
    <w:rsid w:val="00771B45"/>
    <w:rsid w:val="00772045"/>
    <w:rsid w:val="007722D5"/>
    <w:rsid w:val="007723CF"/>
    <w:rsid w:val="0077287D"/>
    <w:rsid w:val="00772A8E"/>
    <w:rsid w:val="00772B5A"/>
    <w:rsid w:val="00772CFA"/>
    <w:rsid w:val="00773193"/>
    <w:rsid w:val="00773A8D"/>
    <w:rsid w:val="00773E0E"/>
    <w:rsid w:val="0077456F"/>
    <w:rsid w:val="007745E0"/>
    <w:rsid w:val="0077461E"/>
    <w:rsid w:val="00774741"/>
    <w:rsid w:val="00774784"/>
    <w:rsid w:val="00774884"/>
    <w:rsid w:val="00774A32"/>
    <w:rsid w:val="00774C6A"/>
    <w:rsid w:val="00774CCB"/>
    <w:rsid w:val="0077529F"/>
    <w:rsid w:val="0077534D"/>
    <w:rsid w:val="0077538D"/>
    <w:rsid w:val="00775715"/>
    <w:rsid w:val="00775A10"/>
    <w:rsid w:val="0077635F"/>
    <w:rsid w:val="007763F2"/>
    <w:rsid w:val="00776557"/>
    <w:rsid w:val="007766A9"/>
    <w:rsid w:val="00776920"/>
    <w:rsid w:val="00776EBD"/>
    <w:rsid w:val="00776F5C"/>
    <w:rsid w:val="00776FA8"/>
    <w:rsid w:val="007775D6"/>
    <w:rsid w:val="00777CAE"/>
    <w:rsid w:val="00777CF9"/>
    <w:rsid w:val="0078013D"/>
    <w:rsid w:val="0078062D"/>
    <w:rsid w:val="0078064E"/>
    <w:rsid w:val="00780A69"/>
    <w:rsid w:val="00780B72"/>
    <w:rsid w:val="00780BC4"/>
    <w:rsid w:val="00780C9D"/>
    <w:rsid w:val="00780D20"/>
    <w:rsid w:val="00780E17"/>
    <w:rsid w:val="00780F7A"/>
    <w:rsid w:val="00781268"/>
    <w:rsid w:val="0078173F"/>
    <w:rsid w:val="0078184A"/>
    <w:rsid w:val="007819F9"/>
    <w:rsid w:val="0078212F"/>
    <w:rsid w:val="0078239C"/>
    <w:rsid w:val="0078247A"/>
    <w:rsid w:val="00782A48"/>
    <w:rsid w:val="00782BF5"/>
    <w:rsid w:val="00782C68"/>
    <w:rsid w:val="00783749"/>
    <w:rsid w:val="00783A1D"/>
    <w:rsid w:val="00783A28"/>
    <w:rsid w:val="00783BAC"/>
    <w:rsid w:val="00783DF5"/>
    <w:rsid w:val="00784037"/>
    <w:rsid w:val="0078469D"/>
    <w:rsid w:val="0078487A"/>
    <w:rsid w:val="00784ADB"/>
    <w:rsid w:val="0078500B"/>
    <w:rsid w:val="00785299"/>
    <w:rsid w:val="0078545A"/>
    <w:rsid w:val="007857E3"/>
    <w:rsid w:val="00785B1B"/>
    <w:rsid w:val="00785E35"/>
    <w:rsid w:val="00785F2E"/>
    <w:rsid w:val="0078633C"/>
    <w:rsid w:val="0078721C"/>
    <w:rsid w:val="00787567"/>
    <w:rsid w:val="0078756E"/>
    <w:rsid w:val="00787762"/>
    <w:rsid w:val="0078779E"/>
    <w:rsid w:val="00787843"/>
    <w:rsid w:val="00790064"/>
    <w:rsid w:val="00790067"/>
    <w:rsid w:val="007904C0"/>
    <w:rsid w:val="007905A2"/>
    <w:rsid w:val="007907D0"/>
    <w:rsid w:val="0079084F"/>
    <w:rsid w:val="007910C4"/>
    <w:rsid w:val="007911BD"/>
    <w:rsid w:val="0079171A"/>
    <w:rsid w:val="00791750"/>
    <w:rsid w:val="00791C84"/>
    <w:rsid w:val="00791D64"/>
    <w:rsid w:val="00791D99"/>
    <w:rsid w:val="00791E9E"/>
    <w:rsid w:val="0079230A"/>
    <w:rsid w:val="00792501"/>
    <w:rsid w:val="00792949"/>
    <w:rsid w:val="007929B1"/>
    <w:rsid w:val="00792B33"/>
    <w:rsid w:val="00792BDD"/>
    <w:rsid w:val="00792C6F"/>
    <w:rsid w:val="00792CF7"/>
    <w:rsid w:val="00792D9D"/>
    <w:rsid w:val="00792DE0"/>
    <w:rsid w:val="00792E3C"/>
    <w:rsid w:val="00792FEF"/>
    <w:rsid w:val="00793543"/>
    <w:rsid w:val="007935F3"/>
    <w:rsid w:val="0079374F"/>
    <w:rsid w:val="007939ED"/>
    <w:rsid w:val="00793AF1"/>
    <w:rsid w:val="00793D65"/>
    <w:rsid w:val="0079400B"/>
    <w:rsid w:val="007940CA"/>
    <w:rsid w:val="00794238"/>
    <w:rsid w:val="00794499"/>
    <w:rsid w:val="00794A1C"/>
    <w:rsid w:val="00794CA9"/>
    <w:rsid w:val="00795030"/>
    <w:rsid w:val="00795820"/>
    <w:rsid w:val="00795C19"/>
    <w:rsid w:val="00795DB3"/>
    <w:rsid w:val="00796479"/>
    <w:rsid w:val="00796DDE"/>
    <w:rsid w:val="00796FA0"/>
    <w:rsid w:val="00797411"/>
    <w:rsid w:val="007976FF"/>
    <w:rsid w:val="00797783"/>
    <w:rsid w:val="00797CC7"/>
    <w:rsid w:val="007A0418"/>
    <w:rsid w:val="007A0939"/>
    <w:rsid w:val="007A0CAE"/>
    <w:rsid w:val="007A135C"/>
    <w:rsid w:val="007A13D1"/>
    <w:rsid w:val="007A1409"/>
    <w:rsid w:val="007A1557"/>
    <w:rsid w:val="007A1629"/>
    <w:rsid w:val="007A1D36"/>
    <w:rsid w:val="007A1F27"/>
    <w:rsid w:val="007A2005"/>
    <w:rsid w:val="007A2201"/>
    <w:rsid w:val="007A287D"/>
    <w:rsid w:val="007A2A87"/>
    <w:rsid w:val="007A2A91"/>
    <w:rsid w:val="007A2C7E"/>
    <w:rsid w:val="007A2EF0"/>
    <w:rsid w:val="007A2FE4"/>
    <w:rsid w:val="007A33C4"/>
    <w:rsid w:val="007A38A3"/>
    <w:rsid w:val="007A38AE"/>
    <w:rsid w:val="007A3A6A"/>
    <w:rsid w:val="007A41EE"/>
    <w:rsid w:val="007A48ED"/>
    <w:rsid w:val="007A4E72"/>
    <w:rsid w:val="007A50D3"/>
    <w:rsid w:val="007A50DD"/>
    <w:rsid w:val="007A54FC"/>
    <w:rsid w:val="007A591F"/>
    <w:rsid w:val="007A5E18"/>
    <w:rsid w:val="007A5F2A"/>
    <w:rsid w:val="007A6246"/>
    <w:rsid w:val="007A64B4"/>
    <w:rsid w:val="007A6703"/>
    <w:rsid w:val="007A72BE"/>
    <w:rsid w:val="007A7948"/>
    <w:rsid w:val="007A7AF9"/>
    <w:rsid w:val="007A7F11"/>
    <w:rsid w:val="007B0C80"/>
    <w:rsid w:val="007B0F97"/>
    <w:rsid w:val="007B124C"/>
    <w:rsid w:val="007B136B"/>
    <w:rsid w:val="007B15DF"/>
    <w:rsid w:val="007B17E2"/>
    <w:rsid w:val="007B209D"/>
    <w:rsid w:val="007B20E9"/>
    <w:rsid w:val="007B220F"/>
    <w:rsid w:val="007B22BB"/>
    <w:rsid w:val="007B24C5"/>
    <w:rsid w:val="007B259D"/>
    <w:rsid w:val="007B2651"/>
    <w:rsid w:val="007B2BD0"/>
    <w:rsid w:val="007B2EFB"/>
    <w:rsid w:val="007B336F"/>
    <w:rsid w:val="007B386A"/>
    <w:rsid w:val="007B387B"/>
    <w:rsid w:val="007B39B5"/>
    <w:rsid w:val="007B3CCE"/>
    <w:rsid w:val="007B3D45"/>
    <w:rsid w:val="007B4030"/>
    <w:rsid w:val="007B417D"/>
    <w:rsid w:val="007B44C1"/>
    <w:rsid w:val="007B457E"/>
    <w:rsid w:val="007B45E7"/>
    <w:rsid w:val="007B46E6"/>
    <w:rsid w:val="007B4E62"/>
    <w:rsid w:val="007B4F8F"/>
    <w:rsid w:val="007B569E"/>
    <w:rsid w:val="007B5B8C"/>
    <w:rsid w:val="007B5F6F"/>
    <w:rsid w:val="007B609F"/>
    <w:rsid w:val="007B6127"/>
    <w:rsid w:val="007B625B"/>
    <w:rsid w:val="007B65DF"/>
    <w:rsid w:val="007B68E0"/>
    <w:rsid w:val="007B690C"/>
    <w:rsid w:val="007B6AE2"/>
    <w:rsid w:val="007B6B78"/>
    <w:rsid w:val="007B6D73"/>
    <w:rsid w:val="007B6D77"/>
    <w:rsid w:val="007B6E4A"/>
    <w:rsid w:val="007B6E99"/>
    <w:rsid w:val="007B71FE"/>
    <w:rsid w:val="007C046A"/>
    <w:rsid w:val="007C090A"/>
    <w:rsid w:val="007C0CCE"/>
    <w:rsid w:val="007C0DF1"/>
    <w:rsid w:val="007C0E13"/>
    <w:rsid w:val="007C0FE3"/>
    <w:rsid w:val="007C1258"/>
    <w:rsid w:val="007C166A"/>
    <w:rsid w:val="007C1BED"/>
    <w:rsid w:val="007C1D04"/>
    <w:rsid w:val="007C1EBB"/>
    <w:rsid w:val="007C202F"/>
    <w:rsid w:val="007C2719"/>
    <w:rsid w:val="007C2988"/>
    <w:rsid w:val="007C2DF4"/>
    <w:rsid w:val="007C2EB9"/>
    <w:rsid w:val="007C3FB5"/>
    <w:rsid w:val="007C4179"/>
    <w:rsid w:val="007C4366"/>
    <w:rsid w:val="007C43C1"/>
    <w:rsid w:val="007C47D4"/>
    <w:rsid w:val="007C47E6"/>
    <w:rsid w:val="007C492B"/>
    <w:rsid w:val="007C4A85"/>
    <w:rsid w:val="007C4D42"/>
    <w:rsid w:val="007C5449"/>
    <w:rsid w:val="007C5688"/>
    <w:rsid w:val="007C59A1"/>
    <w:rsid w:val="007C5A08"/>
    <w:rsid w:val="007C5A42"/>
    <w:rsid w:val="007C5F74"/>
    <w:rsid w:val="007C5FAD"/>
    <w:rsid w:val="007C65E1"/>
    <w:rsid w:val="007C6662"/>
    <w:rsid w:val="007C6EAE"/>
    <w:rsid w:val="007C728D"/>
    <w:rsid w:val="007C79E9"/>
    <w:rsid w:val="007C7D35"/>
    <w:rsid w:val="007D0309"/>
    <w:rsid w:val="007D0CF2"/>
    <w:rsid w:val="007D124B"/>
    <w:rsid w:val="007D1457"/>
    <w:rsid w:val="007D17C7"/>
    <w:rsid w:val="007D22E4"/>
    <w:rsid w:val="007D265B"/>
    <w:rsid w:val="007D2CAB"/>
    <w:rsid w:val="007D2CE9"/>
    <w:rsid w:val="007D2DF2"/>
    <w:rsid w:val="007D305A"/>
    <w:rsid w:val="007D33E7"/>
    <w:rsid w:val="007D3860"/>
    <w:rsid w:val="007D3E63"/>
    <w:rsid w:val="007D3E79"/>
    <w:rsid w:val="007D4234"/>
    <w:rsid w:val="007D43FC"/>
    <w:rsid w:val="007D4715"/>
    <w:rsid w:val="007D4AE6"/>
    <w:rsid w:val="007D4E4B"/>
    <w:rsid w:val="007D4E8E"/>
    <w:rsid w:val="007D53CD"/>
    <w:rsid w:val="007D54BC"/>
    <w:rsid w:val="007D59D4"/>
    <w:rsid w:val="007D5C30"/>
    <w:rsid w:val="007D61B3"/>
    <w:rsid w:val="007D61D2"/>
    <w:rsid w:val="007D6398"/>
    <w:rsid w:val="007D647A"/>
    <w:rsid w:val="007D65D4"/>
    <w:rsid w:val="007D660A"/>
    <w:rsid w:val="007D6F23"/>
    <w:rsid w:val="007D70C3"/>
    <w:rsid w:val="007D711C"/>
    <w:rsid w:val="007D79EA"/>
    <w:rsid w:val="007D7B32"/>
    <w:rsid w:val="007D7F0D"/>
    <w:rsid w:val="007E04BD"/>
    <w:rsid w:val="007E05C6"/>
    <w:rsid w:val="007E0907"/>
    <w:rsid w:val="007E0A1F"/>
    <w:rsid w:val="007E0A3D"/>
    <w:rsid w:val="007E0BB6"/>
    <w:rsid w:val="007E0C96"/>
    <w:rsid w:val="007E0ECF"/>
    <w:rsid w:val="007E1063"/>
    <w:rsid w:val="007E1B87"/>
    <w:rsid w:val="007E1EB0"/>
    <w:rsid w:val="007E2150"/>
    <w:rsid w:val="007E220E"/>
    <w:rsid w:val="007E2234"/>
    <w:rsid w:val="007E22D2"/>
    <w:rsid w:val="007E22D8"/>
    <w:rsid w:val="007E2749"/>
    <w:rsid w:val="007E29F5"/>
    <w:rsid w:val="007E2B4C"/>
    <w:rsid w:val="007E2E9A"/>
    <w:rsid w:val="007E337B"/>
    <w:rsid w:val="007E3DFC"/>
    <w:rsid w:val="007E3FB5"/>
    <w:rsid w:val="007E4738"/>
    <w:rsid w:val="007E4D0C"/>
    <w:rsid w:val="007E4FB3"/>
    <w:rsid w:val="007E5637"/>
    <w:rsid w:val="007E5AFF"/>
    <w:rsid w:val="007E5D8A"/>
    <w:rsid w:val="007E5DDF"/>
    <w:rsid w:val="007E69E1"/>
    <w:rsid w:val="007E6AB4"/>
    <w:rsid w:val="007E6BE0"/>
    <w:rsid w:val="007E6E26"/>
    <w:rsid w:val="007E7127"/>
    <w:rsid w:val="007E7948"/>
    <w:rsid w:val="007E7C11"/>
    <w:rsid w:val="007E7D97"/>
    <w:rsid w:val="007E7EB7"/>
    <w:rsid w:val="007F00DF"/>
    <w:rsid w:val="007F0620"/>
    <w:rsid w:val="007F0A0D"/>
    <w:rsid w:val="007F0A5F"/>
    <w:rsid w:val="007F1006"/>
    <w:rsid w:val="007F14A0"/>
    <w:rsid w:val="007F14B4"/>
    <w:rsid w:val="007F1ABE"/>
    <w:rsid w:val="007F1AF1"/>
    <w:rsid w:val="007F1B7A"/>
    <w:rsid w:val="007F1DA0"/>
    <w:rsid w:val="007F2106"/>
    <w:rsid w:val="007F2603"/>
    <w:rsid w:val="007F2A18"/>
    <w:rsid w:val="007F2B43"/>
    <w:rsid w:val="007F2EF5"/>
    <w:rsid w:val="007F2F85"/>
    <w:rsid w:val="007F30E6"/>
    <w:rsid w:val="007F3111"/>
    <w:rsid w:val="007F3244"/>
    <w:rsid w:val="007F3780"/>
    <w:rsid w:val="007F37A2"/>
    <w:rsid w:val="007F39A8"/>
    <w:rsid w:val="007F40C3"/>
    <w:rsid w:val="007F474C"/>
    <w:rsid w:val="007F4EB9"/>
    <w:rsid w:val="007F4FC2"/>
    <w:rsid w:val="007F5011"/>
    <w:rsid w:val="007F51E2"/>
    <w:rsid w:val="007F51ED"/>
    <w:rsid w:val="007F56A3"/>
    <w:rsid w:val="007F5E94"/>
    <w:rsid w:val="007F60CF"/>
    <w:rsid w:val="007F62B2"/>
    <w:rsid w:val="007F62BB"/>
    <w:rsid w:val="007F66AF"/>
    <w:rsid w:val="007F686C"/>
    <w:rsid w:val="007F6AD1"/>
    <w:rsid w:val="007F72E1"/>
    <w:rsid w:val="007F793C"/>
    <w:rsid w:val="007F7F08"/>
    <w:rsid w:val="008002C3"/>
    <w:rsid w:val="008002E6"/>
    <w:rsid w:val="00800807"/>
    <w:rsid w:val="00801341"/>
    <w:rsid w:val="008014A3"/>
    <w:rsid w:val="008015B0"/>
    <w:rsid w:val="008015FF"/>
    <w:rsid w:val="00801B15"/>
    <w:rsid w:val="00801B6C"/>
    <w:rsid w:val="00801C6B"/>
    <w:rsid w:val="0080240C"/>
    <w:rsid w:val="008028C0"/>
    <w:rsid w:val="00802CE1"/>
    <w:rsid w:val="00802DA6"/>
    <w:rsid w:val="00803352"/>
    <w:rsid w:val="0080346A"/>
    <w:rsid w:val="008035FC"/>
    <w:rsid w:val="008037B3"/>
    <w:rsid w:val="00803C88"/>
    <w:rsid w:val="008040E8"/>
    <w:rsid w:val="008048E9"/>
    <w:rsid w:val="00804999"/>
    <w:rsid w:val="00804A61"/>
    <w:rsid w:val="00804A66"/>
    <w:rsid w:val="00804CBD"/>
    <w:rsid w:val="00804E28"/>
    <w:rsid w:val="00804E3B"/>
    <w:rsid w:val="00804EA5"/>
    <w:rsid w:val="00804F9A"/>
    <w:rsid w:val="0080514C"/>
    <w:rsid w:val="00805526"/>
    <w:rsid w:val="008056D5"/>
    <w:rsid w:val="00806661"/>
    <w:rsid w:val="008067DB"/>
    <w:rsid w:val="008076ED"/>
    <w:rsid w:val="00807C98"/>
    <w:rsid w:val="0081061F"/>
    <w:rsid w:val="00810755"/>
    <w:rsid w:val="00810D06"/>
    <w:rsid w:val="00810D7B"/>
    <w:rsid w:val="00810E29"/>
    <w:rsid w:val="00811546"/>
    <w:rsid w:val="008115C7"/>
    <w:rsid w:val="00811E3F"/>
    <w:rsid w:val="00811FC4"/>
    <w:rsid w:val="00812319"/>
    <w:rsid w:val="0081271B"/>
    <w:rsid w:val="008129AE"/>
    <w:rsid w:val="00813501"/>
    <w:rsid w:val="00813A2E"/>
    <w:rsid w:val="008146E3"/>
    <w:rsid w:val="0081488B"/>
    <w:rsid w:val="00814E43"/>
    <w:rsid w:val="00815127"/>
    <w:rsid w:val="00815194"/>
    <w:rsid w:val="00815253"/>
    <w:rsid w:val="008152BA"/>
    <w:rsid w:val="008159C6"/>
    <w:rsid w:val="00815CD9"/>
    <w:rsid w:val="008161E2"/>
    <w:rsid w:val="00816490"/>
    <w:rsid w:val="008166CC"/>
    <w:rsid w:val="0081671C"/>
    <w:rsid w:val="008168C9"/>
    <w:rsid w:val="00817216"/>
    <w:rsid w:val="00817A83"/>
    <w:rsid w:val="00817BCE"/>
    <w:rsid w:val="00817EF2"/>
    <w:rsid w:val="00817F89"/>
    <w:rsid w:val="008201F1"/>
    <w:rsid w:val="0082063D"/>
    <w:rsid w:val="00820C70"/>
    <w:rsid w:val="00820CCF"/>
    <w:rsid w:val="00820D64"/>
    <w:rsid w:val="00820F0D"/>
    <w:rsid w:val="00820F40"/>
    <w:rsid w:val="008210E2"/>
    <w:rsid w:val="00821489"/>
    <w:rsid w:val="008217D5"/>
    <w:rsid w:val="00822134"/>
    <w:rsid w:val="0082269C"/>
    <w:rsid w:val="00822914"/>
    <w:rsid w:val="008229EF"/>
    <w:rsid w:val="00822C8C"/>
    <w:rsid w:val="00822CFA"/>
    <w:rsid w:val="00822E77"/>
    <w:rsid w:val="008230F0"/>
    <w:rsid w:val="0082312B"/>
    <w:rsid w:val="00823360"/>
    <w:rsid w:val="0082356D"/>
    <w:rsid w:val="00824119"/>
    <w:rsid w:val="0082414B"/>
    <w:rsid w:val="00824363"/>
    <w:rsid w:val="008247C7"/>
    <w:rsid w:val="00824874"/>
    <w:rsid w:val="00824F02"/>
    <w:rsid w:val="00826313"/>
    <w:rsid w:val="00826524"/>
    <w:rsid w:val="0082669C"/>
    <w:rsid w:val="00826772"/>
    <w:rsid w:val="008269E0"/>
    <w:rsid w:val="00826D0C"/>
    <w:rsid w:val="00826E88"/>
    <w:rsid w:val="00827493"/>
    <w:rsid w:val="008274A3"/>
    <w:rsid w:val="00827C90"/>
    <w:rsid w:val="0083006D"/>
    <w:rsid w:val="0083011C"/>
    <w:rsid w:val="00830129"/>
    <w:rsid w:val="0083037F"/>
    <w:rsid w:val="008304A4"/>
    <w:rsid w:val="00830995"/>
    <w:rsid w:val="00831291"/>
    <w:rsid w:val="00831A16"/>
    <w:rsid w:val="008323B0"/>
    <w:rsid w:val="0083255E"/>
    <w:rsid w:val="00832753"/>
    <w:rsid w:val="00832791"/>
    <w:rsid w:val="0083282B"/>
    <w:rsid w:val="00832874"/>
    <w:rsid w:val="00832ED7"/>
    <w:rsid w:val="008333D4"/>
    <w:rsid w:val="0083361A"/>
    <w:rsid w:val="00833AF9"/>
    <w:rsid w:val="00833FEF"/>
    <w:rsid w:val="00834359"/>
    <w:rsid w:val="00834517"/>
    <w:rsid w:val="00834578"/>
    <w:rsid w:val="008346C7"/>
    <w:rsid w:val="008347A1"/>
    <w:rsid w:val="00834A3C"/>
    <w:rsid w:val="00834B65"/>
    <w:rsid w:val="00834F83"/>
    <w:rsid w:val="008350EC"/>
    <w:rsid w:val="008356A6"/>
    <w:rsid w:val="00835C44"/>
    <w:rsid w:val="00835DBD"/>
    <w:rsid w:val="00835F04"/>
    <w:rsid w:val="0083602E"/>
    <w:rsid w:val="00836146"/>
    <w:rsid w:val="00836311"/>
    <w:rsid w:val="00836463"/>
    <w:rsid w:val="00836705"/>
    <w:rsid w:val="00836846"/>
    <w:rsid w:val="0083697F"/>
    <w:rsid w:val="0083699D"/>
    <w:rsid w:val="008369F5"/>
    <w:rsid w:val="00836ABC"/>
    <w:rsid w:val="00836EBD"/>
    <w:rsid w:val="008372F1"/>
    <w:rsid w:val="008375FA"/>
    <w:rsid w:val="0083768C"/>
    <w:rsid w:val="008376CF"/>
    <w:rsid w:val="00837BD2"/>
    <w:rsid w:val="00837F9C"/>
    <w:rsid w:val="008401C1"/>
    <w:rsid w:val="00840229"/>
    <w:rsid w:val="008403B8"/>
    <w:rsid w:val="008409C4"/>
    <w:rsid w:val="00840A60"/>
    <w:rsid w:val="00840AFA"/>
    <w:rsid w:val="00840B9A"/>
    <w:rsid w:val="00840E5E"/>
    <w:rsid w:val="00841187"/>
    <w:rsid w:val="008416E0"/>
    <w:rsid w:val="00841941"/>
    <w:rsid w:val="008419AC"/>
    <w:rsid w:val="008419DB"/>
    <w:rsid w:val="00841FF1"/>
    <w:rsid w:val="008424E1"/>
    <w:rsid w:val="00842683"/>
    <w:rsid w:val="0084269C"/>
    <w:rsid w:val="00842A18"/>
    <w:rsid w:val="0084358F"/>
    <w:rsid w:val="00843F63"/>
    <w:rsid w:val="00844027"/>
    <w:rsid w:val="0084417B"/>
    <w:rsid w:val="008442CD"/>
    <w:rsid w:val="00844887"/>
    <w:rsid w:val="00844B00"/>
    <w:rsid w:val="00844B2D"/>
    <w:rsid w:val="00844C20"/>
    <w:rsid w:val="00844EFF"/>
    <w:rsid w:val="00845173"/>
    <w:rsid w:val="008453CA"/>
    <w:rsid w:val="00845517"/>
    <w:rsid w:val="0084575B"/>
    <w:rsid w:val="00845830"/>
    <w:rsid w:val="00845A25"/>
    <w:rsid w:val="00845B7D"/>
    <w:rsid w:val="00845E58"/>
    <w:rsid w:val="008462A5"/>
    <w:rsid w:val="008464F7"/>
    <w:rsid w:val="00846AEC"/>
    <w:rsid w:val="00846BEE"/>
    <w:rsid w:val="00846D7C"/>
    <w:rsid w:val="008472A3"/>
    <w:rsid w:val="008476D6"/>
    <w:rsid w:val="0084771C"/>
    <w:rsid w:val="00847B53"/>
    <w:rsid w:val="00847D7B"/>
    <w:rsid w:val="00850B97"/>
    <w:rsid w:val="00850BF7"/>
    <w:rsid w:val="00850E1F"/>
    <w:rsid w:val="008511B6"/>
    <w:rsid w:val="0085142C"/>
    <w:rsid w:val="008515FE"/>
    <w:rsid w:val="00851F18"/>
    <w:rsid w:val="0085239D"/>
    <w:rsid w:val="0085261C"/>
    <w:rsid w:val="00852FB0"/>
    <w:rsid w:val="00853269"/>
    <w:rsid w:val="008535DA"/>
    <w:rsid w:val="00853920"/>
    <w:rsid w:val="00853F0F"/>
    <w:rsid w:val="00854018"/>
    <w:rsid w:val="008541F4"/>
    <w:rsid w:val="008544C0"/>
    <w:rsid w:val="00854937"/>
    <w:rsid w:val="00854C9B"/>
    <w:rsid w:val="00854D36"/>
    <w:rsid w:val="00854EED"/>
    <w:rsid w:val="00854F14"/>
    <w:rsid w:val="00855182"/>
    <w:rsid w:val="0085533A"/>
    <w:rsid w:val="00855B16"/>
    <w:rsid w:val="00855D31"/>
    <w:rsid w:val="00855F42"/>
    <w:rsid w:val="0085605F"/>
    <w:rsid w:val="00856429"/>
    <w:rsid w:val="00856627"/>
    <w:rsid w:val="00856A40"/>
    <w:rsid w:val="00857D6A"/>
    <w:rsid w:val="008606AD"/>
    <w:rsid w:val="00860744"/>
    <w:rsid w:val="008607C5"/>
    <w:rsid w:val="0086081C"/>
    <w:rsid w:val="00860A00"/>
    <w:rsid w:val="00860D06"/>
    <w:rsid w:val="00860DA0"/>
    <w:rsid w:val="00860F12"/>
    <w:rsid w:val="00861BB6"/>
    <w:rsid w:val="0086209E"/>
    <w:rsid w:val="0086263A"/>
    <w:rsid w:val="008626B1"/>
    <w:rsid w:val="008626D0"/>
    <w:rsid w:val="00863075"/>
    <w:rsid w:val="0086311F"/>
    <w:rsid w:val="00863199"/>
    <w:rsid w:val="008631BE"/>
    <w:rsid w:val="00863B28"/>
    <w:rsid w:val="00863EA3"/>
    <w:rsid w:val="008640B8"/>
    <w:rsid w:val="008640E8"/>
    <w:rsid w:val="00864498"/>
    <w:rsid w:val="00864527"/>
    <w:rsid w:val="0086455C"/>
    <w:rsid w:val="0086487C"/>
    <w:rsid w:val="00864E24"/>
    <w:rsid w:val="0086501D"/>
    <w:rsid w:val="00865254"/>
    <w:rsid w:val="0086540D"/>
    <w:rsid w:val="008655DF"/>
    <w:rsid w:val="00865638"/>
    <w:rsid w:val="00865E18"/>
    <w:rsid w:val="00865E77"/>
    <w:rsid w:val="00865EB6"/>
    <w:rsid w:val="0086639F"/>
    <w:rsid w:val="00866519"/>
    <w:rsid w:val="00866666"/>
    <w:rsid w:val="00866B24"/>
    <w:rsid w:val="0086705A"/>
    <w:rsid w:val="008672D3"/>
    <w:rsid w:val="00867316"/>
    <w:rsid w:val="008677B2"/>
    <w:rsid w:val="008677F1"/>
    <w:rsid w:val="0086789C"/>
    <w:rsid w:val="00867A49"/>
    <w:rsid w:val="008707B4"/>
    <w:rsid w:val="00870C21"/>
    <w:rsid w:val="0087106A"/>
    <w:rsid w:val="00871CD0"/>
    <w:rsid w:val="00871F19"/>
    <w:rsid w:val="00872477"/>
    <w:rsid w:val="00872A04"/>
    <w:rsid w:val="00872DCE"/>
    <w:rsid w:val="00872DFF"/>
    <w:rsid w:val="00872EDB"/>
    <w:rsid w:val="0087337B"/>
    <w:rsid w:val="008739EB"/>
    <w:rsid w:val="0087400C"/>
    <w:rsid w:val="008741B7"/>
    <w:rsid w:val="008742CD"/>
    <w:rsid w:val="00874615"/>
    <w:rsid w:val="00874959"/>
    <w:rsid w:val="00874DDF"/>
    <w:rsid w:val="00874F03"/>
    <w:rsid w:val="00875595"/>
    <w:rsid w:val="00875B9C"/>
    <w:rsid w:val="00875D11"/>
    <w:rsid w:val="00875DC9"/>
    <w:rsid w:val="008764D8"/>
    <w:rsid w:val="00876723"/>
    <w:rsid w:val="0087692D"/>
    <w:rsid w:val="00876B84"/>
    <w:rsid w:val="00877652"/>
    <w:rsid w:val="008778D1"/>
    <w:rsid w:val="00877CF3"/>
    <w:rsid w:val="00877DF9"/>
    <w:rsid w:val="00880252"/>
    <w:rsid w:val="0088075C"/>
    <w:rsid w:val="00880A8A"/>
    <w:rsid w:val="00880A9E"/>
    <w:rsid w:val="00880AB9"/>
    <w:rsid w:val="00880E11"/>
    <w:rsid w:val="00880E9A"/>
    <w:rsid w:val="00880F8E"/>
    <w:rsid w:val="008810E7"/>
    <w:rsid w:val="008811D5"/>
    <w:rsid w:val="00881395"/>
    <w:rsid w:val="00881633"/>
    <w:rsid w:val="00881BD4"/>
    <w:rsid w:val="00882655"/>
    <w:rsid w:val="00882820"/>
    <w:rsid w:val="00882BCA"/>
    <w:rsid w:val="00882BE6"/>
    <w:rsid w:val="00882D2A"/>
    <w:rsid w:val="00882FBC"/>
    <w:rsid w:val="00883B61"/>
    <w:rsid w:val="00883E12"/>
    <w:rsid w:val="00883F2F"/>
    <w:rsid w:val="00884634"/>
    <w:rsid w:val="008846C7"/>
    <w:rsid w:val="00884730"/>
    <w:rsid w:val="00884C6F"/>
    <w:rsid w:val="0088523E"/>
    <w:rsid w:val="00885EDD"/>
    <w:rsid w:val="00885F46"/>
    <w:rsid w:val="00886162"/>
    <w:rsid w:val="0088658B"/>
    <w:rsid w:val="00886891"/>
    <w:rsid w:val="00886A2A"/>
    <w:rsid w:val="00886DE2"/>
    <w:rsid w:val="00886FB7"/>
    <w:rsid w:val="00887440"/>
    <w:rsid w:val="008874D4"/>
    <w:rsid w:val="008878AE"/>
    <w:rsid w:val="00887AA1"/>
    <w:rsid w:val="00890161"/>
    <w:rsid w:val="0089019F"/>
    <w:rsid w:val="008902C1"/>
    <w:rsid w:val="00890A53"/>
    <w:rsid w:val="00890B3A"/>
    <w:rsid w:val="00891160"/>
    <w:rsid w:val="00891335"/>
    <w:rsid w:val="008917E9"/>
    <w:rsid w:val="00891CE0"/>
    <w:rsid w:val="00891FE4"/>
    <w:rsid w:val="0089204F"/>
    <w:rsid w:val="008925BB"/>
    <w:rsid w:val="00892661"/>
    <w:rsid w:val="00892B70"/>
    <w:rsid w:val="00892E1D"/>
    <w:rsid w:val="00892FFB"/>
    <w:rsid w:val="00893225"/>
    <w:rsid w:val="00893684"/>
    <w:rsid w:val="00893E29"/>
    <w:rsid w:val="00893FD3"/>
    <w:rsid w:val="00894331"/>
    <w:rsid w:val="008945FE"/>
    <w:rsid w:val="00894B02"/>
    <w:rsid w:val="00894DFD"/>
    <w:rsid w:val="00894E37"/>
    <w:rsid w:val="00894F21"/>
    <w:rsid w:val="00895036"/>
    <w:rsid w:val="0089513E"/>
    <w:rsid w:val="008951A1"/>
    <w:rsid w:val="0089531F"/>
    <w:rsid w:val="008954DF"/>
    <w:rsid w:val="008960B9"/>
    <w:rsid w:val="008962DA"/>
    <w:rsid w:val="008964C9"/>
    <w:rsid w:val="00896893"/>
    <w:rsid w:val="00896B9F"/>
    <w:rsid w:val="00896C8A"/>
    <w:rsid w:val="00896E11"/>
    <w:rsid w:val="00896E50"/>
    <w:rsid w:val="00896EE6"/>
    <w:rsid w:val="008973B7"/>
    <w:rsid w:val="008973DA"/>
    <w:rsid w:val="008978B0"/>
    <w:rsid w:val="008979B2"/>
    <w:rsid w:val="00897C42"/>
    <w:rsid w:val="00897DD6"/>
    <w:rsid w:val="00897E2D"/>
    <w:rsid w:val="00897F60"/>
    <w:rsid w:val="008A03B7"/>
    <w:rsid w:val="008A03F5"/>
    <w:rsid w:val="008A05D0"/>
    <w:rsid w:val="008A05EB"/>
    <w:rsid w:val="008A081D"/>
    <w:rsid w:val="008A0BCA"/>
    <w:rsid w:val="008A0C6E"/>
    <w:rsid w:val="008A0D6B"/>
    <w:rsid w:val="008A0F0C"/>
    <w:rsid w:val="008A0FA0"/>
    <w:rsid w:val="008A130F"/>
    <w:rsid w:val="008A1636"/>
    <w:rsid w:val="008A19C1"/>
    <w:rsid w:val="008A1A6D"/>
    <w:rsid w:val="008A1B23"/>
    <w:rsid w:val="008A1B72"/>
    <w:rsid w:val="008A1C57"/>
    <w:rsid w:val="008A1F2E"/>
    <w:rsid w:val="008A218C"/>
    <w:rsid w:val="008A21BF"/>
    <w:rsid w:val="008A2C35"/>
    <w:rsid w:val="008A3033"/>
    <w:rsid w:val="008A306E"/>
    <w:rsid w:val="008A30F6"/>
    <w:rsid w:val="008A3276"/>
    <w:rsid w:val="008A3DC7"/>
    <w:rsid w:val="008A4342"/>
    <w:rsid w:val="008A4543"/>
    <w:rsid w:val="008A4611"/>
    <w:rsid w:val="008A46CE"/>
    <w:rsid w:val="008A4822"/>
    <w:rsid w:val="008A4B94"/>
    <w:rsid w:val="008A4C9E"/>
    <w:rsid w:val="008A4DE9"/>
    <w:rsid w:val="008A4E5C"/>
    <w:rsid w:val="008A4FB7"/>
    <w:rsid w:val="008A516F"/>
    <w:rsid w:val="008A550E"/>
    <w:rsid w:val="008A589D"/>
    <w:rsid w:val="008A60F6"/>
    <w:rsid w:val="008A64DA"/>
    <w:rsid w:val="008A64EC"/>
    <w:rsid w:val="008A6564"/>
    <w:rsid w:val="008A663F"/>
    <w:rsid w:val="008A6A53"/>
    <w:rsid w:val="008A6CE4"/>
    <w:rsid w:val="008A6E9D"/>
    <w:rsid w:val="008A7385"/>
    <w:rsid w:val="008A7B7F"/>
    <w:rsid w:val="008A7C62"/>
    <w:rsid w:val="008A7F79"/>
    <w:rsid w:val="008B032A"/>
    <w:rsid w:val="008B0396"/>
    <w:rsid w:val="008B03CF"/>
    <w:rsid w:val="008B0A5F"/>
    <w:rsid w:val="008B13FE"/>
    <w:rsid w:val="008B1574"/>
    <w:rsid w:val="008B16E0"/>
    <w:rsid w:val="008B1A0B"/>
    <w:rsid w:val="008B1E2E"/>
    <w:rsid w:val="008B1E4F"/>
    <w:rsid w:val="008B24C0"/>
    <w:rsid w:val="008B2DA5"/>
    <w:rsid w:val="008B2F15"/>
    <w:rsid w:val="008B35E9"/>
    <w:rsid w:val="008B3828"/>
    <w:rsid w:val="008B3C21"/>
    <w:rsid w:val="008B3EAB"/>
    <w:rsid w:val="008B402A"/>
    <w:rsid w:val="008B4087"/>
    <w:rsid w:val="008B47E6"/>
    <w:rsid w:val="008B4C17"/>
    <w:rsid w:val="008B53C7"/>
    <w:rsid w:val="008B5620"/>
    <w:rsid w:val="008B57CC"/>
    <w:rsid w:val="008B5925"/>
    <w:rsid w:val="008B5E94"/>
    <w:rsid w:val="008B6013"/>
    <w:rsid w:val="008B63E2"/>
    <w:rsid w:val="008B72CE"/>
    <w:rsid w:val="008B72F0"/>
    <w:rsid w:val="008B750B"/>
    <w:rsid w:val="008B782D"/>
    <w:rsid w:val="008C02E7"/>
    <w:rsid w:val="008C0427"/>
    <w:rsid w:val="008C0615"/>
    <w:rsid w:val="008C09C3"/>
    <w:rsid w:val="008C0DAE"/>
    <w:rsid w:val="008C0EDD"/>
    <w:rsid w:val="008C0FB7"/>
    <w:rsid w:val="008C18AF"/>
    <w:rsid w:val="008C1DC4"/>
    <w:rsid w:val="008C20FF"/>
    <w:rsid w:val="008C24E6"/>
    <w:rsid w:val="008C27D4"/>
    <w:rsid w:val="008C2C8D"/>
    <w:rsid w:val="008C2D8A"/>
    <w:rsid w:val="008C2E58"/>
    <w:rsid w:val="008C2F82"/>
    <w:rsid w:val="008C3EE3"/>
    <w:rsid w:val="008C3F11"/>
    <w:rsid w:val="008C3F4D"/>
    <w:rsid w:val="008C42EF"/>
    <w:rsid w:val="008C4471"/>
    <w:rsid w:val="008C4D96"/>
    <w:rsid w:val="008C5169"/>
    <w:rsid w:val="008C5318"/>
    <w:rsid w:val="008C57E5"/>
    <w:rsid w:val="008C598A"/>
    <w:rsid w:val="008C63F2"/>
    <w:rsid w:val="008C659C"/>
    <w:rsid w:val="008C6696"/>
    <w:rsid w:val="008C6981"/>
    <w:rsid w:val="008C6A25"/>
    <w:rsid w:val="008C6DA8"/>
    <w:rsid w:val="008C6F5B"/>
    <w:rsid w:val="008C700A"/>
    <w:rsid w:val="008C710A"/>
    <w:rsid w:val="008C735B"/>
    <w:rsid w:val="008C78A9"/>
    <w:rsid w:val="008C7FC0"/>
    <w:rsid w:val="008D00B5"/>
    <w:rsid w:val="008D068C"/>
    <w:rsid w:val="008D0707"/>
    <w:rsid w:val="008D08BD"/>
    <w:rsid w:val="008D09C4"/>
    <w:rsid w:val="008D0B5C"/>
    <w:rsid w:val="008D0CCA"/>
    <w:rsid w:val="008D1103"/>
    <w:rsid w:val="008D1217"/>
    <w:rsid w:val="008D1285"/>
    <w:rsid w:val="008D17A8"/>
    <w:rsid w:val="008D1A9C"/>
    <w:rsid w:val="008D2028"/>
    <w:rsid w:val="008D2203"/>
    <w:rsid w:val="008D2CB9"/>
    <w:rsid w:val="008D2E8E"/>
    <w:rsid w:val="008D315F"/>
    <w:rsid w:val="008D3290"/>
    <w:rsid w:val="008D3488"/>
    <w:rsid w:val="008D371D"/>
    <w:rsid w:val="008D3C39"/>
    <w:rsid w:val="008D3CD0"/>
    <w:rsid w:val="008D43C8"/>
    <w:rsid w:val="008D4478"/>
    <w:rsid w:val="008D487D"/>
    <w:rsid w:val="008D4971"/>
    <w:rsid w:val="008D4A0E"/>
    <w:rsid w:val="008D55D6"/>
    <w:rsid w:val="008D5A07"/>
    <w:rsid w:val="008D5E12"/>
    <w:rsid w:val="008D5E7C"/>
    <w:rsid w:val="008D5F26"/>
    <w:rsid w:val="008D6263"/>
    <w:rsid w:val="008D6B8D"/>
    <w:rsid w:val="008D7CE1"/>
    <w:rsid w:val="008D7E68"/>
    <w:rsid w:val="008E02BE"/>
    <w:rsid w:val="008E0340"/>
    <w:rsid w:val="008E0464"/>
    <w:rsid w:val="008E070D"/>
    <w:rsid w:val="008E0DEA"/>
    <w:rsid w:val="008E0ECD"/>
    <w:rsid w:val="008E1001"/>
    <w:rsid w:val="008E13FC"/>
    <w:rsid w:val="008E16FD"/>
    <w:rsid w:val="008E1815"/>
    <w:rsid w:val="008E1B95"/>
    <w:rsid w:val="008E1BC9"/>
    <w:rsid w:val="008E1F62"/>
    <w:rsid w:val="008E2500"/>
    <w:rsid w:val="008E262F"/>
    <w:rsid w:val="008E29C6"/>
    <w:rsid w:val="008E2C90"/>
    <w:rsid w:val="008E32FE"/>
    <w:rsid w:val="008E4313"/>
    <w:rsid w:val="008E4349"/>
    <w:rsid w:val="008E458E"/>
    <w:rsid w:val="008E4773"/>
    <w:rsid w:val="008E4ADB"/>
    <w:rsid w:val="008E4C3E"/>
    <w:rsid w:val="008E4EAE"/>
    <w:rsid w:val="008E4EC2"/>
    <w:rsid w:val="008E4F0F"/>
    <w:rsid w:val="008E4F18"/>
    <w:rsid w:val="008E5645"/>
    <w:rsid w:val="008E56B3"/>
    <w:rsid w:val="008E56B8"/>
    <w:rsid w:val="008E5BCA"/>
    <w:rsid w:val="008E5DC4"/>
    <w:rsid w:val="008E60D2"/>
    <w:rsid w:val="008E6136"/>
    <w:rsid w:val="008E6670"/>
    <w:rsid w:val="008E66C9"/>
    <w:rsid w:val="008E6DF1"/>
    <w:rsid w:val="008E6E74"/>
    <w:rsid w:val="008E6EFC"/>
    <w:rsid w:val="008E6F5E"/>
    <w:rsid w:val="008E6F87"/>
    <w:rsid w:val="008E7200"/>
    <w:rsid w:val="008E738C"/>
    <w:rsid w:val="008E7752"/>
    <w:rsid w:val="008E784D"/>
    <w:rsid w:val="008E790C"/>
    <w:rsid w:val="008E7C1C"/>
    <w:rsid w:val="008E7CB5"/>
    <w:rsid w:val="008F00F2"/>
    <w:rsid w:val="008F010E"/>
    <w:rsid w:val="008F01D5"/>
    <w:rsid w:val="008F02BA"/>
    <w:rsid w:val="008F0591"/>
    <w:rsid w:val="008F086E"/>
    <w:rsid w:val="008F0A42"/>
    <w:rsid w:val="008F0FA2"/>
    <w:rsid w:val="008F1513"/>
    <w:rsid w:val="008F195F"/>
    <w:rsid w:val="008F197D"/>
    <w:rsid w:val="008F1B67"/>
    <w:rsid w:val="008F1C63"/>
    <w:rsid w:val="008F20B2"/>
    <w:rsid w:val="008F26B5"/>
    <w:rsid w:val="008F26FD"/>
    <w:rsid w:val="008F2CB5"/>
    <w:rsid w:val="008F316C"/>
    <w:rsid w:val="008F3674"/>
    <w:rsid w:val="008F3677"/>
    <w:rsid w:val="008F391B"/>
    <w:rsid w:val="008F3C55"/>
    <w:rsid w:val="008F4119"/>
    <w:rsid w:val="008F4209"/>
    <w:rsid w:val="008F4216"/>
    <w:rsid w:val="008F4292"/>
    <w:rsid w:val="008F4307"/>
    <w:rsid w:val="008F4555"/>
    <w:rsid w:val="008F469E"/>
    <w:rsid w:val="008F481E"/>
    <w:rsid w:val="008F49E9"/>
    <w:rsid w:val="008F4B5B"/>
    <w:rsid w:val="008F4B9D"/>
    <w:rsid w:val="008F4C49"/>
    <w:rsid w:val="008F4E6F"/>
    <w:rsid w:val="008F59E7"/>
    <w:rsid w:val="008F5E28"/>
    <w:rsid w:val="008F6024"/>
    <w:rsid w:val="008F6378"/>
    <w:rsid w:val="008F63E9"/>
    <w:rsid w:val="008F6579"/>
    <w:rsid w:val="008F66E2"/>
    <w:rsid w:val="008F683F"/>
    <w:rsid w:val="008F69C8"/>
    <w:rsid w:val="008F6B48"/>
    <w:rsid w:val="008F7031"/>
    <w:rsid w:val="008F7129"/>
    <w:rsid w:val="008F7360"/>
    <w:rsid w:val="008F73B9"/>
    <w:rsid w:val="008F7AA0"/>
    <w:rsid w:val="008F7FCB"/>
    <w:rsid w:val="0090041C"/>
    <w:rsid w:val="009005F5"/>
    <w:rsid w:val="00900D42"/>
    <w:rsid w:val="00900E56"/>
    <w:rsid w:val="00900FEE"/>
    <w:rsid w:val="00901068"/>
    <w:rsid w:val="009018E1"/>
    <w:rsid w:val="009019D5"/>
    <w:rsid w:val="00901B7D"/>
    <w:rsid w:val="00901E86"/>
    <w:rsid w:val="0090229F"/>
    <w:rsid w:val="009028B9"/>
    <w:rsid w:val="00902ECC"/>
    <w:rsid w:val="00903214"/>
    <w:rsid w:val="00903930"/>
    <w:rsid w:val="00904556"/>
    <w:rsid w:val="0090484E"/>
    <w:rsid w:val="00904F8F"/>
    <w:rsid w:val="00905A73"/>
    <w:rsid w:val="009062EE"/>
    <w:rsid w:val="009067C5"/>
    <w:rsid w:val="00906C21"/>
    <w:rsid w:val="00906DD9"/>
    <w:rsid w:val="009076A2"/>
    <w:rsid w:val="009077CB"/>
    <w:rsid w:val="009079F0"/>
    <w:rsid w:val="00907A2C"/>
    <w:rsid w:val="0091054E"/>
    <w:rsid w:val="009109E9"/>
    <w:rsid w:val="00910C87"/>
    <w:rsid w:val="00910CF1"/>
    <w:rsid w:val="00910E95"/>
    <w:rsid w:val="00910F9B"/>
    <w:rsid w:val="00911046"/>
    <w:rsid w:val="009110BA"/>
    <w:rsid w:val="009110CF"/>
    <w:rsid w:val="00911373"/>
    <w:rsid w:val="0091152E"/>
    <w:rsid w:val="00911A3A"/>
    <w:rsid w:val="00911C21"/>
    <w:rsid w:val="00911D0B"/>
    <w:rsid w:val="00911DF3"/>
    <w:rsid w:val="00911ED6"/>
    <w:rsid w:val="0091206E"/>
    <w:rsid w:val="0091207F"/>
    <w:rsid w:val="0091299D"/>
    <w:rsid w:val="009129D2"/>
    <w:rsid w:val="00912EB5"/>
    <w:rsid w:val="009134BB"/>
    <w:rsid w:val="00913E02"/>
    <w:rsid w:val="00914356"/>
    <w:rsid w:val="0091435F"/>
    <w:rsid w:val="009145E1"/>
    <w:rsid w:val="009145E4"/>
    <w:rsid w:val="00914731"/>
    <w:rsid w:val="00914985"/>
    <w:rsid w:val="00914A7E"/>
    <w:rsid w:val="00915023"/>
    <w:rsid w:val="0091516F"/>
    <w:rsid w:val="00915DA2"/>
    <w:rsid w:val="00915DAF"/>
    <w:rsid w:val="009160C9"/>
    <w:rsid w:val="00916189"/>
    <w:rsid w:val="00916260"/>
    <w:rsid w:val="0091638E"/>
    <w:rsid w:val="00916467"/>
    <w:rsid w:val="00916C42"/>
    <w:rsid w:val="00916C54"/>
    <w:rsid w:val="0091703F"/>
    <w:rsid w:val="0091755D"/>
    <w:rsid w:val="009179C7"/>
    <w:rsid w:val="00920087"/>
    <w:rsid w:val="0092039B"/>
    <w:rsid w:val="009207AC"/>
    <w:rsid w:val="00920F2C"/>
    <w:rsid w:val="00921352"/>
    <w:rsid w:val="009214F5"/>
    <w:rsid w:val="00921658"/>
    <w:rsid w:val="0092165C"/>
    <w:rsid w:val="00921C69"/>
    <w:rsid w:val="00921E81"/>
    <w:rsid w:val="0092250F"/>
    <w:rsid w:val="00922EEB"/>
    <w:rsid w:val="00922FC0"/>
    <w:rsid w:val="0092367C"/>
    <w:rsid w:val="009239C4"/>
    <w:rsid w:val="00923E9C"/>
    <w:rsid w:val="00923F77"/>
    <w:rsid w:val="0092446C"/>
    <w:rsid w:val="00924530"/>
    <w:rsid w:val="00924A25"/>
    <w:rsid w:val="009255B9"/>
    <w:rsid w:val="009264BC"/>
    <w:rsid w:val="00926A05"/>
    <w:rsid w:val="00926DC1"/>
    <w:rsid w:val="00926EF0"/>
    <w:rsid w:val="0092717D"/>
    <w:rsid w:val="0092737E"/>
    <w:rsid w:val="00927627"/>
    <w:rsid w:val="009276AE"/>
    <w:rsid w:val="00927FFC"/>
    <w:rsid w:val="009302A5"/>
    <w:rsid w:val="009306BE"/>
    <w:rsid w:val="00930C74"/>
    <w:rsid w:val="00930CE6"/>
    <w:rsid w:val="00931069"/>
    <w:rsid w:val="009311F5"/>
    <w:rsid w:val="009318E1"/>
    <w:rsid w:val="009325C3"/>
    <w:rsid w:val="00932F54"/>
    <w:rsid w:val="00932FD0"/>
    <w:rsid w:val="009334D0"/>
    <w:rsid w:val="0093391C"/>
    <w:rsid w:val="00933BB3"/>
    <w:rsid w:val="0093425C"/>
    <w:rsid w:val="00934756"/>
    <w:rsid w:val="00935141"/>
    <w:rsid w:val="009353D5"/>
    <w:rsid w:val="0093566B"/>
    <w:rsid w:val="00935AD0"/>
    <w:rsid w:val="00935BEC"/>
    <w:rsid w:val="00936017"/>
    <w:rsid w:val="0093617C"/>
    <w:rsid w:val="0093683B"/>
    <w:rsid w:val="009368C4"/>
    <w:rsid w:val="00936E39"/>
    <w:rsid w:val="009372D8"/>
    <w:rsid w:val="00937383"/>
    <w:rsid w:val="009377F4"/>
    <w:rsid w:val="00937917"/>
    <w:rsid w:val="00937E7C"/>
    <w:rsid w:val="00940768"/>
    <w:rsid w:val="00940966"/>
    <w:rsid w:val="0094131C"/>
    <w:rsid w:val="00941401"/>
    <w:rsid w:val="00941429"/>
    <w:rsid w:val="009416D1"/>
    <w:rsid w:val="00941B1B"/>
    <w:rsid w:val="00941BCF"/>
    <w:rsid w:val="0094231F"/>
    <w:rsid w:val="009423F4"/>
    <w:rsid w:val="0094250C"/>
    <w:rsid w:val="009425BF"/>
    <w:rsid w:val="009425F7"/>
    <w:rsid w:val="00942767"/>
    <w:rsid w:val="00942872"/>
    <w:rsid w:val="00942B66"/>
    <w:rsid w:val="0094378D"/>
    <w:rsid w:val="009438DE"/>
    <w:rsid w:val="00943B55"/>
    <w:rsid w:val="00943BD3"/>
    <w:rsid w:val="00944158"/>
    <w:rsid w:val="0094432D"/>
    <w:rsid w:val="00944446"/>
    <w:rsid w:val="0094485E"/>
    <w:rsid w:val="009449B3"/>
    <w:rsid w:val="00944ACD"/>
    <w:rsid w:val="00945B07"/>
    <w:rsid w:val="00945B58"/>
    <w:rsid w:val="00945F50"/>
    <w:rsid w:val="0094603F"/>
    <w:rsid w:val="00946062"/>
    <w:rsid w:val="00946136"/>
    <w:rsid w:val="0094615E"/>
    <w:rsid w:val="00946A81"/>
    <w:rsid w:val="00946C4E"/>
    <w:rsid w:val="00946CDC"/>
    <w:rsid w:val="0094712B"/>
    <w:rsid w:val="0094731F"/>
    <w:rsid w:val="00947912"/>
    <w:rsid w:val="0094796C"/>
    <w:rsid w:val="00947D0A"/>
    <w:rsid w:val="00947EE5"/>
    <w:rsid w:val="009505A9"/>
    <w:rsid w:val="0095086A"/>
    <w:rsid w:val="00950B73"/>
    <w:rsid w:val="00951542"/>
    <w:rsid w:val="00951A9D"/>
    <w:rsid w:val="00951B43"/>
    <w:rsid w:val="00951C52"/>
    <w:rsid w:val="00951DAD"/>
    <w:rsid w:val="0095223D"/>
    <w:rsid w:val="009522E7"/>
    <w:rsid w:val="00952332"/>
    <w:rsid w:val="00952464"/>
    <w:rsid w:val="009527FF"/>
    <w:rsid w:val="00952802"/>
    <w:rsid w:val="009528BF"/>
    <w:rsid w:val="0095298D"/>
    <w:rsid w:val="009529C5"/>
    <w:rsid w:val="00952D1C"/>
    <w:rsid w:val="00952EC8"/>
    <w:rsid w:val="009530DA"/>
    <w:rsid w:val="009534E3"/>
    <w:rsid w:val="00953834"/>
    <w:rsid w:val="009543CA"/>
    <w:rsid w:val="00954C40"/>
    <w:rsid w:val="00954C67"/>
    <w:rsid w:val="00954CDD"/>
    <w:rsid w:val="009551DF"/>
    <w:rsid w:val="00955A70"/>
    <w:rsid w:val="00955BD1"/>
    <w:rsid w:val="00955CB0"/>
    <w:rsid w:val="00955EC2"/>
    <w:rsid w:val="00955EC9"/>
    <w:rsid w:val="00956444"/>
    <w:rsid w:val="0095664F"/>
    <w:rsid w:val="00956705"/>
    <w:rsid w:val="0095689A"/>
    <w:rsid w:val="0095796E"/>
    <w:rsid w:val="00957E3A"/>
    <w:rsid w:val="0096008C"/>
    <w:rsid w:val="00960199"/>
    <w:rsid w:val="009603C0"/>
    <w:rsid w:val="0096087D"/>
    <w:rsid w:val="00960CA0"/>
    <w:rsid w:val="00960D7B"/>
    <w:rsid w:val="009618E7"/>
    <w:rsid w:val="0096191B"/>
    <w:rsid w:val="00961A52"/>
    <w:rsid w:val="009622E5"/>
    <w:rsid w:val="0096232A"/>
    <w:rsid w:val="009626A2"/>
    <w:rsid w:val="00962AA3"/>
    <w:rsid w:val="00962B57"/>
    <w:rsid w:val="00962F3F"/>
    <w:rsid w:val="00963067"/>
    <w:rsid w:val="009630D7"/>
    <w:rsid w:val="00963534"/>
    <w:rsid w:val="00963A4C"/>
    <w:rsid w:val="00963CDF"/>
    <w:rsid w:val="00963F55"/>
    <w:rsid w:val="009640E7"/>
    <w:rsid w:val="0096414A"/>
    <w:rsid w:val="0096441E"/>
    <w:rsid w:val="00964423"/>
    <w:rsid w:val="009645BC"/>
    <w:rsid w:val="0096474B"/>
    <w:rsid w:val="0096475C"/>
    <w:rsid w:val="00964BC4"/>
    <w:rsid w:val="00964C99"/>
    <w:rsid w:val="009653D2"/>
    <w:rsid w:val="0096541A"/>
    <w:rsid w:val="009655CA"/>
    <w:rsid w:val="009656DF"/>
    <w:rsid w:val="009657E8"/>
    <w:rsid w:val="00965FA8"/>
    <w:rsid w:val="00966033"/>
    <w:rsid w:val="009661F2"/>
    <w:rsid w:val="00966547"/>
    <w:rsid w:val="009666A1"/>
    <w:rsid w:val="00966AC9"/>
    <w:rsid w:val="009675C2"/>
    <w:rsid w:val="00967A20"/>
    <w:rsid w:val="00967ADC"/>
    <w:rsid w:val="00967B1C"/>
    <w:rsid w:val="009701A7"/>
    <w:rsid w:val="009701C4"/>
    <w:rsid w:val="009702B0"/>
    <w:rsid w:val="009704A1"/>
    <w:rsid w:val="0097059B"/>
    <w:rsid w:val="009709B8"/>
    <w:rsid w:val="00970C38"/>
    <w:rsid w:val="00970CD2"/>
    <w:rsid w:val="0097106E"/>
    <w:rsid w:val="009711B5"/>
    <w:rsid w:val="009713C6"/>
    <w:rsid w:val="00971AB9"/>
    <w:rsid w:val="00971DDA"/>
    <w:rsid w:val="00971E65"/>
    <w:rsid w:val="00972083"/>
    <w:rsid w:val="00972411"/>
    <w:rsid w:val="00972A39"/>
    <w:rsid w:val="00972D96"/>
    <w:rsid w:val="00973356"/>
    <w:rsid w:val="00973614"/>
    <w:rsid w:val="0097367D"/>
    <w:rsid w:val="00973B18"/>
    <w:rsid w:val="00973ECF"/>
    <w:rsid w:val="009740E1"/>
    <w:rsid w:val="00974114"/>
    <w:rsid w:val="00974303"/>
    <w:rsid w:val="00974594"/>
    <w:rsid w:val="00974958"/>
    <w:rsid w:val="00974E87"/>
    <w:rsid w:val="009758BB"/>
    <w:rsid w:val="00975C96"/>
    <w:rsid w:val="0097614E"/>
    <w:rsid w:val="00976328"/>
    <w:rsid w:val="009763FD"/>
    <w:rsid w:val="00976717"/>
    <w:rsid w:val="009767F2"/>
    <w:rsid w:val="009769D2"/>
    <w:rsid w:val="0097725A"/>
    <w:rsid w:val="009777BD"/>
    <w:rsid w:val="009778EA"/>
    <w:rsid w:val="00977905"/>
    <w:rsid w:val="0097790F"/>
    <w:rsid w:val="00977DF5"/>
    <w:rsid w:val="0098039E"/>
    <w:rsid w:val="009806FD"/>
    <w:rsid w:val="0098080B"/>
    <w:rsid w:val="00980827"/>
    <w:rsid w:val="009809C8"/>
    <w:rsid w:val="00980BBD"/>
    <w:rsid w:val="00980C59"/>
    <w:rsid w:val="00980F1D"/>
    <w:rsid w:val="00980F43"/>
    <w:rsid w:val="009812A4"/>
    <w:rsid w:val="009814C1"/>
    <w:rsid w:val="00981936"/>
    <w:rsid w:val="00981B8F"/>
    <w:rsid w:val="0098223F"/>
    <w:rsid w:val="00982503"/>
    <w:rsid w:val="00982613"/>
    <w:rsid w:val="0098277D"/>
    <w:rsid w:val="00982B92"/>
    <w:rsid w:val="00982D09"/>
    <w:rsid w:val="00982EC6"/>
    <w:rsid w:val="00982FDE"/>
    <w:rsid w:val="00983049"/>
    <w:rsid w:val="009832FF"/>
    <w:rsid w:val="0098353A"/>
    <w:rsid w:val="00983E39"/>
    <w:rsid w:val="00984821"/>
    <w:rsid w:val="00984967"/>
    <w:rsid w:val="00984B33"/>
    <w:rsid w:val="00984D9A"/>
    <w:rsid w:val="00984E2B"/>
    <w:rsid w:val="00984FC5"/>
    <w:rsid w:val="0098559D"/>
    <w:rsid w:val="009855F1"/>
    <w:rsid w:val="009855F5"/>
    <w:rsid w:val="00985E98"/>
    <w:rsid w:val="00986120"/>
    <w:rsid w:val="00986470"/>
    <w:rsid w:val="00986A74"/>
    <w:rsid w:val="00987598"/>
    <w:rsid w:val="00990653"/>
    <w:rsid w:val="009907AF"/>
    <w:rsid w:val="009908EE"/>
    <w:rsid w:val="00990D9E"/>
    <w:rsid w:val="009911D1"/>
    <w:rsid w:val="00991867"/>
    <w:rsid w:val="009919BE"/>
    <w:rsid w:val="00991A76"/>
    <w:rsid w:val="00991CCC"/>
    <w:rsid w:val="00991E4F"/>
    <w:rsid w:val="00992041"/>
    <w:rsid w:val="00992601"/>
    <w:rsid w:val="009928D2"/>
    <w:rsid w:val="00993027"/>
    <w:rsid w:val="0099312D"/>
    <w:rsid w:val="009931D2"/>
    <w:rsid w:val="009931E4"/>
    <w:rsid w:val="00993598"/>
    <w:rsid w:val="00993728"/>
    <w:rsid w:val="0099379C"/>
    <w:rsid w:val="009939D6"/>
    <w:rsid w:val="00993AA2"/>
    <w:rsid w:val="00993BD8"/>
    <w:rsid w:val="00993D19"/>
    <w:rsid w:val="00994370"/>
    <w:rsid w:val="009947F1"/>
    <w:rsid w:val="009949B9"/>
    <w:rsid w:val="00994EDA"/>
    <w:rsid w:val="00994F07"/>
    <w:rsid w:val="00995285"/>
    <w:rsid w:val="0099565D"/>
    <w:rsid w:val="009956F1"/>
    <w:rsid w:val="00996740"/>
    <w:rsid w:val="0099707E"/>
    <w:rsid w:val="009970E4"/>
    <w:rsid w:val="0099749D"/>
    <w:rsid w:val="00997677"/>
    <w:rsid w:val="0099780F"/>
    <w:rsid w:val="009979D5"/>
    <w:rsid w:val="009A01F8"/>
    <w:rsid w:val="009A0214"/>
    <w:rsid w:val="009A0690"/>
    <w:rsid w:val="009A07A2"/>
    <w:rsid w:val="009A07B7"/>
    <w:rsid w:val="009A0ADD"/>
    <w:rsid w:val="009A0B15"/>
    <w:rsid w:val="009A0D32"/>
    <w:rsid w:val="009A0DEC"/>
    <w:rsid w:val="009A10CA"/>
    <w:rsid w:val="009A160B"/>
    <w:rsid w:val="009A164F"/>
    <w:rsid w:val="009A1AA8"/>
    <w:rsid w:val="009A1D2C"/>
    <w:rsid w:val="009A1F83"/>
    <w:rsid w:val="009A2065"/>
    <w:rsid w:val="009A23B1"/>
    <w:rsid w:val="009A2828"/>
    <w:rsid w:val="009A2940"/>
    <w:rsid w:val="009A2966"/>
    <w:rsid w:val="009A2C94"/>
    <w:rsid w:val="009A2C95"/>
    <w:rsid w:val="009A33D4"/>
    <w:rsid w:val="009A3548"/>
    <w:rsid w:val="009A3793"/>
    <w:rsid w:val="009A38EC"/>
    <w:rsid w:val="009A3C23"/>
    <w:rsid w:val="009A3C88"/>
    <w:rsid w:val="009A3E30"/>
    <w:rsid w:val="009A40C1"/>
    <w:rsid w:val="009A40C6"/>
    <w:rsid w:val="009A4365"/>
    <w:rsid w:val="009A4780"/>
    <w:rsid w:val="009A4A6B"/>
    <w:rsid w:val="009A4C0A"/>
    <w:rsid w:val="009A4CE1"/>
    <w:rsid w:val="009A4E8A"/>
    <w:rsid w:val="009A522A"/>
    <w:rsid w:val="009A5277"/>
    <w:rsid w:val="009A530C"/>
    <w:rsid w:val="009A5583"/>
    <w:rsid w:val="009A579E"/>
    <w:rsid w:val="009A5880"/>
    <w:rsid w:val="009A5A70"/>
    <w:rsid w:val="009A608A"/>
    <w:rsid w:val="009A60E2"/>
    <w:rsid w:val="009A634E"/>
    <w:rsid w:val="009A68B8"/>
    <w:rsid w:val="009A6AE8"/>
    <w:rsid w:val="009A6D08"/>
    <w:rsid w:val="009A7007"/>
    <w:rsid w:val="009A728F"/>
    <w:rsid w:val="009A76EB"/>
    <w:rsid w:val="009A7927"/>
    <w:rsid w:val="009A7D5A"/>
    <w:rsid w:val="009B059C"/>
    <w:rsid w:val="009B05F0"/>
    <w:rsid w:val="009B0625"/>
    <w:rsid w:val="009B09E9"/>
    <w:rsid w:val="009B0AA1"/>
    <w:rsid w:val="009B0D76"/>
    <w:rsid w:val="009B0FD6"/>
    <w:rsid w:val="009B1B3F"/>
    <w:rsid w:val="009B21C7"/>
    <w:rsid w:val="009B27E3"/>
    <w:rsid w:val="009B2988"/>
    <w:rsid w:val="009B2ADA"/>
    <w:rsid w:val="009B2F10"/>
    <w:rsid w:val="009B39A7"/>
    <w:rsid w:val="009B3CBD"/>
    <w:rsid w:val="009B462F"/>
    <w:rsid w:val="009B4844"/>
    <w:rsid w:val="009B4AE8"/>
    <w:rsid w:val="009B4BBB"/>
    <w:rsid w:val="009B4BD0"/>
    <w:rsid w:val="009B5A5D"/>
    <w:rsid w:val="009B6004"/>
    <w:rsid w:val="009B6D45"/>
    <w:rsid w:val="009B6DBD"/>
    <w:rsid w:val="009B6FE9"/>
    <w:rsid w:val="009B714B"/>
    <w:rsid w:val="009B7C2F"/>
    <w:rsid w:val="009C0049"/>
    <w:rsid w:val="009C10FC"/>
    <w:rsid w:val="009C11FA"/>
    <w:rsid w:val="009C1285"/>
    <w:rsid w:val="009C128D"/>
    <w:rsid w:val="009C1413"/>
    <w:rsid w:val="009C14DF"/>
    <w:rsid w:val="009C16AB"/>
    <w:rsid w:val="009C1927"/>
    <w:rsid w:val="009C1ED9"/>
    <w:rsid w:val="009C211B"/>
    <w:rsid w:val="009C235A"/>
    <w:rsid w:val="009C2A17"/>
    <w:rsid w:val="009C2FB4"/>
    <w:rsid w:val="009C2FBD"/>
    <w:rsid w:val="009C300F"/>
    <w:rsid w:val="009C34AC"/>
    <w:rsid w:val="009C359A"/>
    <w:rsid w:val="009C359F"/>
    <w:rsid w:val="009C3C08"/>
    <w:rsid w:val="009C3E0F"/>
    <w:rsid w:val="009C4225"/>
    <w:rsid w:val="009C466B"/>
    <w:rsid w:val="009C473A"/>
    <w:rsid w:val="009C491B"/>
    <w:rsid w:val="009C49D9"/>
    <w:rsid w:val="009C4A19"/>
    <w:rsid w:val="009C4D23"/>
    <w:rsid w:val="009C4E16"/>
    <w:rsid w:val="009C4FAD"/>
    <w:rsid w:val="009C50D2"/>
    <w:rsid w:val="009C56B3"/>
    <w:rsid w:val="009C5A8F"/>
    <w:rsid w:val="009C6101"/>
    <w:rsid w:val="009C63C4"/>
    <w:rsid w:val="009C6681"/>
    <w:rsid w:val="009C67CA"/>
    <w:rsid w:val="009C6BCA"/>
    <w:rsid w:val="009C6C38"/>
    <w:rsid w:val="009C6C63"/>
    <w:rsid w:val="009C74D8"/>
    <w:rsid w:val="009C76EE"/>
    <w:rsid w:val="009C77B2"/>
    <w:rsid w:val="009C7879"/>
    <w:rsid w:val="009D04BB"/>
    <w:rsid w:val="009D0509"/>
    <w:rsid w:val="009D0737"/>
    <w:rsid w:val="009D0C52"/>
    <w:rsid w:val="009D0CB6"/>
    <w:rsid w:val="009D0D14"/>
    <w:rsid w:val="009D0D84"/>
    <w:rsid w:val="009D1032"/>
    <w:rsid w:val="009D18E8"/>
    <w:rsid w:val="009D195D"/>
    <w:rsid w:val="009D1A7F"/>
    <w:rsid w:val="009D1C69"/>
    <w:rsid w:val="009D1CC8"/>
    <w:rsid w:val="009D1ED6"/>
    <w:rsid w:val="009D2582"/>
    <w:rsid w:val="009D2967"/>
    <w:rsid w:val="009D2A30"/>
    <w:rsid w:val="009D2D03"/>
    <w:rsid w:val="009D2D48"/>
    <w:rsid w:val="009D33C3"/>
    <w:rsid w:val="009D33F6"/>
    <w:rsid w:val="009D350F"/>
    <w:rsid w:val="009D406B"/>
    <w:rsid w:val="009D40C6"/>
    <w:rsid w:val="009D40F8"/>
    <w:rsid w:val="009D42C9"/>
    <w:rsid w:val="009D491F"/>
    <w:rsid w:val="009D49C6"/>
    <w:rsid w:val="009D4A6B"/>
    <w:rsid w:val="009D4BCB"/>
    <w:rsid w:val="009D4CD8"/>
    <w:rsid w:val="009D4F99"/>
    <w:rsid w:val="009D54C5"/>
    <w:rsid w:val="009D56F8"/>
    <w:rsid w:val="009D5A2F"/>
    <w:rsid w:val="009D5CCE"/>
    <w:rsid w:val="009D5DF1"/>
    <w:rsid w:val="009D5F4B"/>
    <w:rsid w:val="009D614D"/>
    <w:rsid w:val="009D6397"/>
    <w:rsid w:val="009D6710"/>
    <w:rsid w:val="009D68CA"/>
    <w:rsid w:val="009D6B4D"/>
    <w:rsid w:val="009D7446"/>
    <w:rsid w:val="009D76CD"/>
    <w:rsid w:val="009E0607"/>
    <w:rsid w:val="009E093C"/>
    <w:rsid w:val="009E0DB8"/>
    <w:rsid w:val="009E0E8C"/>
    <w:rsid w:val="009E0FA4"/>
    <w:rsid w:val="009E1146"/>
    <w:rsid w:val="009E123B"/>
    <w:rsid w:val="009E12CC"/>
    <w:rsid w:val="009E1328"/>
    <w:rsid w:val="009E1539"/>
    <w:rsid w:val="009E165D"/>
    <w:rsid w:val="009E16C9"/>
    <w:rsid w:val="009E17FB"/>
    <w:rsid w:val="009E1A8D"/>
    <w:rsid w:val="009E1D42"/>
    <w:rsid w:val="009E24C2"/>
    <w:rsid w:val="009E29BF"/>
    <w:rsid w:val="009E2C48"/>
    <w:rsid w:val="009E2F86"/>
    <w:rsid w:val="009E3320"/>
    <w:rsid w:val="009E3377"/>
    <w:rsid w:val="009E339F"/>
    <w:rsid w:val="009E3590"/>
    <w:rsid w:val="009E38B9"/>
    <w:rsid w:val="009E3B91"/>
    <w:rsid w:val="009E3E85"/>
    <w:rsid w:val="009E3EDC"/>
    <w:rsid w:val="009E40B9"/>
    <w:rsid w:val="009E459C"/>
    <w:rsid w:val="009E467F"/>
    <w:rsid w:val="009E4A17"/>
    <w:rsid w:val="009E4EC8"/>
    <w:rsid w:val="009E4EE9"/>
    <w:rsid w:val="009E4F5F"/>
    <w:rsid w:val="009E557D"/>
    <w:rsid w:val="009E5619"/>
    <w:rsid w:val="009E5856"/>
    <w:rsid w:val="009E5897"/>
    <w:rsid w:val="009E5940"/>
    <w:rsid w:val="009E5E90"/>
    <w:rsid w:val="009E5F8F"/>
    <w:rsid w:val="009E6781"/>
    <w:rsid w:val="009E6870"/>
    <w:rsid w:val="009E6A44"/>
    <w:rsid w:val="009E6FE0"/>
    <w:rsid w:val="009E7040"/>
    <w:rsid w:val="009E74CE"/>
    <w:rsid w:val="009E7CC1"/>
    <w:rsid w:val="009E7DFB"/>
    <w:rsid w:val="009F00E3"/>
    <w:rsid w:val="009F09D3"/>
    <w:rsid w:val="009F0A06"/>
    <w:rsid w:val="009F0AB0"/>
    <w:rsid w:val="009F0CB2"/>
    <w:rsid w:val="009F0DE1"/>
    <w:rsid w:val="009F104E"/>
    <w:rsid w:val="009F113F"/>
    <w:rsid w:val="009F14AD"/>
    <w:rsid w:val="009F1C8D"/>
    <w:rsid w:val="009F201C"/>
    <w:rsid w:val="009F20C4"/>
    <w:rsid w:val="009F23E4"/>
    <w:rsid w:val="009F2541"/>
    <w:rsid w:val="009F256F"/>
    <w:rsid w:val="009F275A"/>
    <w:rsid w:val="009F2FC0"/>
    <w:rsid w:val="009F320B"/>
    <w:rsid w:val="009F3DD3"/>
    <w:rsid w:val="009F42B9"/>
    <w:rsid w:val="009F42C4"/>
    <w:rsid w:val="009F44C8"/>
    <w:rsid w:val="009F4935"/>
    <w:rsid w:val="009F4A8E"/>
    <w:rsid w:val="009F4C49"/>
    <w:rsid w:val="009F4E6F"/>
    <w:rsid w:val="009F4FE8"/>
    <w:rsid w:val="009F5633"/>
    <w:rsid w:val="009F58EB"/>
    <w:rsid w:val="009F5B0C"/>
    <w:rsid w:val="009F5B5D"/>
    <w:rsid w:val="009F5FE2"/>
    <w:rsid w:val="009F6395"/>
    <w:rsid w:val="009F6663"/>
    <w:rsid w:val="009F6D20"/>
    <w:rsid w:val="009F6E00"/>
    <w:rsid w:val="009F7127"/>
    <w:rsid w:val="009F7131"/>
    <w:rsid w:val="009F72F7"/>
    <w:rsid w:val="009F7497"/>
    <w:rsid w:val="009F768D"/>
    <w:rsid w:val="009F770E"/>
    <w:rsid w:val="009F7C67"/>
    <w:rsid w:val="009F7C7E"/>
    <w:rsid w:val="009F7D46"/>
    <w:rsid w:val="00A00027"/>
    <w:rsid w:val="00A007B1"/>
    <w:rsid w:val="00A007FD"/>
    <w:rsid w:val="00A00937"/>
    <w:rsid w:val="00A00C1D"/>
    <w:rsid w:val="00A011CD"/>
    <w:rsid w:val="00A017B0"/>
    <w:rsid w:val="00A017F5"/>
    <w:rsid w:val="00A018CF"/>
    <w:rsid w:val="00A01BAF"/>
    <w:rsid w:val="00A0200D"/>
    <w:rsid w:val="00A02476"/>
    <w:rsid w:val="00A024D1"/>
    <w:rsid w:val="00A024D2"/>
    <w:rsid w:val="00A02949"/>
    <w:rsid w:val="00A02B28"/>
    <w:rsid w:val="00A02B35"/>
    <w:rsid w:val="00A02D99"/>
    <w:rsid w:val="00A02DCC"/>
    <w:rsid w:val="00A02DE9"/>
    <w:rsid w:val="00A03052"/>
    <w:rsid w:val="00A03203"/>
    <w:rsid w:val="00A03533"/>
    <w:rsid w:val="00A035A7"/>
    <w:rsid w:val="00A03BC4"/>
    <w:rsid w:val="00A04057"/>
    <w:rsid w:val="00A04592"/>
    <w:rsid w:val="00A045BE"/>
    <w:rsid w:val="00A0490E"/>
    <w:rsid w:val="00A04C43"/>
    <w:rsid w:val="00A05250"/>
    <w:rsid w:val="00A05526"/>
    <w:rsid w:val="00A056E3"/>
    <w:rsid w:val="00A059F3"/>
    <w:rsid w:val="00A05A9C"/>
    <w:rsid w:val="00A05C51"/>
    <w:rsid w:val="00A0615B"/>
    <w:rsid w:val="00A062A8"/>
    <w:rsid w:val="00A06407"/>
    <w:rsid w:val="00A065BA"/>
    <w:rsid w:val="00A0699C"/>
    <w:rsid w:val="00A06CAD"/>
    <w:rsid w:val="00A06E61"/>
    <w:rsid w:val="00A06F26"/>
    <w:rsid w:val="00A070DB"/>
    <w:rsid w:val="00A07151"/>
    <w:rsid w:val="00A075D5"/>
    <w:rsid w:val="00A07666"/>
    <w:rsid w:val="00A07BE8"/>
    <w:rsid w:val="00A07DE4"/>
    <w:rsid w:val="00A10402"/>
    <w:rsid w:val="00A1041A"/>
    <w:rsid w:val="00A104DE"/>
    <w:rsid w:val="00A1066B"/>
    <w:rsid w:val="00A107DF"/>
    <w:rsid w:val="00A10838"/>
    <w:rsid w:val="00A10ACC"/>
    <w:rsid w:val="00A10B18"/>
    <w:rsid w:val="00A10E50"/>
    <w:rsid w:val="00A111BB"/>
    <w:rsid w:val="00A112FA"/>
    <w:rsid w:val="00A1167B"/>
    <w:rsid w:val="00A117AD"/>
    <w:rsid w:val="00A1199B"/>
    <w:rsid w:val="00A11C54"/>
    <w:rsid w:val="00A12012"/>
    <w:rsid w:val="00A12462"/>
    <w:rsid w:val="00A1290D"/>
    <w:rsid w:val="00A12959"/>
    <w:rsid w:val="00A12B62"/>
    <w:rsid w:val="00A12F23"/>
    <w:rsid w:val="00A130EC"/>
    <w:rsid w:val="00A13F38"/>
    <w:rsid w:val="00A142CE"/>
    <w:rsid w:val="00A1440F"/>
    <w:rsid w:val="00A145D3"/>
    <w:rsid w:val="00A148EE"/>
    <w:rsid w:val="00A151E2"/>
    <w:rsid w:val="00A153DF"/>
    <w:rsid w:val="00A15578"/>
    <w:rsid w:val="00A15DFA"/>
    <w:rsid w:val="00A168C1"/>
    <w:rsid w:val="00A169AD"/>
    <w:rsid w:val="00A169E4"/>
    <w:rsid w:val="00A16B04"/>
    <w:rsid w:val="00A16B64"/>
    <w:rsid w:val="00A16DCA"/>
    <w:rsid w:val="00A1706D"/>
    <w:rsid w:val="00A17159"/>
    <w:rsid w:val="00A17396"/>
    <w:rsid w:val="00A17F0B"/>
    <w:rsid w:val="00A20041"/>
    <w:rsid w:val="00A201CE"/>
    <w:rsid w:val="00A20314"/>
    <w:rsid w:val="00A20652"/>
    <w:rsid w:val="00A20C86"/>
    <w:rsid w:val="00A210ED"/>
    <w:rsid w:val="00A2125A"/>
    <w:rsid w:val="00A21340"/>
    <w:rsid w:val="00A214FF"/>
    <w:rsid w:val="00A2159D"/>
    <w:rsid w:val="00A21A3B"/>
    <w:rsid w:val="00A21CC2"/>
    <w:rsid w:val="00A21DF2"/>
    <w:rsid w:val="00A21FD2"/>
    <w:rsid w:val="00A224AA"/>
    <w:rsid w:val="00A229E7"/>
    <w:rsid w:val="00A22A14"/>
    <w:rsid w:val="00A22B0A"/>
    <w:rsid w:val="00A22E86"/>
    <w:rsid w:val="00A232EA"/>
    <w:rsid w:val="00A23559"/>
    <w:rsid w:val="00A23B8C"/>
    <w:rsid w:val="00A23CE9"/>
    <w:rsid w:val="00A23DC0"/>
    <w:rsid w:val="00A23E50"/>
    <w:rsid w:val="00A2436E"/>
    <w:rsid w:val="00A24524"/>
    <w:rsid w:val="00A245C0"/>
    <w:rsid w:val="00A246E7"/>
    <w:rsid w:val="00A2573E"/>
    <w:rsid w:val="00A257C4"/>
    <w:rsid w:val="00A257DE"/>
    <w:rsid w:val="00A258F0"/>
    <w:rsid w:val="00A25A11"/>
    <w:rsid w:val="00A25CE0"/>
    <w:rsid w:val="00A25D26"/>
    <w:rsid w:val="00A26156"/>
    <w:rsid w:val="00A26367"/>
    <w:rsid w:val="00A2655B"/>
    <w:rsid w:val="00A2656D"/>
    <w:rsid w:val="00A26901"/>
    <w:rsid w:val="00A26E77"/>
    <w:rsid w:val="00A26F7E"/>
    <w:rsid w:val="00A2773C"/>
    <w:rsid w:val="00A2789F"/>
    <w:rsid w:val="00A27F4F"/>
    <w:rsid w:val="00A300BE"/>
    <w:rsid w:val="00A3068E"/>
    <w:rsid w:val="00A30911"/>
    <w:rsid w:val="00A310D6"/>
    <w:rsid w:val="00A31456"/>
    <w:rsid w:val="00A31542"/>
    <w:rsid w:val="00A31760"/>
    <w:rsid w:val="00A31888"/>
    <w:rsid w:val="00A31EC5"/>
    <w:rsid w:val="00A31FFE"/>
    <w:rsid w:val="00A321D8"/>
    <w:rsid w:val="00A325D8"/>
    <w:rsid w:val="00A3283C"/>
    <w:rsid w:val="00A328F3"/>
    <w:rsid w:val="00A33523"/>
    <w:rsid w:val="00A335B1"/>
    <w:rsid w:val="00A33668"/>
    <w:rsid w:val="00A3394F"/>
    <w:rsid w:val="00A33A0D"/>
    <w:rsid w:val="00A33A34"/>
    <w:rsid w:val="00A33A93"/>
    <w:rsid w:val="00A3412E"/>
    <w:rsid w:val="00A34202"/>
    <w:rsid w:val="00A34447"/>
    <w:rsid w:val="00A34B34"/>
    <w:rsid w:val="00A34C30"/>
    <w:rsid w:val="00A34F28"/>
    <w:rsid w:val="00A351CC"/>
    <w:rsid w:val="00A353E2"/>
    <w:rsid w:val="00A355BD"/>
    <w:rsid w:val="00A35A7D"/>
    <w:rsid w:val="00A35E92"/>
    <w:rsid w:val="00A360C0"/>
    <w:rsid w:val="00A361EA"/>
    <w:rsid w:val="00A363A0"/>
    <w:rsid w:val="00A3663C"/>
    <w:rsid w:val="00A367D7"/>
    <w:rsid w:val="00A36924"/>
    <w:rsid w:val="00A36928"/>
    <w:rsid w:val="00A36997"/>
    <w:rsid w:val="00A36B34"/>
    <w:rsid w:val="00A36D8E"/>
    <w:rsid w:val="00A3720B"/>
    <w:rsid w:val="00A3721F"/>
    <w:rsid w:val="00A375A7"/>
    <w:rsid w:val="00A37827"/>
    <w:rsid w:val="00A3787A"/>
    <w:rsid w:val="00A379D4"/>
    <w:rsid w:val="00A37D64"/>
    <w:rsid w:val="00A37E90"/>
    <w:rsid w:val="00A40188"/>
    <w:rsid w:val="00A40433"/>
    <w:rsid w:val="00A40435"/>
    <w:rsid w:val="00A40454"/>
    <w:rsid w:val="00A40785"/>
    <w:rsid w:val="00A40860"/>
    <w:rsid w:val="00A41175"/>
    <w:rsid w:val="00A41466"/>
    <w:rsid w:val="00A42810"/>
    <w:rsid w:val="00A42A66"/>
    <w:rsid w:val="00A42C9F"/>
    <w:rsid w:val="00A42F24"/>
    <w:rsid w:val="00A4307C"/>
    <w:rsid w:val="00A43317"/>
    <w:rsid w:val="00A4375E"/>
    <w:rsid w:val="00A4382C"/>
    <w:rsid w:val="00A4393F"/>
    <w:rsid w:val="00A43C92"/>
    <w:rsid w:val="00A43E22"/>
    <w:rsid w:val="00A43E8C"/>
    <w:rsid w:val="00A44019"/>
    <w:rsid w:val="00A4465F"/>
    <w:rsid w:val="00A44665"/>
    <w:rsid w:val="00A44B8C"/>
    <w:rsid w:val="00A44BA2"/>
    <w:rsid w:val="00A44EB2"/>
    <w:rsid w:val="00A45153"/>
    <w:rsid w:val="00A45184"/>
    <w:rsid w:val="00A45285"/>
    <w:rsid w:val="00A456E6"/>
    <w:rsid w:val="00A46813"/>
    <w:rsid w:val="00A46C35"/>
    <w:rsid w:val="00A4733D"/>
    <w:rsid w:val="00A476EA"/>
    <w:rsid w:val="00A47C70"/>
    <w:rsid w:val="00A47C77"/>
    <w:rsid w:val="00A50084"/>
    <w:rsid w:val="00A50202"/>
    <w:rsid w:val="00A5020F"/>
    <w:rsid w:val="00A507AC"/>
    <w:rsid w:val="00A5083B"/>
    <w:rsid w:val="00A50CE0"/>
    <w:rsid w:val="00A51123"/>
    <w:rsid w:val="00A5139C"/>
    <w:rsid w:val="00A51408"/>
    <w:rsid w:val="00A51916"/>
    <w:rsid w:val="00A51C20"/>
    <w:rsid w:val="00A51C45"/>
    <w:rsid w:val="00A51DD0"/>
    <w:rsid w:val="00A51E97"/>
    <w:rsid w:val="00A51FD3"/>
    <w:rsid w:val="00A520C3"/>
    <w:rsid w:val="00A522D8"/>
    <w:rsid w:val="00A5243C"/>
    <w:rsid w:val="00A52486"/>
    <w:rsid w:val="00A5248E"/>
    <w:rsid w:val="00A5251D"/>
    <w:rsid w:val="00A525C6"/>
    <w:rsid w:val="00A527DB"/>
    <w:rsid w:val="00A528A3"/>
    <w:rsid w:val="00A5293A"/>
    <w:rsid w:val="00A5295A"/>
    <w:rsid w:val="00A52A88"/>
    <w:rsid w:val="00A52A95"/>
    <w:rsid w:val="00A52C7C"/>
    <w:rsid w:val="00A52DEE"/>
    <w:rsid w:val="00A53731"/>
    <w:rsid w:val="00A53CFE"/>
    <w:rsid w:val="00A55172"/>
    <w:rsid w:val="00A552DD"/>
    <w:rsid w:val="00A556B9"/>
    <w:rsid w:val="00A55800"/>
    <w:rsid w:val="00A55C0B"/>
    <w:rsid w:val="00A55E8E"/>
    <w:rsid w:val="00A56147"/>
    <w:rsid w:val="00A56366"/>
    <w:rsid w:val="00A564DF"/>
    <w:rsid w:val="00A566CD"/>
    <w:rsid w:val="00A56A4C"/>
    <w:rsid w:val="00A56AEE"/>
    <w:rsid w:val="00A57256"/>
    <w:rsid w:val="00A57305"/>
    <w:rsid w:val="00A573CB"/>
    <w:rsid w:val="00A57721"/>
    <w:rsid w:val="00A5797A"/>
    <w:rsid w:val="00A57A1F"/>
    <w:rsid w:val="00A57AD0"/>
    <w:rsid w:val="00A57B5D"/>
    <w:rsid w:val="00A57C6D"/>
    <w:rsid w:val="00A601B8"/>
    <w:rsid w:val="00A6031C"/>
    <w:rsid w:val="00A603F2"/>
    <w:rsid w:val="00A603FF"/>
    <w:rsid w:val="00A6067D"/>
    <w:rsid w:val="00A606EE"/>
    <w:rsid w:val="00A60B2F"/>
    <w:rsid w:val="00A61620"/>
    <w:rsid w:val="00A616AE"/>
    <w:rsid w:val="00A62001"/>
    <w:rsid w:val="00A622C5"/>
    <w:rsid w:val="00A62337"/>
    <w:rsid w:val="00A623E9"/>
    <w:rsid w:val="00A624A0"/>
    <w:rsid w:val="00A6310F"/>
    <w:rsid w:val="00A63284"/>
    <w:rsid w:val="00A632A0"/>
    <w:rsid w:val="00A6332B"/>
    <w:rsid w:val="00A63718"/>
    <w:rsid w:val="00A642FB"/>
    <w:rsid w:val="00A64A75"/>
    <w:rsid w:val="00A654DF"/>
    <w:rsid w:val="00A6562C"/>
    <w:rsid w:val="00A65E88"/>
    <w:rsid w:val="00A65EF5"/>
    <w:rsid w:val="00A660A9"/>
    <w:rsid w:val="00A6627E"/>
    <w:rsid w:val="00A663C2"/>
    <w:rsid w:val="00A666B9"/>
    <w:rsid w:val="00A66CC3"/>
    <w:rsid w:val="00A66CC8"/>
    <w:rsid w:val="00A67BE3"/>
    <w:rsid w:val="00A67C89"/>
    <w:rsid w:val="00A67CB7"/>
    <w:rsid w:val="00A67F07"/>
    <w:rsid w:val="00A70284"/>
    <w:rsid w:val="00A70620"/>
    <w:rsid w:val="00A7064F"/>
    <w:rsid w:val="00A70D4F"/>
    <w:rsid w:val="00A70F3C"/>
    <w:rsid w:val="00A71066"/>
    <w:rsid w:val="00A71128"/>
    <w:rsid w:val="00A7148E"/>
    <w:rsid w:val="00A71553"/>
    <w:rsid w:val="00A71719"/>
    <w:rsid w:val="00A717C6"/>
    <w:rsid w:val="00A71941"/>
    <w:rsid w:val="00A71D00"/>
    <w:rsid w:val="00A7224A"/>
    <w:rsid w:val="00A72939"/>
    <w:rsid w:val="00A72FA2"/>
    <w:rsid w:val="00A730CD"/>
    <w:rsid w:val="00A735D5"/>
    <w:rsid w:val="00A73A48"/>
    <w:rsid w:val="00A73BE9"/>
    <w:rsid w:val="00A73C03"/>
    <w:rsid w:val="00A73C72"/>
    <w:rsid w:val="00A73C77"/>
    <w:rsid w:val="00A74015"/>
    <w:rsid w:val="00A7401F"/>
    <w:rsid w:val="00A7411E"/>
    <w:rsid w:val="00A74631"/>
    <w:rsid w:val="00A74AEE"/>
    <w:rsid w:val="00A7504F"/>
    <w:rsid w:val="00A756B1"/>
    <w:rsid w:val="00A765FF"/>
    <w:rsid w:val="00A76E2D"/>
    <w:rsid w:val="00A77379"/>
    <w:rsid w:val="00A77606"/>
    <w:rsid w:val="00A77697"/>
    <w:rsid w:val="00A77D01"/>
    <w:rsid w:val="00A80558"/>
    <w:rsid w:val="00A808B0"/>
    <w:rsid w:val="00A809CC"/>
    <w:rsid w:val="00A80A33"/>
    <w:rsid w:val="00A80C7F"/>
    <w:rsid w:val="00A80D01"/>
    <w:rsid w:val="00A8116B"/>
    <w:rsid w:val="00A81BF8"/>
    <w:rsid w:val="00A81FDD"/>
    <w:rsid w:val="00A822AE"/>
    <w:rsid w:val="00A8268E"/>
    <w:rsid w:val="00A82AAA"/>
    <w:rsid w:val="00A82D1D"/>
    <w:rsid w:val="00A830FC"/>
    <w:rsid w:val="00A83405"/>
    <w:rsid w:val="00A83420"/>
    <w:rsid w:val="00A83551"/>
    <w:rsid w:val="00A83696"/>
    <w:rsid w:val="00A838AB"/>
    <w:rsid w:val="00A838CC"/>
    <w:rsid w:val="00A83AB7"/>
    <w:rsid w:val="00A83B3B"/>
    <w:rsid w:val="00A83BCC"/>
    <w:rsid w:val="00A83FE0"/>
    <w:rsid w:val="00A84359"/>
    <w:rsid w:val="00A8452A"/>
    <w:rsid w:val="00A84666"/>
    <w:rsid w:val="00A84799"/>
    <w:rsid w:val="00A84916"/>
    <w:rsid w:val="00A849FE"/>
    <w:rsid w:val="00A84B14"/>
    <w:rsid w:val="00A84DAF"/>
    <w:rsid w:val="00A856F4"/>
    <w:rsid w:val="00A85CCB"/>
    <w:rsid w:val="00A85CEA"/>
    <w:rsid w:val="00A8603C"/>
    <w:rsid w:val="00A86040"/>
    <w:rsid w:val="00A860BC"/>
    <w:rsid w:val="00A865D6"/>
    <w:rsid w:val="00A865E5"/>
    <w:rsid w:val="00A86FA2"/>
    <w:rsid w:val="00A87155"/>
    <w:rsid w:val="00A874EB"/>
    <w:rsid w:val="00A874EF"/>
    <w:rsid w:val="00A87835"/>
    <w:rsid w:val="00A87B68"/>
    <w:rsid w:val="00A87FAA"/>
    <w:rsid w:val="00A902DF"/>
    <w:rsid w:val="00A905D6"/>
    <w:rsid w:val="00A906B2"/>
    <w:rsid w:val="00A906D2"/>
    <w:rsid w:val="00A90F93"/>
    <w:rsid w:val="00A912B6"/>
    <w:rsid w:val="00A91327"/>
    <w:rsid w:val="00A91350"/>
    <w:rsid w:val="00A914BA"/>
    <w:rsid w:val="00A918AC"/>
    <w:rsid w:val="00A91A56"/>
    <w:rsid w:val="00A91B4C"/>
    <w:rsid w:val="00A91B59"/>
    <w:rsid w:val="00A91CAD"/>
    <w:rsid w:val="00A92842"/>
    <w:rsid w:val="00A92A72"/>
    <w:rsid w:val="00A92E44"/>
    <w:rsid w:val="00A93333"/>
    <w:rsid w:val="00A93733"/>
    <w:rsid w:val="00A9374B"/>
    <w:rsid w:val="00A93F7C"/>
    <w:rsid w:val="00A940BB"/>
    <w:rsid w:val="00A94222"/>
    <w:rsid w:val="00A946D0"/>
    <w:rsid w:val="00A9496B"/>
    <w:rsid w:val="00A94E64"/>
    <w:rsid w:val="00A94F04"/>
    <w:rsid w:val="00A95445"/>
    <w:rsid w:val="00A95763"/>
    <w:rsid w:val="00A959BC"/>
    <w:rsid w:val="00A95E84"/>
    <w:rsid w:val="00A9627C"/>
    <w:rsid w:val="00A96C29"/>
    <w:rsid w:val="00A96D4E"/>
    <w:rsid w:val="00A96FD5"/>
    <w:rsid w:val="00A9775A"/>
    <w:rsid w:val="00A978A8"/>
    <w:rsid w:val="00A97AEB"/>
    <w:rsid w:val="00AA0071"/>
    <w:rsid w:val="00AA0A69"/>
    <w:rsid w:val="00AA113A"/>
    <w:rsid w:val="00AA117D"/>
    <w:rsid w:val="00AA1602"/>
    <w:rsid w:val="00AA16D2"/>
    <w:rsid w:val="00AA1D56"/>
    <w:rsid w:val="00AA2333"/>
    <w:rsid w:val="00AA2566"/>
    <w:rsid w:val="00AA261B"/>
    <w:rsid w:val="00AA2CB2"/>
    <w:rsid w:val="00AA2E93"/>
    <w:rsid w:val="00AA307B"/>
    <w:rsid w:val="00AA34B3"/>
    <w:rsid w:val="00AA34E9"/>
    <w:rsid w:val="00AA3BF7"/>
    <w:rsid w:val="00AA3EB7"/>
    <w:rsid w:val="00AA41B4"/>
    <w:rsid w:val="00AA46DB"/>
    <w:rsid w:val="00AA473E"/>
    <w:rsid w:val="00AA4AD8"/>
    <w:rsid w:val="00AA5078"/>
    <w:rsid w:val="00AA52D2"/>
    <w:rsid w:val="00AA566D"/>
    <w:rsid w:val="00AA59BE"/>
    <w:rsid w:val="00AA59C8"/>
    <w:rsid w:val="00AA61A8"/>
    <w:rsid w:val="00AA63A1"/>
    <w:rsid w:val="00AA646E"/>
    <w:rsid w:val="00AA64DB"/>
    <w:rsid w:val="00AA69EA"/>
    <w:rsid w:val="00AA6A4A"/>
    <w:rsid w:val="00AA6CD4"/>
    <w:rsid w:val="00AA7035"/>
    <w:rsid w:val="00AA704B"/>
    <w:rsid w:val="00AA745E"/>
    <w:rsid w:val="00AA75F3"/>
    <w:rsid w:val="00AA76AA"/>
    <w:rsid w:val="00AA7751"/>
    <w:rsid w:val="00AA7EC1"/>
    <w:rsid w:val="00AA7FEE"/>
    <w:rsid w:val="00AB00BA"/>
    <w:rsid w:val="00AB0512"/>
    <w:rsid w:val="00AB067F"/>
    <w:rsid w:val="00AB0FAC"/>
    <w:rsid w:val="00AB1152"/>
    <w:rsid w:val="00AB13F3"/>
    <w:rsid w:val="00AB1549"/>
    <w:rsid w:val="00AB165D"/>
    <w:rsid w:val="00AB1D09"/>
    <w:rsid w:val="00AB227E"/>
    <w:rsid w:val="00AB25E0"/>
    <w:rsid w:val="00AB2E06"/>
    <w:rsid w:val="00AB2E8B"/>
    <w:rsid w:val="00AB338C"/>
    <w:rsid w:val="00AB355C"/>
    <w:rsid w:val="00AB3A87"/>
    <w:rsid w:val="00AB3CB2"/>
    <w:rsid w:val="00AB3CE1"/>
    <w:rsid w:val="00AB3F16"/>
    <w:rsid w:val="00AB417D"/>
    <w:rsid w:val="00AB45D5"/>
    <w:rsid w:val="00AB4A35"/>
    <w:rsid w:val="00AB56D5"/>
    <w:rsid w:val="00AB597C"/>
    <w:rsid w:val="00AB62AE"/>
    <w:rsid w:val="00AB643E"/>
    <w:rsid w:val="00AB688B"/>
    <w:rsid w:val="00AB68DD"/>
    <w:rsid w:val="00AB6989"/>
    <w:rsid w:val="00AB6C95"/>
    <w:rsid w:val="00AB7063"/>
    <w:rsid w:val="00AB70CE"/>
    <w:rsid w:val="00AB761E"/>
    <w:rsid w:val="00AB7664"/>
    <w:rsid w:val="00AB795A"/>
    <w:rsid w:val="00AB7BD8"/>
    <w:rsid w:val="00AB7E4F"/>
    <w:rsid w:val="00AC0C33"/>
    <w:rsid w:val="00AC12E7"/>
    <w:rsid w:val="00AC15C8"/>
    <w:rsid w:val="00AC163F"/>
    <w:rsid w:val="00AC1744"/>
    <w:rsid w:val="00AC187D"/>
    <w:rsid w:val="00AC193C"/>
    <w:rsid w:val="00AC1CF6"/>
    <w:rsid w:val="00AC21AC"/>
    <w:rsid w:val="00AC25B7"/>
    <w:rsid w:val="00AC2A51"/>
    <w:rsid w:val="00AC2A7A"/>
    <w:rsid w:val="00AC3466"/>
    <w:rsid w:val="00AC348C"/>
    <w:rsid w:val="00AC37B9"/>
    <w:rsid w:val="00AC38DD"/>
    <w:rsid w:val="00AC3987"/>
    <w:rsid w:val="00AC3989"/>
    <w:rsid w:val="00AC3B4A"/>
    <w:rsid w:val="00AC3BFD"/>
    <w:rsid w:val="00AC3F0A"/>
    <w:rsid w:val="00AC3F5B"/>
    <w:rsid w:val="00AC3FD4"/>
    <w:rsid w:val="00AC4209"/>
    <w:rsid w:val="00AC43DC"/>
    <w:rsid w:val="00AC4862"/>
    <w:rsid w:val="00AC4D28"/>
    <w:rsid w:val="00AC5017"/>
    <w:rsid w:val="00AC55B8"/>
    <w:rsid w:val="00AC5831"/>
    <w:rsid w:val="00AC5C8E"/>
    <w:rsid w:val="00AC5D8B"/>
    <w:rsid w:val="00AC63D2"/>
    <w:rsid w:val="00AC6515"/>
    <w:rsid w:val="00AC67D9"/>
    <w:rsid w:val="00AC67F1"/>
    <w:rsid w:val="00AC6A7A"/>
    <w:rsid w:val="00AC6C64"/>
    <w:rsid w:val="00AC75E6"/>
    <w:rsid w:val="00AC78D0"/>
    <w:rsid w:val="00AC78E7"/>
    <w:rsid w:val="00AD00BE"/>
    <w:rsid w:val="00AD021B"/>
    <w:rsid w:val="00AD047A"/>
    <w:rsid w:val="00AD05A6"/>
    <w:rsid w:val="00AD0A9D"/>
    <w:rsid w:val="00AD0ED0"/>
    <w:rsid w:val="00AD10FC"/>
    <w:rsid w:val="00AD110D"/>
    <w:rsid w:val="00AD1405"/>
    <w:rsid w:val="00AD15FA"/>
    <w:rsid w:val="00AD2230"/>
    <w:rsid w:val="00AD2257"/>
    <w:rsid w:val="00AD2330"/>
    <w:rsid w:val="00AD2789"/>
    <w:rsid w:val="00AD2882"/>
    <w:rsid w:val="00AD28CA"/>
    <w:rsid w:val="00AD2B99"/>
    <w:rsid w:val="00AD3419"/>
    <w:rsid w:val="00AD3641"/>
    <w:rsid w:val="00AD37C3"/>
    <w:rsid w:val="00AD3941"/>
    <w:rsid w:val="00AD399B"/>
    <w:rsid w:val="00AD3CB7"/>
    <w:rsid w:val="00AD3D6C"/>
    <w:rsid w:val="00AD3E35"/>
    <w:rsid w:val="00AD4234"/>
    <w:rsid w:val="00AD4417"/>
    <w:rsid w:val="00AD441D"/>
    <w:rsid w:val="00AD45DB"/>
    <w:rsid w:val="00AD47B1"/>
    <w:rsid w:val="00AD4EE6"/>
    <w:rsid w:val="00AD4F34"/>
    <w:rsid w:val="00AD53B2"/>
    <w:rsid w:val="00AD54CE"/>
    <w:rsid w:val="00AD5A5C"/>
    <w:rsid w:val="00AD60ED"/>
    <w:rsid w:val="00AD6447"/>
    <w:rsid w:val="00AD658D"/>
    <w:rsid w:val="00AD662E"/>
    <w:rsid w:val="00AD679B"/>
    <w:rsid w:val="00AD684F"/>
    <w:rsid w:val="00AD6B53"/>
    <w:rsid w:val="00AD6B6B"/>
    <w:rsid w:val="00AD6B78"/>
    <w:rsid w:val="00AD6F85"/>
    <w:rsid w:val="00AD70E2"/>
    <w:rsid w:val="00AD71A0"/>
    <w:rsid w:val="00AD7B0D"/>
    <w:rsid w:val="00AD7D97"/>
    <w:rsid w:val="00AE03A9"/>
    <w:rsid w:val="00AE0955"/>
    <w:rsid w:val="00AE12E6"/>
    <w:rsid w:val="00AE13F4"/>
    <w:rsid w:val="00AE14CE"/>
    <w:rsid w:val="00AE1C67"/>
    <w:rsid w:val="00AE1EAB"/>
    <w:rsid w:val="00AE1FD8"/>
    <w:rsid w:val="00AE26BB"/>
    <w:rsid w:val="00AE27CA"/>
    <w:rsid w:val="00AE2FFE"/>
    <w:rsid w:val="00AE31F8"/>
    <w:rsid w:val="00AE3297"/>
    <w:rsid w:val="00AE3728"/>
    <w:rsid w:val="00AE38B7"/>
    <w:rsid w:val="00AE3A5E"/>
    <w:rsid w:val="00AE3A72"/>
    <w:rsid w:val="00AE3CC3"/>
    <w:rsid w:val="00AE3CE7"/>
    <w:rsid w:val="00AE3E4B"/>
    <w:rsid w:val="00AE46EF"/>
    <w:rsid w:val="00AE47EE"/>
    <w:rsid w:val="00AE48CD"/>
    <w:rsid w:val="00AE4E69"/>
    <w:rsid w:val="00AE5315"/>
    <w:rsid w:val="00AE5322"/>
    <w:rsid w:val="00AE542B"/>
    <w:rsid w:val="00AE54B7"/>
    <w:rsid w:val="00AE57E8"/>
    <w:rsid w:val="00AE58F6"/>
    <w:rsid w:val="00AE5A97"/>
    <w:rsid w:val="00AE5BA7"/>
    <w:rsid w:val="00AE5DB1"/>
    <w:rsid w:val="00AE696C"/>
    <w:rsid w:val="00AE6C95"/>
    <w:rsid w:val="00AE6D28"/>
    <w:rsid w:val="00AE6F5F"/>
    <w:rsid w:val="00AE75A1"/>
    <w:rsid w:val="00AE7806"/>
    <w:rsid w:val="00AE7B6F"/>
    <w:rsid w:val="00AF0AD1"/>
    <w:rsid w:val="00AF0C36"/>
    <w:rsid w:val="00AF0CEA"/>
    <w:rsid w:val="00AF0E35"/>
    <w:rsid w:val="00AF108A"/>
    <w:rsid w:val="00AF1248"/>
    <w:rsid w:val="00AF18B3"/>
    <w:rsid w:val="00AF1B78"/>
    <w:rsid w:val="00AF1FA0"/>
    <w:rsid w:val="00AF1FAF"/>
    <w:rsid w:val="00AF20DC"/>
    <w:rsid w:val="00AF20E0"/>
    <w:rsid w:val="00AF225D"/>
    <w:rsid w:val="00AF2707"/>
    <w:rsid w:val="00AF28A2"/>
    <w:rsid w:val="00AF2C66"/>
    <w:rsid w:val="00AF2DFD"/>
    <w:rsid w:val="00AF2DFE"/>
    <w:rsid w:val="00AF2E80"/>
    <w:rsid w:val="00AF2FA4"/>
    <w:rsid w:val="00AF3583"/>
    <w:rsid w:val="00AF360D"/>
    <w:rsid w:val="00AF38D2"/>
    <w:rsid w:val="00AF3C36"/>
    <w:rsid w:val="00AF3CDD"/>
    <w:rsid w:val="00AF4286"/>
    <w:rsid w:val="00AF42BB"/>
    <w:rsid w:val="00AF4390"/>
    <w:rsid w:val="00AF477C"/>
    <w:rsid w:val="00AF4B02"/>
    <w:rsid w:val="00AF4D08"/>
    <w:rsid w:val="00AF4E79"/>
    <w:rsid w:val="00AF4F4E"/>
    <w:rsid w:val="00AF5138"/>
    <w:rsid w:val="00AF52C8"/>
    <w:rsid w:val="00AF5E43"/>
    <w:rsid w:val="00AF6075"/>
    <w:rsid w:val="00AF60E9"/>
    <w:rsid w:val="00AF6104"/>
    <w:rsid w:val="00AF644C"/>
    <w:rsid w:val="00AF652C"/>
    <w:rsid w:val="00AF6ABF"/>
    <w:rsid w:val="00AF7222"/>
    <w:rsid w:val="00AF7954"/>
    <w:rsid w:val="00AF7DEB"/>
    <w:rsid w:val="00AF7FB4"/>
    <w:rsid w:val="00B001A9"/>
    <w:rsid w:val="00B002E4"/>
    <w:rsid w:val="00B00688"/>
    <w:rsid w:val="00B00C45"/>
    <w:rsid w:val="00B00DC0"/>
    <w:rsid w:val="00B01351"/>
    <w:rsid w:val="00B015BB"/>
    <w:rsid w:val="00B01BDE"/>
    <w:rsid w:val="00B01DA8"/>
    <w:rsid w:val="00B0231C"/>
    <w:rsid w:val="00B02579"/>
    <w:rsid w:val="00B02635"/>
    <w:rsid w:val="00B02921"/>
    <w:rsid w:val="00B02990"/>
    <w:rsid w:val="00B02B40"/>
    <w:rsid w:val="00B02B59"/>
    <w:rsid w:val="00B02D19"/>
    <w:rsid w:val="00B02DCF"/>
    <w:rsid w:val="00B02E01"/>
    <w:rsid w:val="00B02F6E"/>
    <w:rsid w:val="00B03928"/>
    <w:rsid w:val="00B03B0D"/>
    <w:rsid w:val="00B03B9C"/>
    <w:rsid w:val="00B03C2E"/>
    <w:rsid w:val="00B03D21"/>
    <w:rsid w:val="00B03D65"/>
    <w:rsid w:val="00B03DF7"/>
    <w:rsid w:val="00B03E4F"/>
    <w:rsid w:val="00B041ED"/>
    <w:rsid w:val="00B04BAA"/>
    <w:rsid w:val="00B04C73"/>
    <w:rsid w:val="00B04CF3"/>
    <w:rsid w:val="00B04D0A"/>
    <w:rsid w:val="00B04DC6"/>
    <w:rsid w:val="00B04DFF"/>
    <w:rsid w:val="00B05026"/>
    <w:rsid w:val="00B0508D"/>
    <w:rsid w:val="00B05106"/>
    <w:rsid w:val="00B058AF"/>
    <w:rsid w:val="00B05D81"/>
    <w:rsid w:val="00B061F6"/>
    <w:rsid w:val="00B0653E"/>
    <w:rsid w:val="00B065D8"/>
    <w:rsid w:val="00B065DD"/>
    <w:rsid w:val="00B06D60"/>
    <w:rsid w:val="00B07133"/>
    <w:rsid w:val="00B0714E"/>
    <w:rsid w:val="00B07438"/>
    <w:rsid w:val="00B07574"/>
    <w:rsid w:val="00B075E3"/>
    <w:rsid w:val="00B077F4"/>
    <w:rsid w:val="00B079CC"/>
    <w:rsid w:val="00B07BB2"/>
    <w:rsid w:val="00B07E7C"/>
    <w:rsid w:val="00B10152"/>
    <w:rsid w:val="00B10680"/>
    <w:rsid w:val="00B10717"/>
    <w:rsid w:val="00B10909"/>
    <w:rsid w:val="00B10B4F"/>
    <w:rsid w:val="00B11208"/>
    <w:rsid w:val="00B1141E"/>
    <w:rsid w:val="00B1194C"/>
    <w:rsid w:val="00B1206E"/>
    <w:rsid w:val="00B12243"/>
    <w:rsid w:val="00B1265F"/>
    <w:rsid w:val="00B12D45"/>
    <w:rsid w:val="00B13358"/>
    <w:rsid w:val="00B13FD2"/>
    <w:rsid w:val="00B14313"/>
    <w:rsid w:val="00B1431C"/>
    <w:rsid w:val="00B143DF"/>
    <w:rsid w:val="00B1456F"/>
    <w:rsid w:val="00B145ED"/>
    <w:rsid w:val="00B14A1B"/>
    <w:rsid w:val="00B14AC0"/>
    <w:rsid w:val="00B15C89"/>
    <w:rsid w:val="00B15ED1"/>
    <w:rsid w:val="00B162F5"/>
    <w:rsid w:val="00B1678D"/>
    <w:rsid w:val="00B169C8"/>
    <w:rsid w:val="00B16A48"/>
    <w:rsid w:val="00B16C35"/>
    <w:rsid w:val="00B16EAA"/>
    <w:rsid w:val="00B170D6"/>
    <w:rsid w:val="00B17F3D"/>
    <w:rsid w:val="00B2069C"/>
    <w:rsid w:val="00B208BB"/>
    <w:rsid w:val="00B20A14"/>
    <w:rsid w:val="00B20B66"/>
    <w:rsid w:val="00B20BCC"/>
    <w:rsid w:val="00B20C53"/>
    <w:rsid w:val="00B20E32"/>
    <w:rsid w:val="00B211BD"/>
    <w:rsid w:val="00B213D1"/>
    <w:rsid w:val="00B2196E"/>
    <w:rsid w:val="00B219D0"/>
    <w:rsid w:val="00B21A16"/>
    <w:rsid w:val="00B220AD"/>
    <w:rsid w:val="00B220B7"/>
    <w:rsid w:val="00B2228C"/>
    <w:rsid w:val="00B2241F"/>
    <w:rsid w:val="00B227C6"/>
    <w:rsid w:val="00B22A79"/>
    <w:rsid w:val="00B23002"/>
    <w:rsid w:val="00B23081"/>
    <w:rsid w:val="00B23328"/>
    <w:rsid w:val="00B23342"/>
    <w:rsid w:val="00B23934"/>
    <w:rsid w:val="00B2411C"/>
    <w:rsid w:val="00B2451B"/>
    <w:rsid w:val="00B2460C"/>
    <w:rsid w:val="00B24B56"/>
    <w:rsid w:val="00B25020"/>
    <w:rsid w:val="00B253B3"/>
    <w:rsid w:val="00B25467"/>
    <w:rsid w:val="00B2579E"/>
    <w:rsid w:val="00B25AAA"/>
    <w:rsid w:val="00B25F09"/>
    <w:rsid w:val="00B2615B"/>
    <w:rsid w:val="00B263DC"/>
    <w:rsid w:val="00B265D7"/>
    <w:rsid w:val="00B265F8"/>
    <w:rsid w:val="00B26BDE"/>
    <w:rsid w:val="00B26D39"/>
    <w:rsid w:val="00B26D8B"/>
    <w:rsid w:val="00B26E31"/>
    <w:rsid w:val="00B26E95"/>
    <w:rsid w:val="00B27408"/>
    <w:rsid w:val="00B27411"/>
    <w:rsid w:val="00B27635"/>
    <w:rsid w:val="00B276AC"/>
    <w:rsid w:val="00B27A8A"/>
    <w:rsid w:val="00B30282"/>
    <w:rsid w:val="00B30367"/>
    <w:rsid w:val="00B30977"/>
    <w:rsid w:val="00B30CA1"/>
    <w:rsid w:val="00B30EFB"/>
    <w:rsid w:val="00B31167"/>
    <w:rsid w:val="00B3120F"/>
    <w:rsid w:val="00B3122D"/>
    <w:rsid w:val="00B3177F"/>
    <w:rsid w:val="00B31CF3"/>
    <w:rsid w:val="00B31D84"/>
    <w:rsid w:val="00B31E91"/>
    <w:rsid w:val="00B31FD4"/>
    <w:rsid w:val="00B3228A"/>
    <w:rsid w:val="00B32438"/>
    <w:rsid w:val="00B32862"/>
    <w:rsid w:val="00B3297A"/>
    <w:rsid w:val="00B32A94"/>
    <w:rsid w:val="00B32B34"/>
    <w:rsid w:val="00B32E9D"/>
    <w:rsid w:val="00B32FBE"/>
    <w:rsid w:val="00B332E9"/>
    <w:rsid w:val="00B33840"/>
    <w:rsid w:val="00B33975"/>
    <w:rsid w:val="00B33A35"/>
    <w:rsid w:val="00B33E7B"/>
    <w:rsid w:val="00B34123"/>
    <w:rsid w:val="00B3422B"/>
    <w:rsid w:val="00B34552"/>
    <w:rsid w:val="00B34826"/>
    <w:rsid w:val="00B34B63"/>
    <w:rsid w:val="00B34B6A"/>
    <w:rsid w:val="00B34BB5"/>
    <w:rsid w:val="00B34F2F"/>
    <w:rsid w:val="00B350E2"/>
    <w:rsid w:val="00B353C3"/>
    <w:rsid w:val="00B353CA"/>
    <w:rsid w:val="00B3570C"/>
    <w:rsid w:val="00B35825"/>
    <w:rsid w:val="00B35E81"/>
    <w:rsid w:val="00B361F8"/>
    <w:rsid w:val="00B363B8"/>
    <w:rsid w:val="00B363E3"/>
    <w:rsid w:val="00B3698E"/>
    <w:rsid w:val="00B36E53"/>
    <w:rsid w:val="00B373D8"/>
    <w:rsid w:val="00B37A9A"/>
    <w:rsid w:val="00B37B32"/>
    <w:rsid w:val="00B37B65"/>
    <w:rsid w:val="00B37B9A"/>
    <w:rsid w:val="00B400EC"/>
    <w:rsid w:val="00B40196"/>
    <w:rsid w:val="00B404DF"/>
    <w:rsid w:val="00B40779"/>
    <w:rsid w:val="00B4078D"/>
    <w:rsid w:val="00B40CF5"/>
    <w:rsid w:val="00B40D8C"/>
    <w:rsid w:val="00B412E8"/>
    <w:rsid w:val="00B4152C"/>
    <w:rsid w:val="00B4193F"/>
    <w:rsid w:val="00B41B2C"/>
    <w:rsid w:val="00B41C05"/>
    <w:rsid w:val="00B41F1E"/>
    <w:rsid w:val="00B4230B"/>
    <w:rsid w:val="00B428EA"/>
    <w:rsid w:val="00B4293B"/>
    <w:rsid w:val="00B429BF"/>
    <w:rsid w:val="00B42D2C"/>
    <w:rsid w:val="00B42FD3"/>
    <w:rsid w:val="00B435D8"/>
    <w:rsid w:val="00B4373C"/>
    <w:rsid w:val="00B437A9"/>
    <w:rsid w:val="00B437AF"/>
    <w:rsid w:val="00B43949"/>
    <w:rsid w:val="00B43AE5"/>
    <w:rsid w:val="00B43C8C"/>
    <w:rsid w:val="00B43D49"/>
    <w:rsid w:val="00B4472C"/>
    <w:rsid w:val="00B44983"/>
    <w:rsid w:val="00B44EF2"/>
    <w:rsid w:val="00B44F94"/>
    <w:rsid w:val="00B4513D"/>
    <w:rsid w:val="00B45284"/>
    <w:rsid w:val="00B455E9"/>
    <w:rsid w:val="00B4574A"/>
    <w:rsid w:val="00B46079"/>
    <w:rsid w:val="00B468D8"/>
    <w:rsid w:val="00B4729B"/>
    <w:rsid w:val="00B4754D"/>
    <w:rsid w:val="00B47667"/>
    <w:rsid w:val="00B47687"/>
    <w:rsid w:val="00B5025E"/>
    <w:rsid w:val="00B50468"/>
    <w:rsid w:val="00B507BB"/>
    <w:rsid w:val="00B50DCD"/>
    <w:rsid w:val="00B512B0"/>
    <w:rsid w:val="00B52270"/>
    <w:rsid w:val="00B524EB"/>
    <w:rsid w:val="00B5254B"/>
    <w:rsid w:val="00B52D5E"/>
    <w:rsid w:val="00B532A4"/>
    <w:rsid w:val="00B54229"/>
    <w:rsid w:val="00B5436D"/>
    <w:rsid w:val="00B549E9"/>
    <w:rsid w:val="00B549ED"/>
    <w:rsid w:val="00B54FD0"/>
    <w:rsid w:val="00B55786"/>
    <w:rsid w:val="00B55964"/>
    <w:rsid w:val="00B56237"/>
    <w:rsid w:val="00B56C59"/>
    <w:rsid w:val="00B570A0"/>
    <w:rsid w:val="00B574C8"/>
    <w:rsid w:val="00B57506"/>
    <w:rsid w:val="00B577F2"/>
    <w:rsid w:val="00B578C4"/>
    <w:rsid w:val="00B57A6D"/>
    <w:rsid w:val="00B57F44"/>
    <w:rsid w:val="00B60075"/>
    <w:rsid w:val="00B60213"/>
    <w:rsid w:val="00B60231"/>
    <w:rsid w:val="00B60414"/>
    <w:rsid w:val="00B60531"/>
    <w:rsid w:val="00B60661"/>
    <w:rsid w:val="00B60E53"/>
    <w:rsid w:val="00B6125A"/>
    <w:rsid w:val="00B613AB"/>
    <w:rsid w:val="00B6151B"/>
    <w:rsid w:val="00B61593"/>
    <w:rsid w:val="00B617C9"/>
    <w:rsid w:val="00B61853"/>
    <w:rsid w:val="00B61881"/>
    <w:rsid w:val="00B61B74"/>
    <w:rsid w:val="00B61BA2"/>
    <w:rsid w:val="00B62107"/>
    <w:rsid w:val="00B621D8"/>
    <w:rsid w:val="00B62632"/>
    <w:rsid w:val="00B62A18"/>
    <w:rsid w:val="00B62CDB"/>
    <w:rsid w:val="00B63093"/>
    <w:rsid w:val="00B637C1"/>
    <w:rsid w:val="00B6384A"/>
    <w:rsid w:val="00B63A1C"/>
    <w:rsid w:val="00B63C89"/>
    <w:rsid w:val="00B63D00"/>
    <w:rsid w:val="00B641ED"/>
    <w:rsid w:val="00B64570"/>
    <w:rsid w:val="00B64749"/>
    <w:rsid w:val="00B64E7C"/>
    <w:rsid w:val="00B65858"/>
    <w:rsid w:val="00B659E7"/>
    <w:rsid w:val="00B65FBD"/>
    <w:rsid w:val="00B66286"/>
    <w:rsid w:val="00B66387"/>
    <w:rsid w:val="00B6648F"/>
    <w:rsid w:val="00B66965"/>
    <w:rsid w:val="00B66A29"/>
    <w:rsid w:val="00B675DC"/>
    <w:rsid w:val="00B67608"/>
    <w:rsid w:val="00B67D6F"/>
    <w:rsid w:val="00B67DB4"/>
    <w:rsid w:val="00B7009C"/>
    <w:rsid w:val="00B70455"/>
    <w:rsid w:val="00B7060F"/>
    <w:rsid w:val="00B707BB"/>
    <w:rsid w:val="00B70817"/>
    <w:rsid w:val="00B70A8C"/>
    <w:rsid w:val="00B70E08"/>
    <w:rsid w:val="00B7129C"/>
    <w:rsid w:val="00B712EB"/>
    <w:rsid w:val="00B71B7D"/>
    <w:rsid w:val="00B71D70"/>
    <w:rsid w:val="00B71E62"/>
    <w:rsid w:val="00B71F6B"/>
    <w:rsid w:val="00B721C5"/>
    <w:rsid w:val="00B72265"/>
    <w:rsid w:val="00B729E6"/>
    <w:rsid w:val="00B72A87"/>
    <w:rsid w:val="00B72BB9"/>
    <w:rsid w:val="00B7318F"/>
    <w:rsid w:val="00B736B7"/>
    <w:rsid w:val="00B736D3"/>
    <w:rsid w:val="00B73A64"/>
    <w:rsid w:val="00B73C23"/>
    <w:rsid w:val="00B73F44"/>
    <w:rsid w:val="00B74229"/>
    <w:rsid w:val="00B744B1"/>
    <w:rsid w:val="00B746FE"/>
    <w:rsid w:val="00B749B0"/>
    <w:rsid w:val="00B74EC9"/>
    <w:rsid w:val="00B756B0"/>
    <w:rsid w:val="00B75BFD"/>
    <w:rsid w:val="00B7602C"/>
    <w:rsid w:val="00B766E6"/>
    <w:rsid w:val="00B76821"/>
    <w:rsid w:val="00B768C3"/>
    <w:rsid w:val="00B76E7A"/>
    <w:rsid w:val="00B77151"/>
    <w:rsid w:val="00B77219"/>
    <w:rsid w:val="00B773A8"/>
    <w:rsid w:val="00B77569"/>
    <w:rsid w:val="00B77A37"/>
    <w:rsid w:val="00B77FE4"/>
    <w:rsid w:val="00B8053F"/>
    <w:rsid w:val="00B8067B"/>
    <w:rsid w:val="00B80B00"/>
    <w:rsid w:val="00B80BA4"/>
    <w:rsid w:val="00B81454"/>
    <w:rsid w:val="00B81A4E"/>
    <w:rsid w:val="00B81AC9"/>
    <w:rsid w:val="00B81FF8"/>
    <w:rsid w:val="00B8214B"/>
    <w:rsid w:val="00B822B8"/>
    <w:rsid w:val="00B82621"/>
    <w:rsid w:val="00B82633"/>
    <w:rsid w:val="00B82919"/>
    <w:rsid w:val="00B82CF8"/>
    <w:rsid w:val="00B82F6C"/>
    <w:rsid w:val="00B8357C"/>
    <w:rsid w:val="00B836F2"/>
    <w:rsid w:val="00B836FC"/>
    <w:rsid w:val="00B8382B"/>
    <w:rsid w:val="00B83A81"/>
    <w:rsid w:val="00B83AF2"/>
    <w:rsid w:val="00B83C26"/>
    <w:rsid w:val="00B84059"/>
    <w:rsid w:val="00B847B8"/>
    <w:rsid w:val="00B84823"/>
    <w:rsid w:val="00B84841"/>
    <w:rsid w:val="00B8495D"/>
    <w:rsid w:val="00B84EB4"/>
    <w:rsid w:val="00B84F5A"/>
    <w:rsid w:val="00B85183"/>
    <w:rsid w:val="00B851D7"/>
    <w:rsid w:val="00B851FF"/>
    <w:rsid w:val="00B8570F"/>
    <w:rsid w:val="00B85A7F"/>
    <w:rsid w:val="00B85B41"/>
    <w:rsid w:val="00B85C6A"/>
    <w:rsid w:val="00B85D4C"/>
    <w:rsid w:val="00B85DC4"/>
    <w:rsid w:val="00B8692E"/>
    <w:rsid w:val="00B86B23"/>
    <w:rsid w:val="00B86C42"/>
    <w:rsid w:val="00B86EC0"/>
    <w:rsid w:val="00B86FA4"/>
    <w:rsid w:val="00B87082"/>
    <w:rsid w:val="00B8797F"/>
    <w:rsid w:val="00B87A5F"/>
    <w:rsid w:val="00B87ADD"/>
    <w:rsid w:val="00B87BBC"/>
    <w:rsid w:val="00B87C55"/>
    <w:rsid w:val="00B87C80"/>
    <w:rsid w:val="00B87D6C"/>
    <w:rsid w:val="00B9013A"/>
    <w:rsid w:val="00B904E1"/>
    <w:rsid w:val="00B90814"/>
    <w:rsid w:val="00B91034"/>
    <w:rsid w:val="00B91462"/>
    <w:rsid w:val="00B9154D"/>
    <w:rsid w:val="00B91AFF"/>
    <w:rsid w:val="00B91BB7"/>
    <w:rsid w:val="00B91D16"/>
    <w:rsid w:val="00B91EE6"/>
    <w:rsid w:val="00B921C2"/>
    <w:rsid w:val="00B923EA"/>
    <w:rsid w:val="00B9241A"/>
    <w:rsid w:val="00B92774"/>
    <w:rsid w:val="00B92EF7"/>
    <w:rsid w:val="00B92F7C"/>
    <w:rsid w:val="00B93170"/>
    <w:rsid w:val="00B9328C"/>
    <w:rsid w:val="00B9379E"/>
    <w:rsid w:val="00B940ED"/>
    <w:rsid w:val="00B946B5"/>
    <w:rsid w:val="00B94C14"/>
    <w:rsid w:val="00B9588C"/>
    <w:rsid w:val="00B95BC5"/>
    <w:rsid w:val="00B95DAF"/>
    <w:rsid w:val="00B96181"/>
    <w:rsid w:val="00B96249"/>
    <w:rsid w:val="00B964D4"/>
    <w:rsid w:val="00B966D9"/>
    <w:rsid w:val="00B96A68"/>
    <w:rsid w:val="00B96C11"/>
    <w:rsid w:val="00B96EC0"/>
    <w:rsid w:val="00B970FE"/>
    <w:rsid w:val="00B97422"/>
    <w:rsid w:val="00B9754C"/>
    <w:rsid w:val="00B975E7"/>
    <w:rsid w:val="00B978A4"/>
    <w:rsid w:val="00B97ACC"/>
    <w:rsid w:val="00B97DB4"/>
    <w:rsid w:val="00BA0F87"/>
    <w:rsid w:val="00BA1186"/>
    <w:rsid w:val="00BA1586"/>
    <w:rsid w:val="00BA1BBB"/>
    <w:rsid w:val="00BA1DC2"/>
    <w:rsid w:val="00BA1F3D"/>
    <w:rsid w:val="00BA1F73"/>
    <w:rsid w:val="00BA20AC"/>
    <w:rsid w:val="00BA2250"/>
    <w:rsid w:val="00BA28AD"/>
    <w:rsid w:val="00BA28DA"/>
    <w:rsid w:val="00BA2B0B"/>
    <w:rsid w:val="00BA2C43"/>
    <w:rsid w:val="00BA2E4D"/>
    <w:rsid w:val="00BA327A"/>
    <w:rsid w:val="00BA381C"/>
    <w:rsid w:val="00BA3A77"/>
    <w:rsid w:val="00BA4043"/>
    <w:rsid w:val="00BA4691"/>
    <w:rsid w:val="00BA46EB"/>
    <w:rsid w:val="00BA4B90"/>
    <w:rsid w:val="00BA5288"/>
    <w:rsid w:val="00BA5307"/>
    <w:rsid w:val="00BA576A"/>
    <w:rsid w:val="00BA5950"/>
    <w:rsid w:val="00BA5991"/>
    <w:rsid w:val="00BA6038"/>
    <w:rsid w:val="00BA60AB"/>
    <w:rsid w:val="00BA620E"/>
    <w:rsid w:val="00BA65CA"/>
    <w:rsid w:val="00BA6767"/>
    <w:rsid w:val="00BA6A11"/>
    <w:rsid w:val="00BA6B6C"/>
    <w:rsid w:val="00BA6ECC"/>
    <w:rsid w:val="00BA6F5B"/>
    <w:rsid w:val="00BA7140"/>
    <w:rsid w:val="00BA7194"/>
    <w:rsid w:val="00BA7268"/>
    <w:rsid w:val="00BA74F5"/>
    <w:rsid w:val="00BA765E"/>
    <w:rsid w:val="00BA7699"/>
    <w:rsid w:val="00BA76A5"/>
    <w:rsid w:val="00BA7BBB"/>
    <w:rsid w:val="00BA7FBF"/>
    <w:rsid w:val="00BB0F65"/>
    <w:rsid w:val="00BB16AE"/>
    <w:rsid w:val="00BB1788"/>
    <w:rsid w:val="00BB1B0B"/>
    <w:rsid w:val="00BB1D2F"/>
    <w:rsid w:val="00BB1E54"/>
    <w:rsid w:val="00BB2748"/>
    <w:rsid w:val="00BB2805"/>
    <w:rsid w:val="00BB2C05"/>
    <w:rsid w:val="00BB30B6"/>
    <w:rsid w:val="00BB31A4"/>
    <w:rsid w:val="00BB34ED"/>
    <w:rsid w:val="00BB361A"/>
    <w:rsid w:val="00BB36A7"/>
    <w:rsid w:val="00BB37E9"/>
    <w:rsid w:val="00BB3B96"/>
    <w:rsid w:val="00BB3EF6"/>
    <w:rsid w:val="00BB3FF8"/>
    <w:rsid w:val="00BB424D"/>
    <w:rsid w:val="00BB436B"/>
    <w:rsid w:val="00BB4B32"/>
    <w:rsid w:val="00BB4BA5"/>
    <w:rsid w:val="00BB4C73"/>
    <w:rsid w:val="00BB4FE0"/>
    <w:rsid w:val="00BB52F0"/>
    <w:rsid w:val="00BB5630"/>
    <w:rsid w:val="00BB56CB"/>
    <w:rsid w:val="00BB5C89"/>
    <w:rsid w:val="00BB6328"/>
    <w:rsid w:val="00BB639D"/>
    <w:rsid w:val="00BB63D3"/>
    <w:rsid w:val="00BB6408"/>
    <w:rsid w:val="00BB687E"/>
    <w:rsid w:val="00BB689D"/>
    <w:rsid w:val="00BB6987"/>
    <w:rsid w:val="00BB6DC0"/>
    <w:rsid w:val="00BB70DB"/>
    <w:rsid w:val="00BB7469"/>
    <w:rsid w:val="00BB7641"/>
    <w:rsid w:val="00BB7AF1"/>
    <w:rsid w:val="00BB7CA4"/>
    <w:rsid w:val="00BB7F51"/>
    <w:rsid w:val="00BC00FF"/>
    <w:rsid w:val="00BC0740"/>
    <w:rsid w:val="00BC081E"/>
    <w:rsid w:val="00BC0C75"/>
    <w:rsid w:val="00BC0E74"/>
    <w:rsid w:val="00BC0F39"/>
    <w:rsid w:val="00BC12DF"/>
    <w:rsid w:val="00BC14BF"/>
    <w:rsid w:val="00BC16ED"/>
    <w:rsid w:val="00BC1820"/>
    <w:rsid w:val="00BC201D"/>
    <w:rsid w:val="00BC238F"/>
    <w:rsid w:val="00BC257C"/>
    <w:rsid w:val="00BC26DD"/>
    <w:rsid w:val="00BC2A93"/>
    <w:rsid w:val="00BC2B85"/>
    <w:rsid w:val="00BC3164"/>
    <w:rsid w:val="00BC3697"/>
    <w:rsid w:val="00BC36C0"/>
    <w:rsid w:val="00BC3818"/>
    <w:rsid w:val="00BC3DDB"/>
    <w:rsid w:val="00BC3E51"/>
    <w:rsid w:val="00BC3E70"/>
    <w:rsid w:val="00BC41E8"/>
    <w:rsid w:val="00BC4E6D"/>
    <w:rsid w:val="00BC4EB1"/>
    <w:rsid w:val="00BC5316"/>
    <w:rsid w:val="00BC53DE"/>
    <w:rsid w:val="00BC567B"/>
    <w:rsid w:val="00BC59C2"/>
    <w:rsid w:val="00BC5CA0"/>
    <w:rsid w:val="00BC601B"/>
    <w:rsid w:val="00BC64BC"/>
    <w:rsid w:val="00BC67F2"/>
    <w:rsid w:val="00BC6B0F"/>
    <w:rsid w:val="00BC6CBF"/>
    <w:rsid w:val="00BC6CCC"/>
    <w:rsid w:val="00BC6F77"/>
    <w:rsid w:val="00BC6F9B"/>
    <w:rsid w:val="00BC7110"/>
    <w:rsid w:val="00BC722A"/>
    <w:rsid w:val="00BC771E"/>
    <w:rsid w:val="00BC7D60"/>
    <w:rsid w:val="00BD02F6"/>
    <w:rsid w:val="00BD03DA"/>
    <w:rsid w:val="00BD0745"/>
    <w:rsid w:val="00BD09E8"/>
    <w:rsid w:val="00BD0CD7"/>
    <w:rsid w:val="00BD0EDE"/>
    <w:rsid w:val="00BD1027"/>
    <w:rsid w:val="00BD1334"/>
    <w:rsid w:val="00BD166C"/>
    <w:rsid w:val="00BD2611"/>
    <w:rsid w:val="00BD2744"/>
    <w:rsid w:val="00BD283D"/>
    <w:rsid w:val="00BD2A9A"/>
    <w:rsid w:val="00BD2AC2"/>
    <w:rsid w:val="00BD2F8F"/>
    <w:rsid w:val="00BD3759"/>
    <w:rsid w:val="00BD39DB"/>
    <w:rsid w:val="00BD3D93"/>
    <w:rsid w:val="00BD4325"/>
    <w:rsid w:val="00BD4511"/>
    <w:rsid w:val="00BD47C3"/>
    <w:rsid w:val="00BD4802"/>
    <w:rsid w:val="00BD4E4C"/>
    <w:rsid w:val="00BD4F93"/>
    <w:rsid w:val="00BD591F"/>
    <w:rsid w:val="00BD5DF3"/>
    <w:rsid w:val="00BD66A8"/>
    <w:rsid w:val="00BD695D"/>
    <w:rsid w:val="00BD6A73"/>
    <w:rsid w:val="00BD6DE7"/>
    <w:rsid w:val="00BD7414"/>
    <w:rsid w:val="00BE0060"/>
    <w:rsid w:val="00BE07A6"/>
    <w:rsid w:val="00BE14B7"/>
    <w:rsid w:val="00BE15D9"/>
    <w:rsid w:val="00BE15FE"/>
    <w:rsid w:val="00BE1639"/>
    <w:rsid w:val="00BE184F"/>
    <w:rsid w:val="00BE1B13"/>
    <w:rsid w:val="00BE2236"/>
    <w:rsid w:val="00BE2241"/>
    <w:rsid w:val="00BE25C7"/>
    <w:rsid w:val="00BE2C9A"/>
    <w:rsid w:val="00BE2CE7"/>
    <w:rsid w:val="00BE31B8"/>
    <w:rsid w:val="00BE34FE"/>
    <w:rsid w:val="00BE388D"/>
    <w:rsid w:val="00BE3A85"/>
    <w:rsid w:val="00BE3ADC"/>
    <w:rsid w:val="00BE3C0C"/>
    <w:rsid w:val="00BE3CB3"/>
    <w:rsid w:val="00BE3D0F"/>
    <w:rsid w:val="00BE42EF"/>
    <w:rsid w:val="00BE469F"/>
    <w:rsid w:val="00BE4C78"/>
    <w:rsid w:val="00BE4EFD"/>
    <w:rsid w:val="00BE5199"/>
    <w:rsid w:val="00BE5208"/>
    <w:rsid w:val="00BE54D9"/>
    <w:rsid w:val="00BE5CA4"/>
    <w:rsid w:val="00BE5CE9"/>
    <w:rsid w:val="00BE5D66"/>
    <w:rsid w:val="00BE605F"/>
    <w:rsid w:val="00BE61A0"/>
    <w:rsid w:val="00BE64DE"/>
    <w:rsid w:val="00BE64E2"/>
    <w:rsid w:val="00BE6920"/>
    <w:rsid w:val="00BE6CF0"/>
    <w:rsid w:val="00BE72F0"/>
    <w:rsid w:val="00BE7429"/>
    <w:rsid w:val="00BE7AC6"/>
    <w:rsid w:val="00BE7FA9"/>
    <w:rsid w:val="00BE7FD0"/>
    <w:rsid w:val="00BF0062"/>
    <w:rsid w:val="00BF06D2"/>
    <w:rsid w:val="00BF0821"/>
    <w:rsid w:val="00BF0B9B"/>
    <w:rsid w:val="00BF11C2"/>
    <w:rsid w:val="00BF1477"/>
    <w:rsid w:val="00BF15AF"/>
    <w:rsid w:val="00BF1629"/>
    <w:rsid w:val="00BF1A08"/>
    <w:rsid w:val="00BF1E67"/>
    <w:rsid w:val="00BF1EAD"/>
    <w:rsid w:val="00BF2033"/>
    <w:rsid w:val="00BF21AF"/>
    <w:rsid w:val="00BF2208"/>
    <w:rsid w:val="00BF267D"/>
    <w:rsid w:val="00BF2BB2"/>
    <w:rsid w:val="00BF2E9A"/>
    <w:rsid w:val="00BF3108"/>
    <w:rsid w:val="00BF3334"/>
    <w:rsid w:val="00BF3F32"/>
    <w:rsid w:val="00BF44C8"/>
    <w:rsid w:val="00BF4739"/>
    <w:rsid w:val="00BF4907"/>
    <w:rsid w:val="00BF4918"/>
    <w:rsid w:val="00BF4976"/>
    <w:rsid w:val="00BF4F9F"/>
    <w:rsid w:val="00BF5456"/>
    <w:rsid w:val="00BF5654"/>
    <w:rsid w:val="00BF56B5"/>
    <w:rsid w:val="00BF5A43"/>
    <w:rsid w:val="00BF5AAF"/>
    <w:rsid w:val="00BF5BD4"/>
    <w:rsid w:val="00BF5C08"/>
    <w:rsid w:val="00BF5E29"/>
    <w:rsid w:val="00BF62D7"/>
    <w:rsid w:val="00BF62E5"/>
    <w:rsid w:val="00BF6471"/>
    <w:rsid w:val="00BF67F2"/>
    <w:rsid w:val="00BF6967"/>
    <w:rsid w:val="00BF6AA2"/>
    <w:rsid w:val="00BF6B84"/>
    <w:rsid w:val="00BF6D06"/>
    <w:rsid w:val="00BF6E0B"/>
    <w:rsid w:val="00BF6EAD"/>
    <w:rsid w:val="00BF7163"/>
    <w:rsid w:val="00BF71E0"/>
    <w:rsid w:val="00BF7364"/>
    <w:rsid w:val="00BF7674"/>
    <w:rsid w:val="00BF77C8"/>
    <w:rsid w:val="00BF7A74"/>
    <w:rsid w:val="00BF7F3B"/>
    <w:rsid w:val="00C0011A"/>
    <w:rsid w:val="00C00495"/>
    <w:rsid w:val="00C007D5"/>
    <w:rsid w:val="00C00D1E"/>
    <w:rsid w:val="00C00F71"/>
    <w:rsid w:val="00C00FD6"/>
    <w:rsid w:val="00C015DE"/>
    <w:rsid w:val="00C01674"/>
    <w:rsid w:val="00C01880"/>
    <w:rsid w:val="00C01A17"/>
    <w:rsid w:val="00C01ED9"/>
    <w:rsid w:val="00C02129"/>
    <w:rsid w:val="00C024F1"/>
    <w:rsid w:val="00C02898"/>
    <w:rsid w:val="00C02D0B"/>
    <w:rsid w:val="00C02D2D"/>
    <w:rsid w:val="00C02DD5"/>
    <w:rsid w:val="00C0304C"/>
    <w:rsid w:val="00C03051"/>
    <w:rsid w:val="00C03448"/>
    <w:rsid w:val="00C03BEC"/>
    <w:rsid w:val="00C03D02"/>
    <w:rsid w:val="00C03FF3"/>
    <w:rsid w:val="00C0455B"/>
    <w:rsid w:val="00C047EE"/>
    <w:rsid w:val="00C047F8"/>
    <w:rsid w:val="00C053B6"/>
    <w:rsid w:val="00C05598"/>
    <w:rsid w:val="00C058B3"/>
    <w:rsid w:val="00C059AD"/>
    <w:rsid w:val="00C05EC2"/>
    <w:rsid w:val="00C062E4"/>
    <w:rsid w:val="00C06405"/>
    <w:rsid w:val="00C06438"/>
    <w:rsid w:val="00C064A5"/>
    <w:rsid w:val="00C06617"/>
    <w:rsid w:val="00C06A5E"/>
    <w:rsid w:val="00C06E21"/>
    <w:rsid w:val="00C06F85"/>
    <w:rsid w:val="00C0707D"/>
    <w:rsid w:val="00C078A8"/>
    <w:rsid w:val="00C07C3C"/>
    <w:rsid w:val="00C07DC9"/>
    <w:rsid w:val="00C1017C"/>
    <w:rsid w:val="00C10873"/>
    <w:rsid w:val="00C10AAE"/>
    <w:rsid w:val="00C10C49"/>
    <w:rsid w:val="00C10CD0"/>
    <w:rsid w:val="00C11133"/>
    <w:rsid w:val="00C112F2"/>
    <w:rsid w:val="00C115B9"/>
    <w:rsid w:val="00C1167D"/>
    <w:rsid w:val="00C117A3"/>
    <w:rsid w:val="00C11870"/>
    <w:rsid w:val="00C11A0F"/>
    <w:rsid w:val="00C11AED"/>
    <w:rsid w:val="00C11F50"/>
    <w:rsid w:val="00C1289C"/>
    <w:rsid w:val="00C12AAD"/>
    <w:rsid w:val="00C12E97"/>
    <w:rsid w:val="00C1344F"/>
    <w:rsid w:val="00C13690"/>
    <w:rsid w:val="00C138F7"/>
    <w:rsid w:val="00C13AFD"/>
    <w:rsid w:val="00C13B60"/>
    <w:rsid w:val="00C14265"/>
    <w:rsid w:val="00C144EE"/>
    <w:rsid w:val="00C148B5"/>
    <w:rsid w:val="00C149DE"/>
    <w:rsid w:val="00C14A17"/>
    <w:rsid w:val="00C14F6E"/>
    <w:rsid w:val="00C152AA"/>
    <w:rsid w:val="00C155E6"/>
    <w:rsid w:val="00C15673"/>
    <w:rsid w:val="00C15681"/>
    <w:rsid w:val="00C1578C"/>
    <w:rsid w:val="00C157B9"/>
    <w:rsid w:val="00C158A4"/>
    <w:rsid w:val="00C1645B"/>
    <w:rsid w:val="00C16798"/>
    <w:rsid w:val="00C168DE"/>
    <w:rsid w:val="00C16EA0"/>
    <w:rsid w:val="00C172E3"/>
    <w:rsid w:val="00C17368"/>
    <w:rsid w:val="00C17512"/>
    <w:rsid w:val="00C1791C"/>
    <w:rsid w:val="00C17BCA"/>
    <w:rsid w:val="00C17EA3"/>
    <w:rsid w:val="00C20158"/>
    <w:rsid w:val="00C20298"/>
    <w:rsid w:val="00C20758"/>
    <w:rsid w:val="00C20B43"/>
    <w:rsid w:val="00C20B6E"/>
    <w:rsid w:val="00C20BDF"/>
    <w:rsid w:val="00C21001"/>
    <w:rsid w:val="00C214D8"/>
    <w:rsid w:val="00C21585"/>
    <w:rsid w:val="00C21AFF"/>
    <w:rsid w:val="00C21BB8"/>
    <w:rsid w:val="00C21E3E"/>
    <w:rsid w:val="00C21E84"/>
    <w:rsid w:val="00C220DC"/>
    <w:rsid w:val="00C22273"/>
    <w:rsid w:val="00C22881"/>
    <w:rsid w:val="00C22F2C"/>
    <w:rsid w:val="00C230EB"/>
    <w:rsid w:val="00C231AD"/>
    <w:rsid w:val="00C23329"/>
    <w:rsid w:val="00C23603"/>
    <w:rsid w:val="00C237FF"/>
    <w:rsid w:val="00C24052"/>
    <w:rsid w:val="00C24136"/>
    <w:rsid w:val="00C2418F"/>
    <w:rsid w:val="00C243DE"/>
    <w:rsid w:val="00C24C72"/>
    <w:rsid w:val="00C24D68"/>
    <w:rsid w:val="00C250B4"/>
    <w:rsid w:val="00C250EB"/>
    <w:rsid w:val="00C25263"/>
    <w:rsid w:val="00C253E4"/>
    <w:rsid w:val="00C2568B"/>
    <w:rsid w:val="00C257B3"/>
    <w:rsid w:val="00C25A6A"/>
    <w:rsid w:val="00C25D12"/>
    <w:rsid w:val="00C25DF4"/>
    <w:rsid w:val="00C26696"/>
    <w:rsid w:val="00C269B6"/>
    <w:rsid w:val="00C26FEF"/>
    <w:rsid w:val="00C272D5"/>
    <w:rsid w:val="00C27398"/>
    <w:rsid w:val="00C27A2F"/>
    <w:rsid w:val="00C27A4F"/>
    <w:rsid w:val="00C27B7E"/>
    <w:rsid w:val="00C308BD"/>
    <w:rsid w:val="00C30B25"/>
    <w:rsid w:val="00C30B7A"/>
    <w:rsid w:val="00C30E34"/>
    <w:rsid w:val="00C30E8A"/>
    <w:rsid w:val="00C30EB3"/>
    <w:rsid w:val="00C30ED9"/>
    <w:rsid w:val="00C30FEA"/>
    <w:rsid w:val="00C3120A"/>
    <w:rsid w:val="00C3127B"/>
    <w:rsid w:val="00C31375"/>
    <w:rsid w:val="00C3185C"/>
    <w:rsid w:val="00C31E8E"/>
    <w:rsid w:val="00C31FB6"/>
    <w:rsid w:val="00C324FB"/>
    <w:rsid w:val="00C327BE"/>
    <w:rsid w:val="00C3295E"/>
    <w:rsid w:val="00C32996"/>
    <w:rsid w:val="00C32F0A"/>
    <w:rsid w:val="00C33309"/>
    <w:rsid w:val="00C33636"/>
    <w:rsid w:val="00C33F4A"/>
    <w:rsid w:val="00C342AD"/>
    <w:rsid w:val="00C34338"/>
    <w:rsid w:val="00C34661"/>
    <w:rsid w:val="00C34697"/>
    <w:rsid w:val="00C34C84"/>
    <w:rsid w:val="00C34DF4"/>
    <w:rsid w:val="00C34E28"/>
    <w:rsid w:val="00C3517A"/>
    <w:rsid w:val="00C351F7"/>
    <w:rsid w:val="00C35288"/>
    <w:rsid w:val="00C35761"/>
    <w:rsid w:val="00C35C67"/>
    <w:rsid w:val="00C35D2E"/>
    <w:rsid w:val="00C35F91"/>
    <w:rsid w:val="00C36168"/>
    <w:rsid w:val="00C36466"/>
    <w:rsid w:val="00C364EA"/>
    <w:rsid w:val="00C36CB1"/>
    <w:rsid w:val="00C36CE2"/>
    <w:rsid w:val="00C36FC7"/>
    <w:rsid w:val="00C37193"/>
    <w:rsid w:val="00C37751"/>
    <w:rsid w:val="00C3780A"/>
    <w:rsid w:val="00C37871"/>
    <w:rsid w:val="00C37C72"/>
    <w:rsid w:val="00C37CB7"/>
    <w:rsid w:val="00C37D99"/>
    <w:rsid w:val="00C4019C"/>
    <w:rsid w:val="00C401C7"/>
    <w:rsid w:val="00C4021F"/>
    <w:rsid w:val="00C4068D"/>
    <w:rsid w:val="00C40AF5"/>
    <w:rsid w:val="00C40EE1"/>
    <w:rsid w:val="00C410C1"/>
    <w:rsid w:val="00C410D3"/>
    <w:rsid w:val="00C411D1"/>
    <w:rsid w:val="00C41684"/>
    <w:rsid w:val="00C41788"/>
    <w:rsid w:val="00C41929"/>
    <w:rsid w:val="00C41B51"/>
    <w:rsid w:val="00C41F4D"/>
    <w:rsid w:val="00C41F53"/>
    <w:rsid w:val="00C42136"/>
    <w:rsid w:val="00C42227"/>
    <w:rsid w:val="00C422D4"/>
    <w:rsid w:val="00C42701"/>
    <w:rsid w:val="00C427B5"/>
    <w:rsid w:val="00C42C08"/>
    <w:rsid w:val="00C42DC7"/>
    <w:rsid w:val="00C435D8"/>
    <w:rsid w:val="00C43648"/>
    <w:rsid w:val="00C43690"/>
    <w:rsid w:val="00C43793"/>
    <w:rsid w:val="00C43BDB"/>
    <w:rsid w:val="00C43D99"/>
    <w:rsid w:val="00C44023"/>
    <w:rsid w:val="00C441E7"/>
    <w:rsid w:val="00C44229"/>
    <w:rsid w:val="00C4432F"/>
    <w:rsid w:val="00C448EC"/>
    <w:rsid w:val="00C448F7"/>
    <w:rsid w:val="00C4499A"/>
    <w:rsid w:val="00C44EC2"/>
    <w:rsid w:val="00C44F4C"/>
    <w:rsid w:val="00C45489"/>
    <w:rsid w:val="00C45582"/>
    <w:rsid w:val="00C456BD"/>
    <w:rsid w:val="00C456F0"/>
    <w:rsid w:val="00C45745"/>
    <w:rsid w:val="00C457C1"/>
    <w:rsid w:val="00C459DC"/>
    <w:rsid w:val="00C46053"/>
    <w:rsid w:val="00C46206"/>
    <w:rsid w:val="00C4621D"/>
    <w:rsid w:val="00C464C7"/>
    <w:rsid w:val="00C46798"/>
    <w:rsid w:val="00C46FE8"/>
    <w:rsid w:val="00C471F2"/>
    <w:rsid w:val="00C4741A"/>
    <w:rsid w:val="00C47A0A"/>
    <w:rsid w:val="00C47C2A"/>
    <w:rsid w:val="00C50019"/>
    <w:rsid w:val="00C501B9"/>
    <w:rsid w:val="00C50335"/>
    <w:rsid w:val="00C50680"/>
    <w:rsid w:val="00C50E6F"/>
    <w:rsid w:val="00C51000"/>
    <w:rsid w:val="00C514C4"/>
    <w:rsid w:val="00C51857"/>
    <w:rsid w:val="00C519EE"/>
    <w:rsid w:val="00C51A2F"/>
    <w:rsid w:val="00C52217"/>
    <w:rsid w:val="00C525CA"/>
    <w:rsid w:val="00C526EF"/>
    <w:rsid w:val="00C52778"/>
    <w:rsid w:val="00C52CA3"/>
    <w:rsid w:val="00C52D62"/>
    <w:rsid w:val="00C5396C"/>
    <w:rsid w:val="00C53C54"/>
    <w:rsid w:val="00C53DFD"/>
    <w:rsid w:val="00C53F09"/>
    <w:rsid w:val="00C542E9"/>
    <w:rsid w:val="00C54C45"/>
    <w:rsid w:val="00C54CF2"/>
    <w:rsid w:val="00C54DA4"/>
    <w:rsid w:val="00C54E63"/>
    <w:rsid w:val="00C54F19"/>
    <w:rsid w:val="00C55076"/>
    <w:rsid w:val="00C55850"/>
    <w:rsid w:val="00C55A4C"/>
    <w:rsid w:val="00C55D11"/>
    <w:rsid w:val="00C561BC"/>
    <w:rsid w:val="00C56200"/>
    <w:rsid w:val="00C5624F"/>
    <w:rsid w:val="00C5636D"/>
    <w:rsid w:val="00C563CA"/>
    <w:rsid w:val="00C5644B"/>
    <w:rsid w:val="00C56586"/>
    <w:rsid w:val="00C569FD"/>
    <w:rsid w:val="00C56BB7"/>
    <w:rsid w:val="00C5706E"/>
    <w:rsid w:val="00C573AB"/>
    <w:rsid w:val="00C57E30"/>
    <w:rsid w:val="00C57E87"/>
    <w:rsid w:val="00C60513"/>
    <w:rsid w:val="00C6097A"/>
    <w:rsid w:val="00C60C22"/>
    <w:rsid w:val="00C60D8B"/>
    <w:rsid w:val="00C60E44"/>
    <w:rsid w:val="00C613E9"/>
    <w:rsid w:val="00C6227A"/>
    <w:rsid w:val="00C62893"/>
    <w:rsid w:val="00C62BD2"/>
    <w:rsid w:val="00C63059"/>
    <w:rsid w:val="00C631EC"/>
    <w:rsid w:val="00C63228"/>
    <w:rsid w:val="00C634A0"/>
    <w:rsid w:val="00C63DFC"/>
    <w:rsid w:val="00C63F7A"/>
    <w:rsid w:val="00C64012"/>
    <w:rsid w:val="00C6420F"/>
    <w:rsid w:val="00C64212"/>
    <w:rsid w:val="00C6427D"/>
    <w:rsid w:val="00C64295"/>
    <w:rsid w:val="00C643A0"/>
    <w:rsid w:val="00C64AA8"/>
    <w:rsid w:val="00C64CE7"/>
    <w:rsid w:val="00C64D38"/>
    <w:rsid w:val="00C6505A"/>
    <w:rsid w:val="00C65081"/>
    <w:rsid w:val="00C65156"/>
    <w:rsid w:val="00C65A40"/>
    <w:rsid w:val="00C65F88"/>
    <w:rsid w:val="00C6662E"/>
    <w:rsid w:val="00C6667F"/>
    <w:rsid w:val="00C66729"/>
    <w:rsid w:val="00C66795"/>
    <w:rsid w:val="00C668B6"/>
    <w:rsid w:val="00C66BD1"/>
    <w:rsid w:val="00C66BE3"/>
    <w:rsid w:val="00C670C1"/>
    <w:rsid w:val="00C67348"/>
    <w:rsid w:val="00C673D8"/>
    <w:rsid w:val="00C67586"/>
    <w:rsid w:val="00C67F9F"/>
    <w:rsid w:val="00C67FE0"/>
    <w:rsid w:val="00C70292"/>
    <w:rsid w:val="00C704B5"/>
    <w:rsid w:val="00C71085"/>
    <w:rsid w:val="00C7143A"/>
    <w:rsid w:val="00C724F6"/>
    <w:rsid w:val="00C72646"/>
    <w:rsid w:val="00C72907"/>
    <w:rsid w:val="00C729A4"/>
    <w:rsid w:val="00C7307F"/>
    <w:rsid w:val="00C7340C"/>
    <w:rsid w:val="00C736B3"/>
    <w:rsid w:val="00C73751"/>
    <w:rsid w:val="00C73756"/>
    <w:rsid w:val="00C739A9"/>
    <w:rsid w:val="00C73A43"/>
    <w:rsid w:val="00C73CD6"/>
    <w:rsid w:val="00C73D25"/>
    <w:rsid w:val="00C741F7"/>
    <w:rsid w:val="00C74418"/>
    <w:rsid w:val="00C74A6E"/>
    <w:rsid w:val="00C74B8F"/>
    <w:rsid w:val="00C75213"/>
    <w:rsid w:val="00C7580D"/>
    <w:rsid w:val="00C758E6"/>
    <w:rsid w:val="00C75A1D"/>
    <w:rsid w:val="00C75F6D"/>
    <w:rsid w:val="00C76636"/>
    <w:rsid w:val="00C771B8"/>
    <w:rsid w:val="00C7750B"/>
    <w:rsid w:val="00C7753E"/>
    <w:rsid w:val="00C778E1"/>
    <w:rsid w:val="00C77E5B"/>
    <w:rsid w:val="00C77E5C"/>
    <w:rsid w:val="00C80357"/>
    <w:rsid w:val="00C807C9"/>
    <w:rsid w:val="00C80C68"/>
    <w:rsid w:val="00C80CC2"/>
    <w:rsid w:val="00C80D3A"/>
    <w:rsid w:val="00C80EC5"/>
    <w:rsid w:val="00C814F1"/>
    <w:rsid w:val="00C81994"/>
    <w:rsid w:val="00C81A13"/>
    <w:rsid w:val="00C81BF6"/>
    <w:rsid w:val="00C81E99"/>
    <w:rsid w:val="00C820D5"/>
    <w:rsid w:val="00C8236A"/>
    <w:rsid w:val="00C83220"/>
    <w:rsid w:val="00C8351F"/>
    <w:rsid w:val="00C83658"/>
    <w:rsid w:val="00C84274"/>
    <w:rsid w:val="00C84354"/>
    <w:rsid w:val="00C843D7"/>
    <w:rsid w:val="00C844AE"/>
    <w:rsid w:val="00C845DA"/>
    <w:rsid w:val="00C84AE4"/>
    <w:rsid w:val="00C8597F"/>
    <w:rsid w:val="00C85A2D"/>
    <w:rsid w:val="00C85AF6"/>
    <w:rsid w:val="00C85EE3"/>
    <w:rsid w:val="00C8699C"/>
    <w:rsid w:val="00C8699D"/>
    <w:rsid w:val="00C86F14"/>
    <w:rsid w:val="00C870F3"/>
    <w:rsid w:val="00C9018F"/>
    <w:rsid w:val="00C902C7"/>
    <w:rsid w:val="00C90566"/>
    <w:rsid w:val="00C908D7"/>
    <w:rsid w:val="00C90A11"/>
    <w:rsid w:val="00C911A4"/>
    <w:rsid w:val="00C9127B"/>
    <w:rsid w:val="00C91462"/>
    <w:rsid w:val="00C914AE"/>
    <w:rsid w:val="00C914D6"/>
    <w:rsid w:val="00C9168E"/>
    <w:rsid w:val="00C9174A"/>
    <w:rsid w:val="00C91896"/>
    <w:rsid w:val="00C91AEF"/>
    <w:rsid w:val="00C92263"/>
    <w:rsid w:val="00C92A37"/>
    <w:rsid w:val="00C92C77"/>
    <w:rsid w:val="00C92E1A"/>
    <w:rsid w:val="00C92EB7"/>
    <w:rsid w:val="00C933FB"/>
    <w:rsid w:val="00C933FF"/>
    <w:rsid w:val="00C93BDE"/>
    <w:rsid w:val="00C93CEA"/>
    <w:rsid w:val="00C93FC9"/>
    <w:rsid w:val="00C9400B"/>
    <w:rsid w:val="00C94097"/>
    <w:rsid w:val="00C94115"/>
    <w:rsid w:val="00C943B2"/>
    <w:rsid w:val="00C944CF"/>
    <w:rsid w:val="00C94721"/>
    <w:rsid w:val="00C947F2"/>
    <w:rsid w:val="00C948CA"/>
    <w:rsid w:val="00C94FB6"/>
    <w:rsid w:val="00C95143"/>
    <w:rsid w:val="00C95370"/>
    <w:rsid w:val="00C953D6"/>
    <w:rsid w:val="00C96708"/>
    <w:rsid w:val="00C967FB"/>
    <w:rsid w:val="00C9687C"/>
    <w:rsid w:val="00C968E2"/>
    <w:rsid w:val="00C96EA7"/>
    <w:rsid w:val="00C96F10"/>
    <w:rsid w:val="00C96FC5"/>
    <w:rsid w:val="00C97857"/>
    <w:rsid w:val="00C97C1F"/>
    <w:rsid w:val="00C97CE9"/>
    <w:rsid w:val="00C97FF8"/>
    <w:rsid w:val="00CA0072"/>
    <w:rsid w:val="00CA0098"/>
    <w:rsid w:val="00CA03B2"/>
    <w:rsid w:val="00CA03FD"/>
    <w:rsid w:val="00CA0415"/>
    <w:rsid w:val="00CA0884"/>
    <w:rsid w:val="00CA0B51"/>
    <w:rsid w:val="00CA12A4"/>
    <w:rsid w:val="00CA1596"/>
    <w:rsid w:val="00CA1D3D"/>
    <w:rsid w:val="00CA21CD"/>
    <w:rsid w:val="00CA25A2"/>
    <w:rsid w:val="00CA2A9B"/>
    <w:rsid w:val="00CA2D4F"/>
    <w:rsid w:val="00CA2E2E"/>
    <w:rsid w:val="00CA2E45"/>
    <w:rsid w:val="00CA314A"/>
    <w:rsid w:val="00CA32AC"/>
    <w:rsid w:val="00CA35C0"/>
    <w:rsid w:val="00CA3779"/>
    <w:rsid w:val="00CA3E81"/>
    <w:rsid w:val="00CA3EBD"/>
    <w:rsid w:val="00CA40F7"/>
    <w:rsid w:val="00CA411C"/>
    <w:rsid w:val="00CA418E"/>
    <w:rsid w:val="00CA4ACE"/>
    <w:rsid w:val="00CA4C24"/>
    <w:rsid w:val="00CA4EC1"/>
    <w:rsid w:val="00CA4F36"/>
    <w:rsid w:val="00CA553A"/>
    <w:rsid w:val="00CA5876"/>
    <w:rsid w:val="00CA5896"/>
    <w:rsid w:val="00CA5A97"/>
    <w:rsid w:val="00CA5B15"/>
    <w:rsid w:val="00CA5D0D"/>
    <w:rsid w:val="00CA5D61"/>
    <w:rsid w:val="00CA6064"/>
    <w:rsid w:val="00CA62D0"/>
    <w:rsid w:val="00CA6E6B"/>
    <w:rsid w:val="00CA6FF9"/>
    <w:rsid w:val="00CA7228"/>
    <w:rsid w:val="00CA7293"/>
    <w:rsid w:val="00CA72AD"/>
    <w:rsid w:val="00CA73FC"/>
    <w:rsid w:val="00CA7407"/>
    <w:rsid w:val="00CA77A2"/>
    <w:rsid w:val="00CA77B3"/>
    <w:rsid w:val="00CB029D"/>
    <w:rsid w:val="00CB093E"/>
    <w:rsid w:val="00CB0E09"/>
    <w:rsid w:val="00CB103A"/>
    <w:rsid w:val="00CB1170"/>
    <w:rsid w:val="00CB133F"/>
    <w:rsid w:val="00CB1630"/>
    <w:rsid w:val="00CB1929"/>
    <w:rsid w:val="00CB1EB4"/>
    <w:rsid w:val="00CB24BA"/>
    <w:rsid w:val="00CB24C9"/>
    <w:rsid w:val="00CB267A"/>
    <w:rsid w:val="00CB27B1"/>
    <w:rsid w:val="00CB2A90"/>
    <w:rsid w:val="00CB2B54"/>
    <w:rsid w:val="00CB2F64"/>
    <w:rsid w:val="00CB34F5"/>
    <w:rsid w:val="00CB38C6"/>
    <w:rsid w:val="00CB3EDF"/>
    <w:rsid w:val="00CB3F4D"/>
    <w:rsid w:val="00CB3F6E"/>
    <w:rsid w:val="00CB447A"/>
    <w:rsid w:val="00CB44F5"/>
    <w:rsid w:val="00CB459C"/>
    <w:rsid w:val="00CB45A6"/>
    <w:rsid w:val="00CB47F1"/>
    <w:rsid w:val="00CB5017"/>
    <w:rsid w:val="00CB5693"/>
    <w:rsid w:val="00CB57E0"/>
    <w:rsid w:val="00CB5CA6"/>
    <w:rsid w:val="00CB5EA0"/>
    <w:rsid w:val="00CB6647"/>
    <w:rsid w:val="00CB6948"/>
    <w:rsid w:val="00CB6BFF"/>
    <w:rsid w:val="00CB6D1D"/>
    <w:rsid w:val="00CB72AB"/>
    <w:rsid w:val="00CC0026"/>
    <w:rsid w:val="00CC0042"/>
    <w:rsid w:val="00CC0210"/>
    <w:rsid w:val="00CC0AD9"/>
    <w:rsid w:val="00CC0DEB"/>
    <w:rsid w:val="00CC0DF2"/>
    <w:rsid w:val="00CC0F11"/>
    <w:rsid w:val="00CC14A8"/>
    <w:rsid w:val="00CC14CA"/>
    <w:rsid w:val="00CC16CA"/>
    <w:rsid w:val="00CC1914"/>
    <w:rsid w:val="00CC1DB1"/>
    <w:rsid w:val="00CC204F"/>
    <w:rsid w:val="00CC2190"/>
    <w:rsid w:val="00CC23A4"/>
    <w:rsid w:val="00CC2777"/>
    <w:rsid w:val="00CC2959"/>
    <w:rsid w:val="00CC295D"/>
    <w:rsid w:val="00CC2ACC"/>
    <w:rsid w:val="00CC3136"/>
    <w:rsid w:val="00CC3423"/>
    <w:rsid w:val="00CC3AE9"/>
    <w:rsid w:val="00CC43E9"/>
    <w:rsid w:val="00CC4639"/>
    <w:rsid w:val="00CC46BB"/>
    <w:rsid w:val="00CC4796"/>
    <w:rsid w:val="00CC4D58"/>
    <w:rsid w:val="00CC50E7"/>
    <w:rsid w:val="00CC5DAC"/>
    <w:rsid w:val="00CC5FBB"/>
    <w:rsid w:val="00CC6197"/>
    <w:rsid w:val="00CC6BAA"/>
    <w:rsid w:val="00CC6F21"/>
    <w:rsid w:val="00CC6FF7"/>
    <w:rsid w:val="00CC7150"/>
    <w:rsid w:val="00CC78C6"/>
    <w:rsid w:val="00CC79EC"/>
    <w:rsid w:val="00CC7BC5"/>
    <w:rsid w:val="00CC7BD3"/>
    <w:rsid w:val="00CC7CD9"/>
    <w:rsid w:val="00CD022A"/>
    <w:rsid w:val="00CD07DE"/>
    <w:rsid w:val="00CD0956"/>
    <w:rsid w:val="00CD0A30"/>
    <w:rsid w:val="00CD0FF9"/>
    <w:rsid w:val="00CD126B"/>
    <w:rsid w:val="00CD13DF"/>
    <w:rsid w:val="00CD1442"/>
    <w:rsid w:val="00CD1D87"/>
    <w:rsid w:val="00CD1D93"/>
    <w:rsid w:val="00CD295A"/>
    <w:rsid w:val="00CD2DDB"/>
    <w:rsid w:val="00CD2FFF"/>
    <w:rsid w:val="00CD3581"/>
    <w:rsid w:val="00CD3612"/>
    <w:rsid w:val="00CD3BB7"/>
    <w:rsid w:val="00CD40AB"/>
    <w:rsid w:val="00CD426A"/>
    <w:rsid w:val="00CD461B"/>
    <w:rsid w:val="00CD4B89"/>
    <w:rsid w:val="00CD4BB6"/>
    <w:rsid w:val="00CD570E"/>
    <w:rsid w:val="00CD5D5F"/>
    <w:rsid w:val="00CD5EA5"/>
    <w:rsid w:val="00CD63AB"/>
    <w:rsid w:val="00CD6740"/>
    <w:rsid w:val="00CD6AA9"/>
    <w:rsid w:val="00CD6BAE"/>
    <w:rsid w:val="00CD6C05"/>
    <w:rsid w:val="00CD719B"/>
    <w:rsid w:val="00CD71D6"/>
    <w:rsid w:val="00CD721D"/>
    <w:rsid w:val="00CD73F8"/>
    <w:rsid w:val="00CD7464"/>
    <w:rsid w:val="00CD7626"/>
    <w:rsid w:val="00CD767C"/>
    <w:rsid w:val="00CD7692"/>
    <w:rsid w:val="00CD76C1"/>
    <w:rsid w:val="00CE029B"/>
    <w:rsid w:val="00CE0336"/>
    <w:rsid w:val="00CE0878"/>
    <w:rsid w:val="00CE0A86"/>
    <w:rsid w:val="00CE10FA"/>
    <w:rsid w:val="00CE12B4"/>
    <w:rsid w:val="00CE1982"/>
    <w:rsid w:val="00CE22F3"/>
    <w:rsid w:val="00CE239C"/>
    <w:rsid w:val="00CE2895"/>
    <w:rsid w:val="00CE2BC2"/>
    <w:rsid w:val="00CE2C1D"/>
    <w:rsid w:val="00CE2EB4"/>
    <w:rsid w:val="00CE2F81"/>
    <w:rsid w:val="00CE3588"/>
    <w:rsid w:val="00CE38A0"/>
    <w:rsid w:val="00CE3977"/>
    <w:rsid w:val="00CE3BBD"/>
    <w:rsid w:val="00CE3C51"/>
    <w:rsid w:val="00CE4156"/>
    <w:rsid w:val="00CE4442"/>
    <w:rsid w:val="00CE4732"/>
    <w:rsid w:val="00CE494C"/>
    <w:rsid w:val="00CE4D59"/>
    <w:rsid w:val="00CE500A"/>
    <w:rsid w:val="00CE54B6"/>
    <w:rsid w:val="00CE5561"/>
    <w:rsid w:val="00CE5B67"/>
    <w:rsid w:val="00CE5C80"/>
    <w:rsid w:val="00CE5EFF"/>
    <w:rsid w:val="00CE6335"/>
    <w:rsid w:val="00CE6804"/>
    <w:rsid w:val="00CE7291"/>
    <w:rsid w:val="00CE73A1"/>
    <w:rsid w:val="00CE76A3"/>
    <w:rsid w:val="00CE7773"/>
    <w:rsid w:val="00CE7D3E"/>
    <w:rsid w:val="00CE7DFE"/>
    <w:rsid w:val="00CF017F"/>
    <w:rsid w:val="00CF02D3"/>
    <w:rsid w:val="00CF046E"/>
    <w:rsid w:val="00CF0856"/>
    <w:rsid w:val="00CF0907"/>
    <w:rsid w:val="00CF132E"/>
    <w:rsid w:val="00CF16E2"/>
    <w:rsid w:val="00CF18B5"/>
    <w:rsid w:val="00CF19A7"/>
    <w:rsid w:val="00CF19E0"/>
    <w:rsid w:val="00CF1A3F"/>
    <w:rsid w:val="00CF1AD5"/>
    <w:rsid w:val="00CF1B02"/>
    <w:rsid w:val="00CF1B5A"/>
    <w:rsid w:val="00CF1F83"/>
    <w:rsid w:val="00CF2076"/>
    <w:rsid w:val="00CF26A7"/>
    <w:rsid w:val="00CF291C"/>
    <w:rsid w:val="00CF2AC1"/>
    <w:rsid w:val="00CF2BA0"/>
    <w:rsid w:val="00CF2FE4"/>
    <w:rsid w:val="00CF3083"/>
    <w:rsid w:val="00CF33B6"/>
    <w:rsid w:val="00CF3586"/>
    <w:rsid w:val="00CF358E"/>
    <w:rsid w:val="00CF3594"/>
    <w:rsid w:val="00CF3740"/>
    <w:rsid w:val="00CF37DF"/>
    <w:rsid w:val="00CF3ABC"/>
    <w:rsid w:val="00CF3ABF"/>
    <w:rsid w:val="00CF3C11"/>
    <w:rsid w:val="00CF3DB8"/>
    <w:rsid w:val="00CF3E2E"/>
    <w:rsid w:val="00CF40F2"/>
    <w:rsid w:val="00CF44AD"/>
    <w:rsid w:val="00CF45AF"/>
    <w:rsid w:val="00CF4729"/>
    <w:rsid w:val="00CF4872"/>
    <w:rsid w:val="00CF48B9"/>
    <w:rsid w:val="00CF4DB2"/>
    <w:rsid w:val="00CF53E6"/>
    <w:rsid w:val="00CF56D4"/>
    <w:rsid w:val="00CF5A06"/>
    <w:rsid w:val="00CF5D94"/>
    <w:rsid w:val="00CF6339"/>
    <w:rsid w:val="00CF641F"/>
    <w:rsid w:val="00CF68D0"/>
    <w:rsid w:val="00CF6A91"/>
    <w:rsid w:val="00CF6CC3"/>
    <w:rsid w:val="00CF6E6E"/>
    <w:rsid w:val="00CF6F1A"/>
    <w:rsid w:val="00CF6F71"/>
    <w:rsid w:val="00CF713E"/>
    <w:rsid w:val="00CF77C1"/>
    <w:rsid w:val="00CF7AB2"/>
    <w:rsid w:val="00CF7B02"/>
    <w:rsid w:val="00CF7B26"/>
    <w:rsid w:val="00CF7BA6"/>
    <w:rsid w:val="00CF7EF8"/>
    <w:rsid w:val="00D0019E"/>
    <w:rsid w:val="00D004D3"/>
    <w:rsid w:val="00D00860"/>
    <w:rsid w:val="00D01071"/>
    <w:rsid w:val="00D012D9"/>
    <w:rsid w:val="00D01309"/>
    <w:rsid w:val="00D0153E"/>
    <w:rsid w:val="00D015D5"/>
    <w:rsid w:val="00D018C7"/>
    <w:rsid w:val="00D01C51"/>
    <w:rsid w:val="00D028B8"/>
    <w:rsid w:val="00D0293B"/>
    <w:rsid w:val="00D02E9E"/>
    <w:rsid w:val="00D030F7"/>
    <w:rsid w:val="00D03166"/>
    <w:rsid w:val="00D0357C"/>
    <w:rsid w:val="00D039CE"/>
    <w:rsid w:val="00D03A32"/>
    <w:rsid w:val="00D03B5F"/>
    <w:rsid w:val="00D03FD2"/>
    <w:rsid w:val="00D047B7"/>
    <w:rsid w:val="00D048F2"/>
    <w:rsid w:val="00D04A61"/>
    <w:rsid w:val="00D04AA2"/>
    <w:rsid w:val="00D04B97"/>
    <w:rsid w:val="00D04C72"/>
    <w:rsid w:val="00D04F79"/>
    <w:rsid w:val="00D0510F"/>
    <w:rsid w:val="00D05226"/>
    <w:rsid w:val="00D05609"/>
    <w:rsid w:val="00D058FF"/>
    <w:rsid w:val="00D06074"/>
    <w:rsid w:val="00D066BF"/>
    <w:rsid w:val="00D0675A"/>
    <w:rsid w:val="00D067AF"/>
    <w:rsid w:val="00D06985"/>
    <w:rsid w:val="00D06BEC"/>
    <w:rsid w:val="00D06CE5"/>
    <w:rsid w:val="00D06E0F"/>
    <w:rsid w:val="00D06FBA"/>
    <w:rsid w:val="00D0714C"/>
    <w:rsid w:val="00D0722E"/>
    <w:rsid w:val="00D07435"/>
    <w:rsid w:val="00D07DB9"/>
    <w:rsid w:val="00D10046"/>
    <w:rsid w:val="00D10801"/>
    <w:rsid w:val="00D10845"/>
    <w:rsid w:val="00D10A1D"/>
    <w:rsid w:val="00D10A6A"/>
    <w:rsid w:val="00D11127"/>
    <w:rsid w:val="00D113B7"/>
    <w:rsid w:val="00D1178B"/>
    <w:rsid w:val="00D11839"/>
    <w:rsid w:val="00D11AD3"/>
    <w:rsid w:val="00D11C09"/>
    <w:rsid w:val="00D12402"/>
    <w:rsid w:val="00D12410"/>
    <w:rsid w:val="00D126E6"/>
    <w:rsid w:val="00D12898"/>
    <w:rsid w:val="00D129A9"/>
    <w:rsid w:val="00D12A3A"/>
    <w:rsid w:val="00D1331B"/>
    <w:rsid w:val="00D13457"/>
    <w:rsid w:val="00D1368A"/>
    <w:rsid w:val="00D1385F"/>
    <w:rsid w:val="00D13B73"/>
    <w:rsid w:val="00D13BD8"/>
    <w:rsid w:val="00D13C8C"/>
    <w:rsid w:val="00D14126"/>
    <w:rsid w:val="00D141C4"/>
    <w:rsid w:val="00D1425F"/>
    <w:rsid w:val="00D149EB"/>
    <w:rsid w:val="00D14B12"/>
    <w:rsid w:val="00D14BFB"/>
    <w:rsid w:val="00D14E05"/>
    <w:rsid w:val="00D1500F"/>
    <w:rsid w:val="00D1522E"/>
    <w:rsid w:val="00D152FB"/>
    <w:rsid w:val="00D153D2"/>
    <w:rsid w:val="00D15492"/>
    <w:rsid w:val="00D15BDF"/>
    <w:rsid w:val="00D15D36"/>
    <w:rsid w:val="00D15E5C"/>
    <w:rsid w:val="00D161C6"/>
    <w:rsid w:val="00D16368"/>
    <w:rsid w:val="00D165B6"/>
    <w:rsid w:val="00D16B18"/>
    <w:rsid w:val="00D16DF6"/>
    <w:rsid w:val="00D16E3B"/>
    <w:rsid w:val="00D16F51"/>
    <w:rsid w:val="00D172B6"/>
    <w:rsid w:val="00D17D07"/>
    <w:rsid w:val="00D201A7"/>
    <w:rsid w:val="00D202AB"/>
    <w:rsid w:val="00D207EF"/>
    <w:rsid w:val="00D2102E"/>
    <w:rsid w:val="00D21191"/>
    <w:rsid w:val="00D21691"/>
    <w:rsid w:val="00D221E2"/>
    <w:rsid w:val="00D2222A"/>
    <w:rsid w:val="00D2239C"/>
    <w:rsid w:val="00D224CB"/>
    <w:rsid w:val="00D22DD3"/>
    <w:rsid w:val="00D22F41"/>
    <w:rsid w:val="00D2302D"/>
    <w:rsid w:val="00D23455"/>
    <w:rsid w:val="00D236EB"/>
    <w:rsid w:val="00D23D30"/>
    <w:rsid w:val="00D244BC"/>
    <w:rsid w:val="00D245DB"/>
    <w:rsid w:val="00D25230"/>
    <w:rsid w:val="00D255F3"/>
    <w:rsid w:val="00D2668F"/>
    <w:rsid w:val="00D26897"/>
    <w:rsid w:val="00D26ACE"/>
    <w:rsid w:val="00D26F6E"/>
    <w:rsid w:val="00D27002"/>
    <w:rsid w:val="00D277F8"/>
    <w:rsid w:val="00D27875"/>
    <w:rsid w:val="00D2797B"/>
    <w:rsid w:val="00D27E68"/>
    <w:rsid w:val="00D30027"/>
    <w:rsid w:val="00D3008D"/>
    <w:rsid w:val="00D3036C"/>
    <w:rsid w:val="00D306D2"/>
    <w:rsid w:val="00D30771"/>
    <w:rsid w:val="00D30875"/>
    <w:rsid w:val="00D30982"/>
    <w:rsid w:val="00D30C9B"/>
    <w:rsid w:val="00D31199"/>
    <w:rsid w:val="00D3159B"/>
    <w:rsid w:val="00D31755"/>
    <w:rsid w:val="00D317A6"/>
    <w:rsid w:val="00D319E4"/>
    <w:rsid w:val="00D31C91"/>
    <w:rsid w:val="00D31CE3"/>
    <w:rsid w:val="00D31FE2"/>
    <w:rsid w:val="00D32275"/>
    <w:rsid w:val="00D322EF"/>
    <w:rsid w:val="00D323E1"/>
    <w:rsid w:val="00D32497"/>
    <w:rsid w:val="00D32949"/>
    <w:rsid w:val="00D32D05"/>
    <w:rsid w:val="00D32DEB"/>
    <w:rsid w:val="00D32F4E"/>
    <w:rsid w:val="00D331F8"/>
    <w:rsid w:val="00D33607"/>
    <w:rsid w:val="00D33801"/>
    <w:rsid w:val="00D33E54"/>
    <w:rsid w:val="00D33F0D"/>
    <w:rsid w:val="00D34044"/>
    <w:rsid w:val="00D3473E"/>
    <w:rsid w:val="00D347E6"/>
    <w:rsid w:val="00D3501E"/>
    <w:rsid w:val="00D3566E"/>
    <w:rsid w:val="00D3671A"/>
    <w:rsid w:val="00D36826"/>
    <w:rsid w:val="00D36AAA"/>
    <w:rsid w:val="00D36B9B"/>
    <w:rsid w:val="00D3758B"/>
    <w:rsid w:val="00D37653"/>
    <w:rsid w:val="00D37790"/>
    <w:rsid w:val="00D377E4"/>
    <w:rsid w:val="00D37853"/>
    <w:rsid w:val="00D37CD0"/>
    <w:rsid w:val="00D37EC7"/>
    <w:rsid w:val="00D37FD6"/>
    <w:rsid w:val="00D40C87"/>
    <w:rsid w:val="00D40D53"/>
    <w:rsid w:val="00D40FCE"/>
    <w:rsid w:val="00D4177B"/>
    <w:rsid w:val="00D41810"/>
    <w:rsid w:val="00D419C0"/>
    <w:rsid w:val="00D41C01"/>
    <w:rsid w:val="00D427A9"/>
    <w:rsid w:val="00D42AF1"/>
    <w:rsid w:val="00D42C8E"/>
    <w:rsid w:val="00D4307F"/>
    <w:rsid w:val="00D43796"/>
    <w:rsid w:val="00D4389F"/>
    <w:rsid w:val="00D43C2B"/>
    <w:rsid w:val="00D43C67"/>
    <w:rsid w:val="00D43DF0"/>
    <w:rsid w:val="00D441F8"/>
    <w:rsid w:val="00D444B7"/>
    <w:rsid w:val="00D446C5"/>
    <w:rsid w:val="00D44D87"/>
    <w:rsid w:val="00D453C8"/>
    <w:rsid w:val="00D4567B"/>
    <w:rsid w:val="00D4567F"/>
    <w:rsid w:val="00D46118"/>
    <w:rsid w:val="00D46147"/>
    <w:rsid w:val="00D4623C"/>
    <w:rsid w:val="00D46263"/>
    <w:rsid w:val="00D46F58"/>
    <w:rsid w:val="00D46FC6"/>
    <w:rsid w:val="00D47254"/>
    <w:rsid w:val="00D477EF"/>
    <w:rsid w:val="00D4793D"/>
    <w:rsid w:val="00D47993"/>
    <w:rsid w:val="00D47BB9"/>
    <w:rsid w:val="00D47D40"/>
    <w:rsid w:val="00D47DA7"/>
    <w:rsid w:val="00D5005F"/>
    <w:rsid w:val="00D5063B"/>
    <w:rsid w:val="00D5070B"/>
    <w:rsid w:val="00D50777"/>
    <w:rsid w:val="00D50A7C"/>
    <w:rsid w:val="00D50C1B"/>
    <w:rsid w:val="00D50FDA"/>
    <w:rsid w:val="00D51174"/>
    <w:rsid w:val="00D5134B"/>
    <w:rsid w:val="00D51598"/>
    <w:rsid w:val="00D5165B"/>
    <w:rsid w:val="00D51B3A"/>
    <w:rsid w:val="00D51CAB"/>
    <w:rsid w:val="00D51E86"/>
    <w:rsid w:val="00D51ECE"/>
    <w:rsid w:val="00D52229"/>
    <w:rsid w:val="00D5228E"/>
    <w:rsid w:val="00D5274E"/>
    <w:rsid w:val="00D52BD2"/>
    <w:rsid w:val="00D5375D"/>
    <w:rsid w:val="00D5385F"/>
    <w:rsid w:val="00D539E8"/>
    <w:rsid w:val="00D54007"/>
    <w:rsid w:val="00D54160"/>
    <w:rsid w:val="00D54F38"/>
    <w:rsid w:val="00D5509B"/>
    <w:rsid w:val="00D55152"/>
    <w:rsid w:val="00D554C9"/>
    <w:rsid w:val="00D5578B"/>
    <w:rsid w:val="00D5582E"/>
    <w:rsid w:val="00D55B0A"/>
    <w:rsid w:val="00D55D82"/>
    <w:rsid w:val="00D56EB1"/>
    <w:rsid w:val="00D56EDE"/>
    <w:rsid w:val="00D57298"/>
    <w:rsid w:val="00D57835"/>
    <w:rsid w:val="00D57C99"/>
    <w:rsid w:val="00D60610"/>
    <w:rsid w:val="00D60B99"/>
    <w:rsid w:val="00D60CAE"/>
    <w:rsid w:val="00D60CDB"/>
    <w:rsid w:val="00D60D2C"/>
    <w:rsid w:val="00D60D84"/>
    <w:rsid w:val="00D60D88"/>
    <w:rsid w:val="00D61318"/>
    <w:rsid w:val="00D6135C"/>
    <w:rsid w:val="00D6142F"/>
    <w:rsid w:val="00D623F0"/>
    <w:rsid w:val="00D624A7"/>
    <w:rsid w:val="00D6280A"/>
    <w:rsid w:val="00D6293F"/>
    <w:rsid w:val="00D62CB9"/>
    <w:rsid w:val="00D630DA"/>
    <w:rsid w:val="00D63137"/>
    <w:rsid w:val="00D6366E"/>
    <w:rsid w:val="00D63E36"/>
    <w:rsid w:val="00D63EEB"/>
    <w:rsid w:val="00D641AE"/>
    <w:rsid w:val="00D6490D"/>
    <w:rsid w:val="00D64E57"/>
    <w:rsid w:val="00D64F5A"/>
    <w:rsid w:val="00D64F70"/>
    <w:rsid w:val="00D654EA"/>
    <w:rsid w:val="00D65B13"/>
    <w:rsid w:val="00D6601C"/>
    <w:rsid w:val="00D66404"/>
    <w:rsid w:val="00D664DE"/>
    <w:rsid w:val="00D666A6"/>
    <w:rsid w:val="00D666D5"/>
    <w:rsid w:val="00D67911"/>
    <w:rsid w:val="00D67ECD"/>
    <w:rsid w:val="00D70009"/>
    <w:rsid w:val="00D700C9"/>
    <w:rsid w:val="00D70751"/>
    <w:rsid w:val="00D70CD3"/>
    <w:rsid w:val="00D70EA8"/>
    <w:rsid w:val="00D716B3"/>
    <w:rsid w:val="00D718FA"/>
    <w:rsid w:val="00D71973"/>
    <w:rsid w:val="00D71CA0"/>
    <w:rsid w:val="00D71E33"/>
    <w:rsid w:val="00D71FBC"/>
    <w:rsid w:val="00D72103"/>
    <w:rsid w:val="00D72509"/>
    <w:rsid w:val="00D7294F"/>
    <w:rsid w:val="00D72C98"/>
    <w:rsid w:val="00D72DEA"/>
    <w:rsid w:val="00D73172"/>
    <w:rsid w:val="00D73665"/>
    <w:rsid w:val="00D73C2E"/>
    <w:rsid w:val="00D73E54"/>
    <w:rsid w:val="00D74289"/>
    <w:rsid w:val="00D74812"/>
    <w:rsid w:val="00D74BEF"/>
    <w:rsid w:val="00D74C38"/>
    <w:rsid w:val="00D74CF4"/>
    <w:rsid w:val="00D74EA8"/>
    <w:rsid w:val="00D74EA9"/>
    <w:rsid w:val="00D7517B"/>
    <w:rsid w:val="00D751B9"/>
    <w:rsid w:val="00D751F1"/>
    <w:rsid w:val="00D753A1"/>
    <w:rsid w:val="00D753C6"/>
    <w:rsid w:val="00D75414"/>
    <w:rsid w:val="00D75A68"/>
    <w:rsid w:val="00D75B01"/>
    <w:rsid w:val="00D75C18"/>
    <w:rsid w:val="00D75E0D"/>
    <w:rsid w:val="00D765DF"/>
    <w:rsid w:val="00D765EA"/>
    <w:rsid w:val="00D769E2"/>
    <w:rsid w:val="00D76B41"/>
    <w:rsid w:val="00D76B69"/>
    <w:rsid w:val="00D76EB4"/>
    <w:rsid w:val="00D76F12"/>
    <w:rsid w:val="00D77B62"/>
    <w:rsid w:val="00D77D45"/>
    <w:rsid w:val="00D77E4D"/>
    <w:rsid w:val="00D80062"/>
    <w:rsid w:val="00D803A5"/>
    <w:rsid w:val="00D80412"/>
    <w:rsid w:val="00D80B20"/>
    <w:rsid w:val="00D80C89"/>
    <w:rsid w:val="00D80D22"/>
    <w:rsid w:val="00D8106F"/>
    <w:rsid w:val="00D815B2"/>
    <w:rsid w:val="00D81B8A"/>
    <w:rsid w:val="00D82C28"/>
    <w:rsid w:val="00D82CB0"/>
    <w:rsid w:val="00D83328"/>
    <w:rsid w:val="00D834BA"/>
    <w:rsid w:val="00D83A8E"/>
    <w:rsid w:val="00D83BCA"/>
    <w:rsid w:val="00D83F2F"/>
    <w:rsid w:val="00D84464"/>
    <w:rsid w:val="00D8454E"/>
    <w:rsid w:val="00D84838"/>
    <w:rsid w:val="00D84C3A"/>
    <w:rsid w:val="00D85959"/>
    <w:rsid w:val="00D85DD3"/>
    <w:rsid w:val="00D85FE5"/>
    <w:rsid w:val="00D86957"/>
    <w:rsid w:val="00D86E6C"/>
    <w:rsid w:val="00D8724F"/>
    <w:rsid w:val="00D8749C"/>
    <w:rsid w:val="00D87876"/>
    <w:rsid w:val="00D878E8"/>
    <w:rsid w:val="00D87984"/>
    <w:rsid w:val="00D879C2"/>
    <w:rsid w:val="00D87C01"/>
    <w:rsid w:val="00D87D44"/>
    <w:rsid w:val="00D87DAB"/>
    <w:rsid w:val="00D87EA8"/>
    <w:rsid w:val="00D901FE"/>
    <w:rsid w:val="00D90307"/>
    <w:rsid w:val="00D90927"/>
    <w:rsid w:val="00D909A5"/>
    <w:rsid w:val="00D909F0"/>
    <w:rsid w:val="00D90AD5"/>
    <w:rsid w:val="00D90CDF"/>
    <w:rsid w:val="00D90D8C"/>
    <w:rsid w:val="00D90E1F"/>
    <w:rsid w:val="00D913B7"/>
    <w:rsid w:val="00D91521"/>
    <w:rsid w:val="00D91CBB"/>
    <w:rsid w:val="00D91EB3"/>
    <w:rsid w:val="00D92030"/>
    <w:rsid w:val="00D92095"/>
    <w:rsid w:val="00D92643"/>
    <w:rsid w:val="00D929D1"/>
    <w:rsid w:val="00D92A66"/>
    <w:rsid w:val="00D92D26"/>
    <w:rsid w:val="00D92F10"/>
    <w:rsid w:val="00D92F5F"/>
    <w:rsid w:val="00D939F0"/>
    <w:rsid w:val="00D93E0A"/>
    <w:rsid w:val="00D93FAF"/>
    <w:rsid w:val="00D941A0"/>
    <w:rsid w:val="00D9428B"/>
    <w:rsid w:val="00D945CC"/>
    <w:rsid w:val="00D94640"/>
    <w:rsid w:val="00D95203"/>
    <w:rsid w:val="00D9545A"/>
    <w:rsid w:val="00D957BF"/>
    <w:rsid w:val="00D95978"/>
    <w:rsid w:val="00D95C69"/>
    <w:rsid w:val="00D95E0D"/>
    <w:rsid w:val="00D9613E"/>
    <w:rsid w:val="00D9622C"/>
    <w:rsid w:val="00D963A4"/>
    <w:rsid w:val="00D965A4"/>
    <w:rsid w:val="00D96914"/>
    <w:rsid w:val="00D969EA"/>
    <w:rsid w:val="00D97073"/>
    <w:rsid w:val="00D9732D"/>
    <w:rsid w:val="00D97428"/>
    <w:rsid w:val="00D9761E"/>
    <w:rsid w:val="00D976A3"/>
    <w:rsid w:val="00D977B7"/>
    <w:rsid w:val="00D97983"/>
    <w:rsid w:val="00D97986"/>
    <w:rsid w:val="00D97C89"/>
    <w:rsid w:val="00D97DFF"/>
    <w:rsid w:val="00D97ED7"/>
    <w:rsid w:val="00DA00E7"/>
    <w:rsid w:val="00DA01B8"/>
    <w:rsid w:val="00DA03A0"/>
    <w:rsid w:val="00DA0F3F"/>
    <w:rsid w:val="00DA11F3"/>
    <w:rsid w:val="00DA1332"/>
    <w:rsid w:val="00DA14B4"/>
    <w:rsid w:val="00DA16E4"/>
    <w:rsid w:val="00DA1A21"/>
    <w:rsid w:val="00DA2360"/>
    <w:rsid w:val="00DA24DA"/>
    <w:rsid w:val="00DA25E9"/>
    <w:rsid w:val="00DA277A"/>
    <w:rsid w:val="00DA286C"/>
    <w:rsid w:val="00DA29FE"/>
    <w:rsid w:val="00DA2B61"/>
    <w:rsid w:val="00DA2E4D"/>
    <w:rsid w:val="00DA3B8E"/>
    <w:rsid w:val="00DA3DBF"/>
    <w:rsid w:val="00DA43A2"/>
    <w:rsid w:val="00DA4510"/>
    <w:rsid w:val="00DA4515"/>
    <w:rsid w:val="00DA45E8"/>
    <w:rsid w:val="00DA495D"/>
    <w:rsid w:val="00DA4CC1"/>
    <w:rsid w:val="00DA50B5"/>
    <w:rsid w:val="00DA5327"/>
    <w:rsid w:val="00DA5399"/>
    <w:rsid w:val="00DA56F0"/>
    <w:rsid w:val="00DA58D0"/>
    <w:rsid w:val="00DA606C"/>
    <w:rsid w:val="00DA6209"/>
    <w:rsid w:val="00DA63E5"/>
    <w:rsid w:val="00DA64E1"/>
    <w:rsid w:val="00DA6778"/>
    <w:rsid w:val="00DA68B8"/>
    <w:rsid w:val="00DA6A6B"/>
    <w:rsid w:val="00DA6C05"/>
    <w:rsid w:val="00DA6D11"/>
    <w:rsid w:val="00DA6D3A"/>
    <w:rsid w:val="00DA6E41"/>
    <w:rsid w:val="00DA70A1"/>
    <w:rsid w:val="00DA789D"/>
    <w:rsid w:val="00DA7B60"/>
    <w:rsid w:val="00DA7D4A"/>
    <w:rsid w:val="00DA7E97"/>
    <w:rsid w:val="00DA7EF2"/>
    <w:rsid w:val="00DA7FB7"/>
    <w:rsid w:val="00DB0218"/>
    <w:rsid w:val="00DB02E2"/>
    <w:rsid w:val="00DB1A1B"/>
    <w:rsid w:val="00DB1EE9"/>
    <w:rsid w:val="00DB278E"/>
    <w:rsid w:val="00DB280D"/>
    <w:rsid w:val="00DB291A"/>
    <w:rsid w:val="00DB298D"/>
    <w:rsid w:val="00DB2A45"/>
    <w:rsid w:val="00DB2ABB"/>
    <w:rsid w:val="00DB2C86"/>
    <w:rsid w:val="00DB2D9F"/>
    <w:rsid w:val="00DB2E2A"/>
    <w:rsid w:val="00DB30EF"/>
    <w:rsid w:val="00DB323C"/>
    <w:rsid w:val="00DB3369"/>
    <w:rsid w:val="00DB38DF"/>
    <w:rsid w:val="00DB3A1F"/>
    <w:rsid w:val="00DB3D08"/>
    <w:rsid w:val="00DB46C6"/>
    <w:rsid w:val="00DB4ABE"/>
    <w:rsid w:val="00DB4C89"/>
    <w:rsid w:val="00DB4E53"/>
    <w:rsid w:val="00DB4F6E"/>
    <w:rsid w:val="00DB5849"/>
    <w:rsid w:val="00DB667A"/>
    <w:rsid w:val="00DB66BD"/>
    <w:rsid w:val="00DB6A64"/>
    <w:rsid w:val="00DB6A8D"/>
    <w:rsid w:val="00DB6F5E"/>
    <w:rsid w:val="00DB7004"/>
    <w:rsid w:val="00DB7140"/>
    <w:rsid w:val="00DB7469"/>
    <w:rsid w:val="00DB7B39"/>
    <w:rsid w:val="00DB7BD8"/>
    <w:rsid w:val="00DB7DAC"/>
    <w:rsid w:val="00DB7FD2"/>
    <w:rsid w:val="00DC031F"/>
    <w:rsid w:val="00DC0419"/>
    <w:rsid w:val="00DC04E0"/>
    <w:rsid w:val="00DC0866"/>
    <w:rsid w:val="00DC0B64"/>
    <w:rsid w:val="00DC0F8D"/>
    <w:rsid w:val="00DC10C8"/>
    <w:rsid w:val="00DC1444"/>
    <w:rsid w:val="00DC1C86"/>
    <w:rsid w:val="00DC1D30"/>
    <w:rsid w:val="00DC1F68"/>
    <w:rsid w:val="00DC238D"/>
    <w:rsid w:val="00DC249C"/>
    <w:rsid w:val="00DC28F8"/>
    <w:rsid w:val="00DC2FB2"/>
    <w:rsid w:val="00DC3108"/>
    <w:rsid w:val="00DC3142"/>
    <w:rsid w:val="00DC35F7"/>
    <w:rsid w:val="00DC390F"/>
    <w:rsid w:val="00DC3A14"/>
    <w:rsid w:val="00DC4922"/>
    <w:rsid w:val="00DC5048"/>
    <w:rsid w:val="00DC506D"/>
    <w:rsid w:val="00DC54A4"/>
    <w:rsid w:val="00DC557B"/>
    <w:rsid w:val="00DC5CA8"/>
    <w:rsid w:val="00DC6713"/>
    <w:rsid w:val="00DC6761"/>
    <w:rsid w:val="00DC6CAD"/>
    <w:rsid w:val="00DC6D06"/>
    <w:rsid w:val="00DC6D32"/>
    <w:rsid w:val="00DC6EC6"/>
    <w:rsid w:val="00DC768C"/>
    <w:rsid w:val="00DC7DFB"/>
    <w:rsid w:val="00DC7FC5"/>
    <w:rsid w:val="00DD0141"/>
    <w:rsid w:val="00DD019B"/>
    <w:rsid w:val="00DD0515"/>
    <w:rsid w:val="00DD0518"/>
    <w:rsid w:val="00DD0628"/>
    <w:rsid w:val="00DD0998"/>
    <w:rsid w:val="00DD0EE5"/>
    <w:rsid w:val="00DD1851"/>
    <w:rsid w:val="00DD1BB2"/>
    <w:rsid w:val="00DD1BC0"/>
    <w:rsid w:val="00DD1BEF"/>
    <w:rsid w:val="00DD1D09"/>
    <w:rsid w:val="00DD202D"/>
    <w:rsid w:val="00DD26E9"/>
    <w:rsid w:val="00DD2B32"/>
    <w:rsid w:val="00DD2E55"/>
    <w:rsid w:val="00DD2ECC"/>
    <w:rsid w:val="00DD3902"/>
    <w:rsid w:val="00DD3D7B"/>
    <w:rsid w:val="00DD4327"/>
    <w:rsid w:val="00DD47B1"/>
    <w:rsid w:val="00DD48D1"/>
    <w:rsid w:val="00DD4E0B"/>
    <w:rsid w:val="00DD4F25"/>
    <w:rsid w:val="00DD5141"/>
    <w:rsid w:val="00DD545D"/>
    <w:rsid w:val="00DD591B"/>
    <w:rsid w:val="00DD61B0"/>
    <w:rsid w:val="00DD64EF"/>
    <w:rsid w:val="00DD6705"/>
    <w:rsid w:val="00DD6864"/>
    <w:rsid w:val="00DD6923"/>
    <w:rsid w:val="00DD6959"/>
    <w:rsid w:val="00DD69DB"/>
    <w:rsid w:val="00DD6AAD"/>
    <w:rsid w:val="00DD6AD1"/>
    <w:rsid w:val="00DD70D5"/>
    <w:rsid w:val="00DD764B"/>
    <w:rsid w:val="00DD7B41"/>
    <w:rsid w:val="00DD7D79"/>
    <w:rsid w:val="00DE00BA"/>
    <w:rsid w:val="00DE0226"/>
    <w:rsid w:val="00DE02BA"/>
    <w:rsid w:val="00DE06CF"/>
    <w:rsid w:val="00DE077B"/>
    <w:rsid w:val="00DE0F4E"/>
    <w:rsid w:val="00DE10AE"/>
    <w:rsid w:val="00DE1245"/>
    <w:rsid w:val="00DE1955"/>
    <w:rsid w:val="00DE1B4C"/>
    <w:rsid w:val="00DE1DB3"/>
    <w:rsid w:val="00DE1DE0"/>
    <w:rsid w:val="00DE1E1A"/>
    <w:rsid w:val="00DE232C"/>
    <w:rsid w:val="00DE26F4"/>
    <w:rsid w:val="00DE27FD"/>
    <w:rsid w:val="00DE2B82"/>
    <w:rsid w:val="00DE2F3E"/>
    <w:rsid w:val="00DE3334"/>
    <w:rsid w:val="00DE3A22"/>
    <w:rsid w:val="00DE3C73"/>
    <w:rsid w:val="00DE4123"/>
    <w:rsid w:val="00DE427C"/>
    <w:rsid w:val="00DE430E"/>
    <w:rsid w:val="00DE437F"/>
    <w:rsid w:val="00DE4497"/>
    <w:rsid w:val="00DE45D1"/>
    <w:rsid w:val="00DE4AAF"/>
    <w:rsid w:val="00DE4BFC"/>
    <w:rsid w:val="00DE4C69"/>
    <w:rsid w:val="00DE4DDA"/>
    <w:rsid w:val="00DE4F9C"/>
    <w:rsid w:val="00DE52D0"/>
    <w:rsid w:val="00DE5459"/>
    <w:rsid w:val="00DE599D"/>
    <w:rsid w:val="00DE5BAB"/>
    <w:rsid w:val="00DE5E37"/>
    <w:rsid w:val="00DE6735"/>
    <w:rsid w:val="00DE67BD"/>
    <w:rsid w:val="00DE6850"/>
    <w:rsid w:val="00DE749C"/>
    <w:rsid w:val="00DE7A5A"/>
    <w:rsid w:val="00DE7C2A"/>
    <w:rsid w:val="00DE7FAE"/>
    <w:rsid w:val="00DF073C"/>
    <w:rsid w:val="00DF0D4C"/>
    <w:rsid w:val="00DF0EB4"/>
    <w:rsid w:val="00DF0EEE"/>
    <w:rsid w:val="00DF0F16"/>
    <w:rsid w:val="00DF0F3B"/>
    <w:rsid w:val="00DF1112"/>
    <w:rsid w:val="00DF1C14"/>
    <w:rsid w:val="00DF1C97"/>
    <w:rsid w:val="00DF234D"/>
    <w:rsid w:val="00DF274B"/>
    <w:rsid w:val="00DF27AC"/>
    <w:rsid w:val="00DF2865"/>
    <w:rsid w:val="00DF2E06"/>
    <w:rsid w:val="00DF2EE6"/>
    <w:rsid w:val="00DF3594"/>
    <w:rsid w:val="00DF3612"/>
    <w:rsid w:val="00DF3F35"/>
    <w:rsid w:val="00DF3FFD"/>
    <w:rsid w:val="00DF413B"/>
    <w:rsid w:val="00DF4256"/>
    <w:rsid w:val="00DF483F"/>
    <w:rsid w:val="00DF489A"/>
    <w:rsid w:val="00DF4A80"/>
    <w:rsid w:val="00DF4FE7"/>
    <w:rsid w:val="00DF5053"/>
    <w:rsid w:val="00DF5071"/>
    <w:rsid w:val="00DF57F6"/>
    <w:rsid w:val="00DF5A03"/>
    <w:rsid w:val="00DF5A1F"/>
    <w:rsid w:val="00DF5CFD"/>
    <w:rsid w:val="00DF6057"/>
    <w:rsid w:val="00DF60AF"/>
    <w:rsid w:val="00DF6665"/>
    <w:rsid w:val="00DF72F1"/>
    <w:rsid w:val="00DF730A"/>
    <w:rsid w:val="00DF7A26"/>
    <w:rsid w:val="00DF7BCC"/>
    <w:rsid w:val="00DF7D3C"/>
    <w:rsid w:val="00DF7E06"/>
    <w:rsid w:val="00E0030A"/>
    <w:rsid w:val="00E006C7"/>
    <w:rsid w:val="00E0096D"/>
    <w:rsid w:val="00E009E8"/>
    <w:rsid w:val="00E00AFB"/>
    <w:rsid w:val="00E01134"/>
    <w:rsid w:val="00E01193"/>
    <w:rsid w:val="00E012F2"/>
    <w:rsid w:val="00E014B5"/>
    <w:rsid w:val="00E015A9"/>
    <w:rsid w:val="00E01840"/>
    <w:rsid w:val="00E01BB6"/>
    <w:rsid w:val="00E01C79"/>
    <w:rsid w:val="00E02003"/>
    <w:rsid w:val="00E023ED"/>
    <w:rsid w:val="00E02472"/>
    <w:rsid w:val="00E0293C"/>
    <w:rsid w:val="00E02C17"/>
    <w:rsid w:val="00E02D5D"/>
    <w:rsid w:val="00E03FA6"/>
    <w:rsid w:val="00E043D4"/>
    <w:rsid w:val="00E04557"/>
    <w:rsid w:val="00E0456A"/>
    <w:rsid w:val="00E0470E"/>
    <w:rsid w:val="00E04AE3"/>
    <w:rsid w:val="00E04DB2"/>
    <w:rsid w:val="00E052DC"/>
    <w:rsid w:val="00E05339"/>
    <w:rsid w:val="00E05732"/>
    <w:rsid w:val="00E057C5"/>
    <w:rsid w:val="00E05991"/>
    <w:rsid w:val="00E059F2"/>
    <w:rsid w:val="00E05AE1"/>
    <w:rsid w:val="00E05C7B"/>
    <w:rsid w:val="00E05C9D"/>
    <w:rsid w:val="00E05F53"/>
    <w:rsid w:val="00E066B7"/>
    <w:rsid w:val="00E06934"/>
    <w:rsid w:val="00E0745A"/>
    <w:rsid w:val="00E0746B"/>
    <w:rsid w:val="00E07592"/>
    <w:rsid w:val="00E075A5"/>
    <w:rsid w:val="00E07AB2"/>
    <w:rsid w:val="00E07B77"/>
    <w:rsid w:val="00E07F85"/>
    <w:rsid w:val="00E1000B"/>
    <w:rsid w:val="00E101F2"/>
    <w:rsid w:val="00E10287"/>
    <w:rsid w:val="00E10767"/>
    <w:rsid w:val="00E10980"/>
    <w:rsid w:val="00E10C10"/>
    <w:rsid w:val="00E10C9F"/>
    <w:rsid w:val="00E11175"/>
    <w:rsid w:val="00E11697"/>
    <w:rsid w:val="00E117C7"/>
    <w:rsid w:val="00E12024"/>
    <w:rsid w:val="00E12050"/>
    <w:rsid w:val="00E12181"/>
    <w:rsid w:val="00E12233"/>
    <w:rsid w:val="00E1226A"/>
    <w:rsid w:val="00E123FD"/>
    <w:rsid w:val="00E1278A"/>
    <w:rsid w:val="00E134EA"/>
    <w:rsid w:val="00E13A50"/>
    <w:rsid w:val="00E13A8D"/>
    <w:rsid w:val="00E13B62"/>
    <w:rsid w:val="00E14381"/>
    <w:rsid w:val="00E14504"/>
    <w:rsid w:val="00E14584"/>
    <w:rsid w:val="00E1479B"/>
    <w:rsid w:val="00E14853"/>
    <w:rsid w:val="00E148E4"/>
    <w:rsid w:val="00E14B5A"/>
    <w:rsid w:val="00E14CCB"/>
    <w:rsid w:val="00E14E63"/>
    <w:rsid w:val="00E1515D"/>
    <w:rsid w:val="00E151F0"/>
    <w:rsid w:val="00E15689"/>
    <w:rsid w:val="00E157F1"/>
    <w:rsid w:val="00E1588C"/>
    <w:rsid w:val="00E15A9C"/>
    <w:rsid w:val="00E16045"/>
    <w:rsid w:val="00E1609E"/>
    <w:rsid w:val="00E163A9"/>
    <w:rsid w:val="00E163D9"/>
    <w:rsid w:val="00E169A5"/>
    <w:rsid w:val="00E169EC"/>
    <w:rsid w:val="00E16AE7"/>
    <w:rsid w:val="00E16FD9"/>
    <w:rsid w:val="00E1744C"/>
    <w:rsid w:val="00E17910"/>
    <w:rsid w:val="00E17B18"/>
    <w:rsid w:val="00E20054"/>
    <w:rsid w:val="00E200C2"/>
    <w:rsid w:val="00E200F4"/>
    <w:rsid w:val="00E200F8"/>
    <w:rsid w:val="00E20109"/>
    <w:rsid w:val="00E206A9"/>
    <w:rsid w:val="00E20768"/>
    <w:rsid w:val="00E207E7"/>
    <w:rsid w:val="00E20A6B"/>
    <w:rsid w:val="00E20DB2"/>
    <w:rsid w:val="00E20E85"/>
    <w:rsid w:val="00E20F7A"/>
    <w:rsid w:val="00E2131B"/>
    <w:rsid w:val="00E2147B"/>
    <w:rsid w:val="00E216F8"/>
    <w:rsid w:val="00E21793"/>
    <w:rsid w:val="00E21FD3"/>
    <w:rsid w:val="00E220F7"/>
    <w:rsid w:val="00E221D5"/>
    <w:rsid w:val="00E22748"/>
    <w:rsid w:val="00E2298B"/>
    <w:rsid w:val="00E22A1B"/>
    <w:rsid w:val="00E232D7"/>
    <w:rsid w:val="00E23A24"/>
    <w:rsid w:val="00E23C88"/>
    <w:rsid w:val="00E23FA1"/>
    <w:rsid w:val="00E241C6"/>
    <w:rsid w:val="00E242B1"/>
    <w:rsid w:val="00E244BC"/>
    <w:rsid w:val="00E2459C"/>
    <w:rsid w:val="00E245A7"/>
    <w:rsid w:val="00E24703"/>
    <w:rsid w:val="00E248F1"/>
    <w:rsid w:val="00E2495B"/>
    <w:rsid w:val="00E24BD8"/>
    <w:rsid w:val="00E24CF9"/>
    <w:rsid w:val="00E25017"/>
    <w:rsid w:val="00E253AF"/>
    <w:rsid w:val="00E25DA9"/>
    <w:rsid w:val="00E2606B"/>
    <w:rsid w:val="00E263DB"/>
    <w:rsid w:val="00E2649A"/>
    <w:rsid w:val="00E2657B"/>
    <w:rsid w:val="00E266DD"/>
    <w:rsid w:val="00E26766"/>
    <w:rsid w:val="00E26E6F"/>
    <w:rsid w:val="00E2727D"/>
    <w:rsid w:val="00E274C2"/>
    <w:rsid w:val="00E275F1"/>
    <w:rsid w:val="00E275F9"/>
    <w:rsid w:val="00E277AE"/>
    <w:rsid w:val="00E3038F"/>
    <w:rsid w:val="00E3039F"/>
    <w:rsid w:val="00E30467"/>
    <w:rsid w:val="00E30573"/>
    <w:rsid w:val="00E305C5"/>
    <w:rsid w:val="00E30CE0"/>
    <w:rsid w:val="00E30CF8"/>
    <w:rsid w:val="00E30D5D"/>
    <w:rsid w:val="00E316C8"/>
    <w:rsid w:val="00E3181F"/>
    <w:rsid w:val="00E319CD"/>
    <w:rsid w:val="00E31A2C"/>
    <w:rsid w:val="00E31A66"/>
    <w:rsid w:val="00E31B36"/>
    <w:rsid w:val="00E31E63"/>
    <w:rsid w:val="00E32408"/>
    <w:rsid w:val="00E32DF7"/>
    <w:rsid w:val="00E32E8D"/>
    <w:rsid w:val="00E33929"/>
    <w:rsid w:val="00E3453B"/>
    <w:rsid w:val="00E3461D"/>
    <w:rsid w:val="00E34CA2"/>
    <w:rsid w:val="00E34EAD"/>
    <w:rsid w:val="00E350F1"/>
    <w:rsid w:val="00E3539C"/>
    <w:rsid w:val="00E3568B"/>
    <w:rsid w:val="00E358A5"/>
    <w:rsid w:val="00E358FE"/>
    <w:rsid w:val="00E35910"/>
    <w:rsid w:val="00E35AAE"/>
    <w:rsid w:val="00E35CF4"/>
    <w:rsid w:val="00E35D85"/>
    <w:rsid w:val="00E35DCF"/>
    <w:rsid w:val="00E361AD"/>
    <w:rsid w:val="00E36648"/>
    <w:rsid w:val="00E3666C"/>
    <w:rsid w:val="00E36794"/>
    <w:rsid w:val="00E369D7"/>
    <w:rsid w:val="00E36AC9"/>
    <w:rsid w:val="00E3726D"/>
    <w:rsid w:val="00E37F57"/>
    <w:rsid w:val="00E40192"/>
    <w:rsid w:val="00E40520"/>
    <w:rsid w:val="00E4061F"/>
    <w:rsid w:val="00E40DB3"/>
    <w:rsid w:val="00E40E95"/>
    <w:rsid w:val="00E40F72"/>
    <w:rsid w:val="00E4142A"/>
    <w:rsid w:val="00E41690"/>
    <w:rsid w:val="00E41820"/>
    <w:rsid w:val="00E41986"/>
    <w:rsid w:val="00E41B36"/>
    <w:rsid w:val="00E41C7E"/>
    <w:rsid w:val="00E41CE4"/>
    <w:rsid w:val="00E42730"/>
    <w:rsid w:val="00E428CF"/>
    <w:rsid w:val="00E42A95"/>
    <w:rsid w:val="00E42B34"/>
    <w:rsid w:val="00E4362E"/>
    <w:rsid w:val="00E436CF"/>
    <w:rsid w:val="00E43938"/>
    <w:rsid w:val="00E449F9"/>
    <w:rsid w:val="00E44B52"/>
    <w:rsid w:val="00E44F30"/>
    <w:rsid w:val="00E4502C"/>
    <w:rsid w:val="00E45070"/>
    <w:rsid w:val="00E45114"/>
    <w:rsid w:val="00E451C0"/>
    <w:rsid w:val="00E45538"/>
    <w:rsid w:val="00E4567B"/>
    <w:rsid w:val="00E456A7"/>
    <w:rsid w:val="00E45C21"/>
    <w:rsid w:val="00E45E66"/>
    <w:rsid w:val="00E462BB"/>
    <w:rsid w:val="00E46D08"/>
    <w:rsid w:val="00E473AB"/>
    <w:rsid w:val="00E473EC"/>
    <w:rsid w:val="00E474DF"/>
    <w:rsid w:val="00E47652"/>
    <w:rsid w:val="00E4767B"/>
    <w:rsid w:val="00E47CFF"/>
    <w:rsid w:val="00E47D99"/>
    <w:rsid w:val="00E47DE1"/>
    <w:rsid w:val="00E5061E"/>
    <w:rsid w:val="00E5099E"/>
    <w:rsid w:val="00E50CBE"/>
    <w:rsid w:val="00E50D57"/>
    <w:rsid w:val="00E50E94"/>
    <w:rsid w:val="00E50EB2"/>
    <w:rsid w:val="00E51262"/>
    <w:rsid w:val="00E5143B"/>
    <w:rsid w:val="00E516B1"/>
    <w:rsid w:val="00E51CAF"/>
    <w:rsid w:val="00E51EDE"/>
    <w:rsid w:val="00E52004"/>
    <w:rsid w:val="00E520F1"/>
    <w:rsid w:val="00E52299"/>
    <w:rsid w:val="00E533AE"/>
    <w:rsid w:val="00E53430"/>
    <w:rsid w:val="00E5352C"/>
    <w:rsid w:val="00E5363D"/>
    <w:rsid w:val="00E5396A"/>
    <w:rsid w:val="00E53AE9"/>
    <w:rsid w:val="00E53BC6"/>
    <w:rsid w:val="00E53D3F"/>
    <w:rsid w:val="00E53DB5"/>
    <w:rsid w:val="00E54861"/>
    <w:rsid w:val="00E5493B"/>
    <w:rsid w:val="00E54A8F"/>
    <w:rsid w:val="00E54C47"/>
    <w:rsid w:val="00E54C64"/>
    <w:rsid w:val="00E54C75"/>
    <w:rsid w:val="00E54CE9"/>
    <w:rsid w:val="00E54D55"/>
    <w:rsid w:val="00E5510F"/>
    <w:rsid w:val="00E556B7"/>
    <w:rsid w:val="00E55825"/>
    <w:rsid w:val="00E55998"/>
    <w:rsid w:val="00E55D5E"/>
    <w:rsid w:val="00E56305"/>
    <w:rsid w:val="00E56946"/>
    <w:rsid w:val="00E57186"/>
    <w:rsid w:val="00E574A0"/>
    <w:rsid w:val="00E57BE7"/>
    <w:rsid w:val="00E57D91"/>
    <w:rsid w:val="00E60232"/>
    <w:rsid w:val="00E60433"/>
    <w:rsid w:val="00E60556"/>
    <w:rsid w:val="00E60AAD"/>
    <w:rsid w:val="00E60BCB"/>
    <w:rsid w:val="00E60F69"/>
    <w:rsid w:val="00E61178"/>
    <w:rsid w:val="00E611F6"/>
    <w:rsid w:val="00E61511"/>
    <w:rsid w:val="00E61816"/>
    <w:rsid w:val="00E618A0"/>
    <w:rsid w:val="00E61DB8"/>
    <w:rsid w:val="00E61F9A"/>
    <w:rsid w:val="00E61FB8"/>
    <w:rsid w:val="00E621A0"/>
    <w:rsid w:val="00E6224A"/>
    <w:rsid w:val="00E6259B"/>
    <w:rsid w:val="00E625D6"/>
    <w:rsid w:val="00E62686"/>
    <w:rsid w:val="00E62B70"/>
    <w:rsid w:val="00E62B76"/>
    <w:rsid w:val="00E62BFB"/>
    <w:rsid w:val="00E62CB5"/>
    <w:rsid w:val="00E62CFC"/>
    <w:rsid w:val="00E62F46"/>
    <w:rsid w:val="00E62FF8"/>
    <w:rsid w:val="00E63227"/>
    <w:rsid w:val="00E637BB"/>
    <w:rsid w:val="00E63874"/>
    <w:rsid w:val="00E63A40"/>
    <w:rsid w:val="00E6443A"/>
    <w:rsid w:val="00E64610"/>
    <w:rsid w:val="00E64FEB"/>
    <w:rsid w:val="00E65075"/>
    <w:rsid w:val="00E6514C"/>
    <w:rsid w:val="00E65952"/>
    <w:rsid w:val="00E65A99"/>
    <w:rsid w:val="00E66108"/>
    <w:rsid w:val="00E66371"/>
    <w:rsid w:val="00E669F6"/>
    <w:rsid w:val="00E66D29"/>
    <w:rsid w:val="00E66E7E"/>
    <w:rsid w:val="00E67003"/>
    <w:rsid w:val="00E67027"/>
    <w:rsid w:val="00E67636"/>
    <w:rsid w:val="00E678AA"/>
    <w:rsid w:val="00E67985"/>
    <w:rsid w:val="00E67D21"/>
    <w:rsid w:val="00E67DDF"/>
    <w:rsid w:val="00E67FE7"/>
    <w:rsid w:val="00E700D9"/>
    <w:rsid w:val="00E704EB"/>
    <w:rsid w:val="00E70B20"/>
    <w:rsid w:val="00E7118D"/>
    <w:rsid w:val="00E712FF"/>
    <w:rsid w:val="00E7145F"/>
    <w:rsid w:val="00E71652"/>
    <w:rsid w:val="00E71998"/>
    <w:rsid w:val="00E71CED"/>
    <w:rsid w:val="00E71EEA"/>
    <w:rsid w:val="00E73586"/>
    <w:rsid w:val="00E73692"/>
    <w:rsid w:val="00E73987"/>
    <w:rsid w:val="00E739CD"/>
    <w:rsid w:val="00E73CC5"/>
    <w:rsid w:val="00E73CF4"/>
    <w:rsid w:val="00E73FCD"/>
    <w:rsid w:val="00E740AF"/>
    <w:rsid w:val="00E74A6A"/>
    <w:rsid w:val="00E74B20"/>
    <w:rsid w:val="00E75049"/>
    <w:rsid w:val="00E753BC"/>
    <w:rsid w:val="00E7557B"/>
    <w:rsid w:val="00E75F30"/>
    <w:rsid w:val="00E762DA"/>
    <w:rsid w:val="00E7637F"/>
    <w:rsid w:val="00E76784"/>
    <w:rsid w:val="00E77458"/>
    <w:rsid w:val="00E774EE"/>
    <w:rsid w:val="00E77591"/>
    <w:rsid w:val="00E77A84"/>
    <w:rsid w:val="00E803C0"/>
    <w:rsid w:val="00E80626"/>
    <w:rsid w:val="00E8082B"/>
    <w:rsid w:val="00E808C3"/>
    <w:rsid w:val="00E80938"/>
    <w:rsid w:val="00E80998"/>
    <w:rsid w:val="00E80C83"/>
    <w:rsid w:val="00E80E0D"/>
    <w:rsid w:val="00E812BA"/>
    <w:rsid w:val="00E8175F"/>
    <w:rsid w:val="00E81922"/>
    <w:rsid w:val="00E8192E"/>
    <w:rsid w:val="00E81B54"/>
    <w:rsid w:val="00E81E8A"/>
    <w:rsid w:val="00E81E94"/>
    <w:rsid w:val="00E81EF2"/>
    <w:rsid w:val="00E81F00"/>
    <w:rsid w:val="00E81FCA"/>
    <w:rsid w:val="00E82220"/>
    <w:rsid w:val="00E82AB5"/>
    <w:rsid w:val="00E82CFB"/>
    <w:rsid w:val="00E82DF9"/>
    <w:rsid w:val="00E831A2"/>
    <w:rsid w:val="00E83309"/>
    <w:rsid w:val="00E836AA"/>
    <w:rsid w:val="00E83787"/>
    <w:rsid w:val="00E83EDA"/>
    <w:rsid w:val="00E841BF"/>
    <w:rsid w:val="00E842D0"/>
    <w:rsid w:val="00E84407"/>
    <w:rsid w:val="00E8453A"/>
    <w:rsid w:val="00E847DD"/>
    <w:rsid w:val="00E84CA7"/>
    <w:rsid w:val="00E85180"/>
    <w:rsid w:val="00E85366"/>
    <w:rsid w:val="00E8560C"/>
    <w:rsid w:val="00E858DC"/>
    <w:rsid w:val="00E86087"/>
    <w:rsid w:val="00E86115"/>
    <w:rsid w:val="00E8629B"/>
    <w:rsid w:val="00E86490"/>
    <w:rsid w:val="00E86C25"/>
    <w:rsid w:val="00E86CB4"/>
    <w:rsid w:val="00E873F4"/>
    <w:rsid w:val="00E8765D"/>
    <w:rsid w:val="00E877A5"/>
    <w:rsid w:val="00E87AD9"/>
    <w:rsid w:val="00E87E65"/>
    <w:rsid w:val="00E87E83"/>
    <w:rsid w:val="00E90282"/>
    <w:rsid w:val="00E907C4"/>
    <w:rsid w:val="00E90982"/>
    <w:rsid w:val="00E909A9"/>
    <w:rsid w:val="00E90E8E"/>
    <w:rsid w:val="00E90EE6"/>
    <w:rsid w:val="00E90F02"/>
    <w:rsid w:val="00E90FB5"/>
    <w:rsid w:val="00E912CE"/>
    <w:rsid w:val="00E9134F"/>
    <w:rsid w:val="00E913D2"/>
    <w:rsid w:val="00E92250"/>
    <w:rsid w:val="00E923B2"/>
    <w:rsid w:val="00E925D1"/>
    <w:rsid w:val="00E92A84"/>
    <w:rsid w:val="00E92C3C"/>
    <w:rsid w:val="00E92E79"/>
    <w:rsid w:val="00E93443"/>
    <w:rsid w:val="00E9389A"/>
    <w:rsid w:val="00E93E78"/>
    <w:rsid w:val="00E9447F"/>
    <w:rsid w:val="00E9498F"/>
    <w:rsid w:val="00E949FD"/>
    <w:rsid w:val="00E94A8B"/>
    <w:rsid w:val="00E94B74"/>
    <w:rsid w:val="00E94F32"/>
    <w:rsid w:val="00E94FFA"/>
    <w:rsid w:val="00E9511F"/>
    <w:rsid w:val="00E9542A"/>
    <w:rsid w:val="00E95516"/>
    <w:rsid w:val="00E95671"/>
    <w:rsid w:val="00E9590B"/>
    <w:rsid w:val="00E9591F"/>
    <w:rsid w:val="00E95C83"/>
    <w:rsid w:val="00E95D80"/>
    <w:rsid w:val="00E9620F"/>
    <w:rsid w:val="00E963BA"/>
    <w:rsid w:val="00E9684A"/>
    <w:rsid w:val="00E974E8"/>
    <w:rsid w:val="00E97518"/>
    <w:rsid w:val="00E9763D"/>
    <w:rsid w:val="00E97932"/>
    <w:rsid w:val="00EA032A"/>
    <w:rsid w:val="00EA0485"/>
    <w:rsid w:val="00EA0662"/>
    <w:rsid w:val="00EA08B4"/>
    <w:rsid w:val="00EA0B14"/>
    <w:rsid w:val="00EA13E1"/>
    <w:rsid w:val="00EA14E1"/>
    <w:rsid w:val="00EA171D"/>
    <w:rsid w:val="00EA18C2"/>
    <w:rsid w:val="00EA1A92"/>
    <w:rsid w:val="00EA1B2D"/>
    <w:rsid w:val="00EA1B63"/>
    <w:rsid w:val="00EA1C25"/>
    <w:rsid w:val="00EA1DB8"/>
    <w:rsid w:val="00EA22D1"/>
    <w:rsid w:val="00EA246E"/>
    <w:rsid w:val="00EA2771"/>
    <w:rsid w:val="00EA27E7"/>
    <w:rsid w:val="00EA2BC9"/>
    <w:rsid w:val="00EA2F4B"/>
    <w:rsid w:val="00EA360B"/>
    <w:rsid w:val="00EA3721"/>
    <w:rsid w:val="00EA381A"/>
    <w:rsid w:val="00EA3C81"/>
    <w:rsid w:val="00EA3E55"/>
    <w:rsid w:val="00EA3F09"/>
    <w:rsid w:val="00EA4163"/>
    <w:rsid w:val="00EA4334"/>
    <w:rsid w:val="00EA4724"/>
    <w:rsid w:val="00EA4737"/>
    <w:rsid w:val="00EA47C2"/>
    <w:rsid w:val="00EA4AFA"/>
    <w:rsid w:val="00EA4E5F"/>
    <w:rsid w:val="00EA50BA"/>
    <w:rsid w:val="00EA54CD"/>
    <w:rsid w:val="00EA5843"/>
    <w:rsid w:val="00EA5A65"/>
    <w:rsid w:val="00EA6033"/>
    <w:rsid w:val="00EA623E"/>
    <w:rsid w:val="00EA67C8"/>
    <w:rsid w:val="00EA6B4D"/>
    <w:rsid w:val="00EA7272"/>
    <w:rsid w:val="00EA73CB"/>
    <w:rsid w:val="00EA782E"/>
    <w:rsid w:val="00EB01E3"/>
    <w:rsid w:val="00EB0362"/>
    <w:rsid w:val="00EB0669"/>
    <w:rsid w:val="00EB06CD"/>
    <w:rsid w:val="00EB06E4"/>
    <w:rsid w:val="00EB0781"/>
    <w:rsid w:val="00EB0C36"/>
    <w:rsid w:val="00EB0D10"/>
    <w:rsid w:val="00EB103B"/>
    <w:rsid w:val="00EB11C8"/>
    <w:rsid w:val="00EB11F3"/>
    <w:rsid w:val="00EB183E"/>
    <w:rsid w:val="00EB1907"/>
    <w:rsid w:val="00EB1AC1"/>
    <w:rsid w:val="00EB1C21"/>
    <w:rsid w:val="00EB1E00"/>
    <w:rsid w:val="00EB261B"/>
    <w:rsid w:val="00EB262D"/>
    <w:rsid w:val="00EB26FE"/>
    <w:rsid w:val="00EB2721"/>
    <w:rsid w:val="00EB2785"/>
    <w:rsid w:val="00EB291C"/>
    <w:rsid w:val="00EB2BAA"/>
    <w:rsid w:val="00EB2D5F"/>
    <w:rsid w:val="00EB2D8C"/>
    <w:rsid w:val="00EB2DCA"/>
    <w:rsid w:val="00EB3067"/>
    <w:rsid w:val="00EB3625"/>
    <w:rsid w:val="00EB3744"/>
    <w:rsid w:val="00EB3C3D"/>
    <w:rsid w:val="00EB3CDC"/>
    <w:rsid w:val="00EB3EF2"/>
    <w:rsid w:val="00EB47F3"/>
    <w:rsid w:val="00EB4872"/>
    <w:rsid w:val="00EB4C3E"/>
    <w:rsid w:val="00EB4D10"/>
    <w:rsid w:val="00EB50A8"/>
    <w:rsid w:val="00EB5146"/>
    <w:rsid w:val="00EB542C"/>
    <w:rsid w:val="00EB542E"/>
    <w:rsid w:val="00EB562B"/>
    <w:rsid w:val="00EB565D"/>
    <w:rsid w:val="00EB56F2"/>
    <w:rsid w:val="00EB5831"/>
    <w:rsid w:val="00EB619C"/>
    <w:rsid w:val="00EB6200"/>
    <w:rsid w:val="00EB6325"/>
    <w:rsid w:val="00EB63A0"/>
    <w:rsid w:val="00EB6709"/>
    <w:rsid w:val="00EB679C"/>
    <w:rsid w:val="00EB68A2"/>
    <w:rsid w:val="00EB69D1"/>
    <w:rsid w:val="00EB708A"/>
    <w:rsid w:val="00EB709B"/>
    <w:rsid w:val="00EB74B6"/>
    <w:rsid w:val="00EB7B0F"/>
    <w:rsid w:val="00EB7C58"/>
    <w:rsid w:val="00EC048A"/>
    <w:rsid w:val="00EC0500"/>
    <w:rsid w:val="00EC0510"/>
    <w:rsid w:val="00EC061E"/>
    <w:rsid w:val="00EC071A"/>
    <w:rsid w:val="00EC0AB6"/>
    <w:rsid w:val="00EC0B9D"/>
    <w:rsid w:val="00EC0FD5"/>
    <w:rsid w:val="00EC18F5"/>
    <w:rsid w:val="00EC1A9E"/>
    <w:rsid w:val="00EC226B"/>
    <w:rsid w:val="00EC226F"/>
    <w:rsid w:val="00EC22EB"/>
    <w:rsid w:val="00EC2A29"/>
    <w:rsid w:val="00EC2ABC"/>
    <w:rsid w:val="00EC2B24"/>
    <w:rsid w:val="00EC2C79"/>
    <w:rsid w:val="00EC3027"/>
    <w:rsid w:val="00EC32AD"/>
    <w:rsid w:val="00EC383E"/>
    <w:rsid w:val="00EC38B7"/>
    <w:rsid w:val="00EC3AD6"/>
    <w:rsid w:val="00EC3CF8"/>
    <w:rsid w:val="00EC421B"/>
    <w:rsid w:val="00EC4472"/>
    <w:rsid w:val="00EC44BA"/>
    <w:rsid w:val="00EC47B8"/>
    <w:rsid w:val="00EC48D6"/>
    <w:rsid w:val="00EC4F71"/>
    <w:rsid w:val="00EC530C"/>
    <w:rsid w:val="00EC55C8"/>
    <w:rsid w:val="00EC5AB5"/>
    <w:rsid w:val="00EC5B52"/>
    <w:rsid w:val="00EC5D15"/>
    <w:rsid w:val="00EC743C"/>
    <w:rsid w:val="00EC74A5"/>
    <w:rsid w:val="00EC74C3"/>
    <w:rsid w:val="00EC7DB1"/>
    <w:rsid w:val="00ED01B6"/>
    <w:rsid w:val="00ED0247"/>
    <w:rsid w:val="00ED0302"/>
    <w:rsid w:val="00ED0F0F"/>
    <w:rsid w:val="00ED0F84"/>
    <w:rsid w:val="00ED11A0"/>
    <w:rsid w:val="00ED172E"/>
    <w:rsid w:val="00ED1ECC"/>
    <w:rsid w:val="00ED2405"/>
    <w:rsid w:val="00ED272F"/>
    <w:rsid w:val="00ED28CD"/>
    <w:rsid w:val="00ED2F5E"/>
    <w:rsid w:val="00ED34F0"/>
    <w:rsid w:val="00ED37B2"/>
    <w:rsid w:val="00ED383F"/>
    <w:rsid w:val="00ED3873"/>
    <w:rsid w:val="00ED3E78"/>
    <w:rsid w:val="00ED3F8A"/>
    <w:rsid w:val="00ED4813"/>
    <w:rsid w:val="00ED492E"/>
    <w:rsid w:val="00ED4C7B"/>
    <w:rsid w:val="00ED4CCF"/>
    <w:rsid w:val="00ED500F"/>
    <w:rsid w:val="00ED510D"/>
    <w:rsid w:val="00ED5228"/>
    <w:rsid w:val="00ED5327"/>
    <w:rsid w:val="00ED5360"/>
    <w:rsid w:val="00ED5D70"/>
    <w:rsid w:val="00ED5DBD"/>
    <w:rsid w:val="00ED5FE9"/>
    <w:rsid w:val="00ED60A8"/>
    <w:rsid w:val="00ED645A"/>
    <w:rsid w:val="00ED646F"/>
    <w:rsid w:val="00ED6747"/>
    <w:rsid w:val="00ED6789"/>
    <w:rsid w:val="00ED6950"/>
    <w:rsid w:val="00ED6C99"/>
    <w:rsid w:val="00ED70BF"/>
    <w:rsid w:val="00ED7128"/>
    <w:rsid w:val="00ED728B"/>
    <w:rsid w:val="00ED73FA"/>
    <w:rsid w:val="00ED74E5"/>
    <w:rsid w:val="00EE02B8"/>
    <w:rsid w:val="00EE02E8"/>
    <w:rsid w:val="00EE0365"/>
    <w:rsid w:val="00EE0473"/>
    <w:rsid w:val="00EE05D3"/>
    <w:rsid w:val="00EE0708"/>
    <w:rsid w:val="00EE0E32"/>
    <w:rsid w:val="00EE106D"/>
    <w:rsid w:val="00EE1106"/>
    <w:rsid w:val="00EE1609"/>
    <w:rsid w:val="00EE163F"/>
    <w:rsid w:val="00EE18C2"/>
    <w:rsid w:val="00EE1936"/>
    <w:rsid w:val="00EE1BAF"/>
    <w:rsid w:val="00EE1D17"/>
    <w:rsid w:val="00EE207E"/>
    <w:rsid w:val="00EE21CD"/>
    <w:rsid w:val="00EE27BB"/>
    <w:rsid w:val="00EE2ADF"/>
    <w:rsid w:val="00EE2AE1"/>
    <w:rsid w:val="00EE2CB7"/>
    <w:rsid w:val="00EE2DCF"/>
    <w:rsid w:val="00EE31CD"/>
    <w:rsid w:val="00EE3367"/>
    <w:rsid w:val="00EE35DA"/>
    <w:rsid w:val="00EE4438"/>
    <w:rsid w:val="00EE45D2"/>
    <w:rsid w:val="00EE478C"/>
    <w:rsid w:val="00EE4F58"/>
    <w:rsid w:val="00EE51AE"/>
    <w:rsid w:val="00EE51D1"/>
    <w:rsid w:val="00EE5252"/>
    <w:rsid w:val="00EE554B"/>
    <w:rsid w:val="00EE564B"/>
    <w:rsid w:val="00EE5C00"/>
    <w:rsid w:val="00EE5CD0"/>
    <w:rsid w:val="00EE5FC0"/>
    <w:rsid w:val="00EE62F0"/>
    <w:rsid w:val="00EE63C0"/>
    <w:rsid w:val="00EE6886"/>
    <w:rsid w:val="00EE6C79"/>
    <w:rsid w:val="00EE6CCE"/>
    <w:rsid w:val="00EE70F0"/>
    <w:rsid w:val="00EE7114"/>
    <w:rsid w:val="00EE725F"/>
    <w:rsid w:val="00EE7509"/>
    <w:rsid w:val="00EE75A4"/>
    <w:rsid w:val="00EE76E4"/>
    <w:rsid w:val="00EE7843"/>
    <w:rsid w:val="00EE7D03"/>
    <w:rsid w:val="00EE7D56"/>
    <w:rsid w:val="00EE7F85"/>
    <w:rsid w:val="00EF0209"/>
    <w:rsid w:val="00EF02A7"/>
    <w:rsid w:val="00EF0329"/>
    <w:rsid w:val="00EF0727"/>
    <w:rsid w:val="00EF0A77"/>
    <w:rsid w:val="00EF0B14"/>
    <w:rsid w:val="00EF17C0"/>
    <w:rsid w:val="00EF1E1B"/>
    <w:rsid w:val="00EF1F89"/>
    <w:rsid w:val="00EF20A6"/>
    <w:rsid w:val="00EF32C2"/>
    <w:rsid w:val="00EF3319"/>
    <w:rsid w:val="00EF3558"/>
    <w:rsid w:val="00EF3769"/>
    <w:rsid w:val="00EF393A"/>
    <w:rsid w:val="00EF3B46"/>
    <w:rsid w:val="00EF3B65"/>
    <w:rsid w:val="00EF3BDE"/>
    <w:rsid w:val="00EF3E1F"/>
    <w:rsid w:val="00EF429F"/>
    <w:rsid w:val="00EF4BD9"/>
    <w:rsid w:val="00EF4E1A"/>
    <w:rsid w:val="00EF503C"/>
    <w:rsid w:val="00EF5094"/>
    <w:rsid w:val="00EF5198"/>
    <w:rsid w:val="00EF53EE"/>
    <w:rsid w:val="00EF5510"/>
    <w:rsid w:val="00EF580B"/>
    <w:rsid w:val="00EF5C5E"/>
    <w:rsid w:val="00EF6316"/>
    <w:rsid w:val="00EF6536"/>
    <w:rsid w:val="00EF65D3"/>
    <w:rsid w:val="00EF6F3D"/>
    <w:rsid w:val="00EF729D"/>
    <w:rsid w:val="00EF7486"/>
    <w:rsid w:val="00EF758C"/>
    <w:rsid w:val="00EF7BCD"/>
    <w:rsid w:val="00EF7FC4"/>
    <w:rsid w:val="00F0056F"/>
    <w:rsid w:val="00F008C3"/>
    <w:rsid w:val="00F0090A"/>
    <w:rsid w:val="00F00A1E"/>
    <w:rsid w:val="00F00A31"/>
    <w:rsid w:val="00F00C1A"/>
    <w:rsid w:val="00F00DD9"/>
    <w:rsid w:val="00F01738"/>
    <w:rsid w:val="00F017F6"/>
    <w:rsid w:val="00F01B7F"/>
    <w:rsid w:val="00F01C8A"/>
    <w:rsid w:val="00F01D46"/>
    <w:rsid w:val="00F02119"/>
    <w:rsid w:val="00F02243"/>
    <w:rsid w:val="00F0251D"/>
    <w:rsid w:val="00F0283E"/>
    <w:rsid w:val="00F02CE7"/>
    <w:rsid w:val="00F0302B"/>
    <w:rsid w:val="00F03691"/>
    <w:rsid w:val="00F03C47"/>
    <w:rsid w:val="00F03F87"/>
    <w:rsid w:val="00F04268"/>
    <w:rsid w:val="00F04649"/>
    <w:rsid w:val="00F04B63"/>
    <w:rsid w:val="00F04EAF"/>
    <w:rsid w:val="00F050A3"/>
    <w:rsid w:val="00F05225"/>
    <w:rsid w:val="00F054CA"/>
    <w:rsid w:val="00F060BC"/>
    <w:rsid w:val="00F0644E"/>
    <w:rsid w:val="00F0661C"/>
    <w:rsid w:val="00F06695"/>
    <w:rsid w:val="00F06C5C"/>
    <w:rsid w:val="00F0769C"/>
    <w:rsid w:val="00F07A54"/>
    <w:rsid w:val="00F10112"/>
    <w:rsid w:val="00F1054E"/>
    <w:rsid w:val="00F108BF"/>
    <w:rsid w:val="00F10C7A"/>
    <w:rsid w:val="00F11116"/>
    <w:rsid w:val="00F11490"/>
    <w:rsid w:val="00F11B13"/>
    <w:rsid w:val="00F11C83"/>
    <w:rsid w:val="00F1238E"/>
    <w:rsid w:val="00F12646"/>
    <w:rsid w:val="00F12831"/>
    <w:rsid w:val="00F12B20"/>
    <w:rsid w:val="00F12BEF"/>
    <w:rsid w:val="00F131CE"/>
    <w:rsid w:val="00F1373D"/>
    <w:rsid w:val="00F1378F"/>
    <w:rsid w:val="00F1388F"/>
    <w:rsid w:val="00F13A60"/>
    <w:rsid w:val="00F13CEF"/>
    <w:rsid w:val="00F13E79"/>
    <w:rsid w:val="00F13F93"/>
    <w:rsid w:val="00F147BF"/>
    <w:rsid w:val="00F14B6C"/>
    <w:rsid w:val="00F14CB3"/>
    <w:rsid w:val="00F15939"/>
    <w:rsid w:val="00F1598D"/>
    <w:rsid w:val="00F15E86"/>
    <w:rsid w:val="00F15F05"/>
    <w:rsid w:val="00F164C6"/>
    <w:rsid w:val="00F16629"/>
    <w:rsid w:val="00F167A2"/>
    <w:rsid w:val="00F16D00"/>
    <w:rsid w:val="00F1758F"/>
    <w:rsid w:val="00F177D9"/>
    <w:rsid w:val="00F1784C"/>
    <w:rsid w:val="00F179D1"/>
    <w:rsid w:val="00F17CCF"/>
    <w:rsid w:val="00F205C3"/>
    <w:rsid w:val="00F207D8"/>
    <w:rsid w:val="00F20DB5"/>
    <w:rsid w:val="00F2116A"/>
    <w:rsid w:val="00F21658"/>
    <w:rsid w:val="00F21BA0"/>
    <w:rsid w:val="00F21C0B"/>
    <w:rsid w:val="00F21CA8"/>
    <w:rsid w:val="00F21EDE"/>
    <w:rsid w:val="00F22055"/>
    <w:rsid w:val="00F224C9"/>
    <w:rsid w:val="00F227C0"/>
    <w:rsid w:val="00F227DA"/>
    <w:rsid w:val="00F2293F"/>
    <w:rsid w:val="00F22B05"/>
    <w:rsid w:val="00F2308A"/>
    <w:rsid w:val="00F230D1"/>
    <w:rsid w:val="00F23783"/>
    <w:rsid w:val="00F239CF"/>
    <w:rsid w:val="00F23A60"/>
    <w:rsid w:val="00F23FEC"/>
    <w:rsid w:val="00F240C1"/>
    <w:rsid w:val="00F245FB"/>
    <w:rsid w:val="00F248D0"/>
    <w:rsid w:val="00F24919"/>
    <w:rsid w:val="00F24DEF"/>
    <w:rsid w:val="00F258FA"/>
    <w:rsid w:val="00F25ABE"/>
    <w:rsid w:val="00F25B61"/>
    <w:rsid w:val="00F25C51"/>
    <w:rsid w:val="00F25CC4"/>
    <w:rsid w:val="00F25F2A"/>
    <w:rsid w:val="00F26032"/>
    <w:rsid w:val="00F26100"/>
    <w:rsid w:val="00F26388"/>
    <w:rsid w:val="00F263F8"/>
    <w:rsid w:val="00F263FA"/>
    <w:rsid w:val="00F265F5"/>
    <w:rsid w:val="00F2668C"/>
    <w:rsid w:val="00F2671B"/>
    <w:rsid w:val="00F26972"/>
    <w:rsid w:val="00F26CA2"/>
    <w:rsid w:val="00F27126"/>
    <w:rsid w:val="00F27234"/>
    <w:rsid w:val="00F27BBF"/>
    <w:rsid w:val="00F27EC4"/>
    <w:rsid w:val="00F30429"/>
    <w:rsid w:val="00F304F1"/>
    <w:rsid w:val="00F3084E"/>
    <w:rsid w:val="00F30852"/>
    <w:rsid w:val="00F308F6"/>
    <w:rsid w:val="00F30E1F"/>
    <w:rsid w:val="00F310C7"/>
    <w:rsid w:val="00F312D2"/>
    <w:rsid w:val="00F31596"/>
    <w:rsid w:val="00F32019"/>
    <w:rsid w:val="00F32589"/>
    <w:rsid w:val="00F325DD"/>
    <w:rsid w:val="00F32662"/>
    <w:rsid w:val="00F32709"/>
    <w:rsid w:val="00F327AE"/>
    <w:rsid w:val="00F327BA"/>
    <w:rsid w:val="00F32B92"/>
    <w:rsid w:val="00F32F60"/>
    <w:rsid w:val="00F32FE3"/>
    <w:rsid w:val="00F33BBC"/>
    <w:rsid w:val="00F340D2"/>
    <w:rsid w:val="00F341E8"/>
    <w:rsid w:val="00F34349"/>
    <w:rsid w:val="00F346CC"/>
    <w:rsid w:val="00F348D6"/>
    <w:rsid w:val="00F3495A"/>
    <w:rsid w:val="00F34B08"/>
    <w:rsid w:val="00F34EAB"/>
    <w:rsid w:val="00F3527A"/>
    <w:rsid w:val="00F353C2"/>
    <w:rsid w:val="00F35A93"/>
    <w:rsid w:val="00F35E6B"/>
    <w:rsid w:val="00F3627B"/>
    <w:rsid w:val="00F36308"/>
    <w:rsid w:val="00F36549"/>
    <w:rsid w:val="00F36567"/>
    <w:rsid w:val="00F36D62"/>
    <w:rsid w:val="00F36F27"/>
    <w:rsid w:val="00F37095"/>
    <w:rsid w:val="00F37207"/>
    <w:rsid w:val="00F374CC"/>
    <w:rsid w:val="00F375E8"/>
    <w:rsid w:val="00F376D5"/>
    <w:rsid w:val="00F37777"/>
    <w:rsid w:val="00F378F7"/>
    <w:rsid w:val="00F37989"/>
    <w:rsid w:val="00F37C42"/>
    <w:rsid w:val="00F37FE4"/>
    <w:rsid w:val="00F4093F"/>
    <w:rsid w:val="00F40949"/>
    <w:rsid w:val="00F40D74"/>
    <w:rsid w:val="00F41007"/>
    <w:rsid w:val="00F41120"/>
    <w:rsid w:val="00F412CF"/>
    <w:rsid w:val="00F4168C"/>
    <w:rsid w:val="00F41DCB"/>
    <w:rsid w:val="00F41F2F"/>
    <w:rsid w:val="00F42017"/>
    <w:rsid w:val="00F42771"/>
    <w:rsid w:val="00F42DB1"/>
    <w:rsid w:val="00F432C3"/>
    <w:rsid w:val="00F4331C"/>
    <w:rsid w:val="00F4355B"/>
    <w:rsid w:val="00F4394B"/>
    <w:rsid w:val="00F43E1E"/>
    <w:rsid w:val="00F441E1"/>
    <w:rsid w:val="00F44307"/>
    <w:rsid w:val="00F4433F"/>
    <w:rsid w:val="00F4440D"/>
    <w:rsid w:val="00F444DC"/>
    <w:rsid w:val="00F445C2"/>
    <w:rsid w:val="00F447D7"/>
    <w:rsid w:val="00F44854"/>
    <w:rsid w:val="00F4485E"/>
    <w:rsid w:val="00F44AA2"/>
    <w:rsid w:val="00F44C82"/>
    <w:rsid w:val="00F450E5"/>
    <w:rsid w:val="00F45D0D"/>
    <w:rsid w:val="00F464D4"/>
    <w:rsid w:val="00F46823"/>
    <w:rsid w:val="00F46AB0"/>
    <w:rsid w:val="00F470A6"/>
    <w:rsid w:val="00F47719"/>
    <w:rsid w:val="00F47AD1"/>
    <w:rsid w:val="00F47B88"/>
    <w:rsid w:val="00F47DA2"/>
    <w:rsid w:val="00F47F06"/>
    <w:rsid w:val="00F47FCD"/>
    <w:rsid w:val="00F47FD4"/>
    <w:rsid w:val="00F50064"/>
    <w:rsid w:val="00F50D04"/>
    <w:rsid w:val="00F5103A"/>
    <w:rsid w:val="00F51269"/>
    <w:rsid w:val="00F51281"/>
    <w:rsid w:val="00F51330"/>
    <w:rsid w:val="00F51B22"/>
    <w:rsid w:val="00F51CA6"/>
    <w:rsid w:val="00F52183"/>
    <w:rsid w:val="00F528CA"/>
    <w:rsid w:val="00F52966"/>
    <w:rsid w:val="00F52E7C"/>
    <w:rsid w:val="00F5333B"/>
    <w:rsid w:val="00F533DA"/>
    <w:rsid w:val="00F53997"/>
    <w:rsid w:val="00F5416B"/>
    <w:rsid w:val="00F55386"/>
    <w:rsid w:val="00F55522"/>
    <w:rsid w:val="00F55615"/>
    <w:rsid w:val="00F55804"/>
    <w:rsid w:val="00F559DD"/>
    <w:rsid w:val="00F56444"/>
    <w:rsid w:val="00F56889"/>
    <w:rsid w:val="00F5688E"/>
    <w:rsid w:val="00F569B6"/>
    <w:rsid w:val="00F56C3C"/>
    <w:rsid w:val="00F579F0"/>
    <w:rsid w:val="00F57BB4"/>
    <w:rsid w:val="00F57E00"/>
    <w:rsid w:val="00F57FF7"/>
    <w:rsid w:val="00F60193"/>
    <w:rsid w:val="00F6079B"/>
    <w:rsid w:val="00F60A10"/>
    <w:rsid w:val="00F60D79"/>
    <w:rsid w:val="00F60E77"/>
    <w:rsid w:val="00F61218"/>
    <w:rsid w:val="00F6131B"/>
    <w:rsid w:val="00F614C6"/>
    <w:rsid w:val="00F6165A"/>
    <w:rsid w:val="00F6165C"/>
    <w:rsid w:val="00F6239F"/>
    <w:rsid w:val="00F6248D"/>
    <w:rsid w:val="00F628DC"/>
    <w:rsid w:val="00F62A6E"/>
    <w:rsid w:val="00F62E30"/>
    <w:rsid w:val="00F632EC"/>
    <w:rsid w:val="00F6342B"/>
    <w:rsid w:val="00F63565"/>
    <w:rsid w:val="00F639B2"/>
    <w:rsid w:val="00F63A1E"/>
    <w:rsid w:val="00F63CFF"/>
    <w:rsid w:val="00F64590"/>
    <w:rsid w:val="00F646AB"/>
    <w:rsid w:val="00F648FD"/>
    <w:rsid w:val="00F6495E"/>
    <w:rsid w:val="00F64A3A"/>
    <w:rsid w:val="00F64AED"/>
    <w:rsid w:val="00F64D33"/>
    <w:rsid w:val="00F64FDF"/>
    <w:rsid w:val="00F65040"/>
    <w:rsid w:val="00F651F6"/>
    <w:rsid w:val="00F6539E"/>
    <w:rsid w:val="00F65473"/>
    <w:rsid w:val="00F655CF"/>
    <w:rsid w:val="00F657BE"/>
    <w:rsid w:val="00F6580D"/>
    <w:rsid w:val="00F65AF0"/>
    <w:rsid w:val="00F65CF5"/>
    <w:rsid w:val="00F65D51"/>
    <w:rsid w:val="00F65D86"/>
    <w:rsid w:val="00F66254"/>
    <w:rsid w:val="00F66705"/>
    <w:rsid w:val="00F6670A"/>
    <w:rsid w:val="00F66733"/>
    <w:rsid w:val="00F66ABF"/>
    <w:rsid w:val="00F66BFD"/>
    <w:rsid w:val="00F66CFD"/>
    <w:rsid w:val="00F671C8"/>
    <w:rsid w:val="00F67225"/>
    <w:rsid w:val="00F6765B"/>
    <w:rsid w:val="00F67977"/>
    <w:rsid w:val="00F679BE"/>
    <w:rsid w:val="00F67BC6"/>
    <w:rsid w:val="00F67F94"/>
    <w:rsid w:val="00F703CC"/>
    <w:rsid w:val="00F704E7"/>
    <w:rsid w:val="00F70B97"/>
    <w:rsid w:val="00F71113"/>
    <w:rsid w:val="00F71362"/>
    <w:rsid w:val="00F7138C"/>
    <w:rsid w:val="00F715E2"/>
    <w:rsid w:val="00F71C54"/>
    <w:rsid w:val="00F71F2D"/>
    <w:rsid w:val="00F72179"/>
    <w:rsid w:val="00F72861"/>
    <w:rsid w:val="00F72ADB"/>
    <w:rsid w:val="00F72C01"/>
    <w:rsid w:val="00F72F74"/>
    <w:rsid w:val="00F73220"/>
    <w:rsid w:val="00F73698"/>
    <w:rsid w:val="00F73BFA"/>
    <w:rsid w:val="00F74272"/>
    <w:rsid w:val="00F7435E"/>
    <w:rsid w:val="00F744B0"/>
    <w:rsid w:val="00F74A6A"/>
    <w:rsid w:val="00F7524C"/>
    <w:rsid w:val="00F75574"/>
    <w:rsid w:val="00F75604"/>
    <w:rsid w:val="00F75C57"/>
    <w:rsid w:val="00F75CC3"/>
    <w:rsid w:val="00F75DC9"/>
    <w:rsid w:val="00F75DF6"/>
    <w:rsid w:val="00F75E83"/>
    <w:rsid w:val="00F75FBE"/>
    <w:rsid w:val="00F76821"/>
    <w:rsid w:val="00F76D0E"/>
    <w:rsid w:val="00F772FA"/>
    <w:rsid w:val="00F77DEB"/>
    <w:rsid w:val="00F77F5C"/>
    <w:rsid w:val="00F801B1"/>
    <w:rsid w:val="00F80843"/>
    <w:rsid w:val="00F809AC"/>
    <w:rsid w:val="00F80AF2"/>
    <w:rsid w:val="00F810FE"/>
    <w:rsid w:val="00F8125B"/>
    <w:rsid w:val="00F81F7F"/>
    <w:rsid w:val="00F82183"/>
    <w:rsid w:val="00F8277A"/>
    <w:rsid w:val="00F8326F"/>
    <w:rsid w:val="00F835DE"/>
    <w:rsid w:val="00F836F0"/>
    <w:rsid w:val="00F83B62"/>
    <w:rsid w:val="00F8444B"/>
    <w:rsid w:val="00F84757"/>
    <w:rsid w:val="00F84889"/>
    <w:rsid w:val="00F8489B"/>
    <w:rsid w:val="00F84AF8"/>
    <w:rsid w:val="00F8519A"/>
    <w:rsid w:val="00F853FF"/>
    <w:rsid w:val="00F8552E"/>
    <w:rsid w:val="00F8598A"/>
    <w:rsid w:val="00F85C95"/>
    <w:rsid w:val="00F868CA"/>
    <w:rsid w:val="00F8699D"/>
    <w:rsid w:val="00F869D1"/>
    <w:rsid w:val="00F86B7A"/>
    <w:rsid w:val="00F86F64"/>
    <w:rsid w:val="00F8701D"/>
    <w:rsid w:val="00F872FC"/>
    <w:rsid w:val="00F873F9"/>
    <w:rsid w:val="00F87651"/>
    <w:rsid w:val="00F902C4"/>
    <w:rsid w:val="00F90E75"/>
    <w:rsid w:val="00F91365"/>
    <w:rsid w:val="00F91525"/>
    <w:rsid w:val="00F915D5"/>
    <w:rsid w:val="00F916DE"/>
    <w:rsid w:val="00F91A11"/>
    <w:rsid w:val="00F91D88"/>
    <w:rsid w:val="00F91FA1"/>
    <w:rsid w:val="00F92067"/>
    <w:rsid w:val="00F921FA"/>
    <w:rsid w:val="00F92419"/>
    <w:rsid w:val="00F92670"/>
    <w:rsid w:val="00F92E16"/>
    <w:rsid w:val="00F9301C"/>
    <w:rsid w:val="00F93125"/>
    <w:rsid w:val="00F932E5"/>
    <w:rsid w:val="00F93D29"/>
    <w:rsid w:val="00F93FEE"/>
    <w:rsid w:val="00F94483"/>
    <w:rsid w:val="00F9473F"/>
    <w:rsid w:val="00F949B4"/>
    <w:rsid w:val="00F94F09"/>
    <w:rsid w:val="00F9542A"/>
    <w:rsid w:val="00F9552D"/>
    <w:rsid w:val="00F95986"/>
    <w:rsid w:val="00F95B0D"/>
    <w:rsid w:val="00F95C93"/>
    <w:rsid w:val="00F960A1"/>
    <w:rsid w:val="00F9622A"/>
    <w:rsid w:val="00F966B0"/>
    <w:rsid w:val="00F96A53"/>
    <w:rsid w:val="00F96A91"/>
    <w:rsid w:val="00F96AAC"/>
    <w:rsid w:val="00F96D99"/>
    <w:rsid w:val="00F96EA2"/>
    <w:rsid w:val="00F97108"/>
    <w:rsid w:val="00F97120"/>
    <w:rsid w:val="00F9787C"/>
    <w:rsid w:val="00F978D8"/>
    <w:rsid w:val="00F97AFD"/>
    <w:rsid w:val="00FA001D"/>
    <w:rsid w:val="00FA0177"/>
    <w:rsid w:val="00FA0877"/>
    <w:rsid w:val="00FA0E78"/>
    <w:rsid w:val="00FA10EF"/>
    <w:rsid w:val="00FA1225"/>
    <w:rsid w:val="00FA13C6"/>
    <w:rsid w:val="00FA143B"/>
    <w:rsid w:val="00FA1FE4"/>
    <w:rsid w:val="00FA2096"/>
    <w:rsid w:val="00FA2443"/>
    <w:rsid w:val="00FA273C"/>
    <w:rsid w:val="00FA274F"/>
    <w:rsid w:val="00FA2A97"/>
    <w:rsid w:val="00FA2F60"/>
    <w:rsid w:val="00FA308D"/>
    <w:rsid w:val="00FA3457"/>
    <w:rsid w:val="00FA34EF"/>
    <w:rsid w:val="00FA37D9"/>
    <w:rsid w:val="00FA37E3"/>
    <w:rsid w:val="00FA3CD6"/>
    <w:rsid w:val="00FA3D99"/>
    <w:rsid w:val="00FA3E74"/>
    <w:rsid w:val="00FA3FD1"/>
    <w:rsid w:val="00FA4301"/>
    <w:rsid w:val="00FA4A12"/>
    <w:rsid w:val="00FA4AE8"/>
    <w:rsid w:val="00FA4EB4"/>
    <w:rsid w:val="00FA4F82"/>
    <w:rsid w:val="00FA55D7"/>
    <w:rsid w:val="00FA5627"/>
    <w:rsid w:val="00FA5891"/>
    <w:rsid w:val="00FA5899"/>
    <w:rsid w:val="00FA59D2"/>
    <w:rsid w:val="00FA625C"/>
    <w:rsid w:val="00FA692B"/>
    <w:rsid w:val="00FA6A20"/>
    <w:rsid w:val="00FA6F38"/>
    <w:rsid w:val="00FA72C4"/>
    <w:rsid w:val="00FA7448"/>
    <w:rsid w:val="00FA781A"/>
    <w:rsid w:val="00FA7ABE"/>
    <w:rsid w:val="00FA7B86"/>
    <w:rsid w:val="00FA7C7D"/>
    <w:rsid w:val="00FA7DFC"/>
    <w:rsid w:val="00FB000C"/>
    <w:rsid w:val="00FB0285"/>
    <w:rsid w:val="00FB0307"/>
    <w:rsid w:val="00FB0587"/>
    <w:rsid w:val="00FB0744"/>
    <w:rsid w:val="00FB0C1C"/>
    <w:rsid w:val="00FB0EF8"/>
    <w:rsid w:val="00FB1178"/>
    <w:rsid w:val="00FB1382"/>
    <w:rsid w:val="00FB13DC"/>
    <w:rsid w:val="00FB1621"/>
    <w:rsid w:val="00FB1875"/>
    <w:rsid w:val="00FB1A04"/>
    <w:rsid w:val="00FB1AF9"/>
    <w:rsid w:val="00FB1BB7"/>
    <w:rsid w:val="00FB1CCF"/>
    <w:rsid w:val="00FB1EEA"/>
    <w:rsid w:val="00FB1F9D"/>
    <w:rsid w:val="00FB255D"/>
    <w:rsid w:val="00FB25CD"/>
    <w:rsid w:val="00FB30BD"/>
    <w:rsid w:val="00FB31C0"/>
    <w:rsid w:val="00FB369E"/>
    <w:rsid w:val="00FB37D1"/>
    <w:rsid w:val="00FB38A5"/>
    <w:rsid w:val="00FB431E"/>
    <w:rsid w:val="00FB44AE"/>
    <w:rsid w:val="00FB4C9D"/>
    <w:rsid w:val="00FB4F3A"/>
    <w:rsid w:val="00FB4F4B"/>
    <w:rsid w:val="00FB582B"/>
    <w:rsid w:val="00FB5BF2"/>
    <w:rsid w:val="00FB5CB4"/>
    <w:rsid w:val="00FB5F41"/>
    <w:rsid w:val="00FB61E5"/>
    <w:rsid w:val="00FB641D"/>
    <w:rsid w:val="00FB65EE"/>
    <w:rsid w:val="00FB6869"/>
    <w:rsid w:val="00FB69FF"/>
    <w:rsid w:val="00FB7215"/>
    <w:rsid w:val="00FB750B"/>
    <w:rsid w:val="00FB75B4"/>
    <w:rsid w:val="00FB7803"/>
    <w:rsid w:val="00FB7AD7"/>
    <w:rsid w:val="00FB7CC2"/>
    <w:rsid w:val="00FB7FC0"/>
    <w:rsid w:val="00FC00E5"/>
    <w:rsid w:val="00FC076E"/>
    <w:rsid w:val="00FC10BF"/>
    <w:rsid w:val="00FC135C"/>
    <w:rsid w:val="00FC1788"/>
    <w:rsid w:val="00FC19B6"/>
    <w:rsid w:val="00FC1B9A"/>
    <w:rsid w:val="00FC21ED"/>
    <w:rsid w:val="00FC23DC"/>
    <w:rsid w:val="00FC28C6"/>
    <w:rsid w:val="00FC2930"/>
    <w:rsid w:val="00FC30E1"/>
    <w:rsid w:val="00FC3797"/>
    <w:rsid w:val="00FC39D0"/>
    <w:rsid w:val="00FC3A71"/>
    <w:rsid w:val="00FC3BEA"/>
    <w:rsid w:val="00FC3C03"/>
    <w:rsid w:val="00FC3DAE"/>
    <w:rsid w:val="00FC4027"/>
    <w:rsid w:val="00FC4634"/>
    <w:rsid w:val="00FC4882"/>
    <w:rsid w:val="00FC4A99"/>
    <w:rsid w:val="00FC4E44"/>
    <w:rsid w:val="00FC5152"/>
    <w:rsid w:val="00FC5276"/>
    <w:rsid w:val="00FC53B7"/>
    <w:rsid w:val="00FC5586"/>
    <w:rsid w:val="00FC56EB"/>
    <w:rsid w:val="00FC599E"/>
    <w:rsid w:val="00FC5BB7"/>
    <w:rsid w:val="00FC60BD"/>
    <w:rsid w:val="00FC6100"/>
    <w:rsid w:val="00FC6109"/>
    <w:rsid w:val="00FC6279"/>
    <w:rsid w:val="00FC63C7"/>
    <w:rsid w:val="00FC6448"/>
    <w:rsid w:val="00FC679E"/>
    <w:rsid w:val="00FC6B4A"/>
    <w:rsid w:val="00FC6CD8"/>
    <w:rsid w:val="00FC7459"/>
    <w:rsid w:val="00FC76A5"/>
    <w:rsid w:val="00FC76B9"/>
    <w:rsid w:val="00FC7D21"/>
    <w:rsid w:val="00FD02D6"/>
    <w:rsid w:val="00FD0BF6"/>
    <w:rsid w:val="00FD0C5B"/>
    <w:rsid w:val="00FD0C85"/>
    <w:rsid w:val="00FD0DCA"/>
    <w:rsid w:val="00FD0ED7"/>
    <w:rsid w:val="00FD130A"/>
    <w:rsid w:val="00FD1393"/>
    <w:rsid w:val="00FD169B"/>
    <w:rsid w:val="00FD19DD"/>
    <w:rsid w:val="00FD1A01"/>
    <w:rsid w:val="00FD1D42"/>
    <w:rsid w:val="00FD1DCF"/>
    <w:rsid w:val="00FD243E"/>
    <w:rsid w:val="00FD29D4"/>
    <w:rsid w:val="00FD2C50"/>
    <w:rsid w:val="00FD2F17"/>
    <w:rsid w:val="00FD37F9"/>
    <w:rsid w:val="00FD38A6"/>
    <w:rsid w:val="00FD3AF1"/>
    <w:rsid w:val="00FD3C27"/>
    <w:rsid w:val="00FD3F57"/>
    <w:rsid w:val="00FD41B0"/>
    <w:rsid w:val="00FD4832"/>
    <w:rsid w:val="00FD49B0"/>
    <w:rsid w:val="00FD4FC5"/>
    <w:rsid w:val="00FD514E"/>
    <w:rsid w:val="00FD5B9B"/>
    <w:rsid w:val="00FD5FE9"/>
    <w:rsid w:val="00FD69E5"/>
    <w:rsid w:val="00FD6A6E"/>
    <w:rsid w:val="00FD6A7F"/>
    <w:rsid w:val="00FD6B34"/>
    <w:rsid w:val="00FD712D"/>
    <w:rsid w:val="00FD74FB"/>
    <w:rsid w:val="00FD7B8C"/>
    <w:rsid w:val="00FD7C75"/>
    <w:rsid w:val="00FD7FE4"/>
    <w:rsid w:val="00FE0070"/>
    <w:rsid w:val="00FE02E3"/>
    <w:rsid w:val="00FE082B"/>
    <w:rsid w:val="00FE097B"/>
    <w:rsid w:val="00FE0AC2"/>
    <w:rsid w:val="00FE119F"/>
    <w:rsid w:val="00FE1322"/>
    <w:rsid w:val="00FE19BC"/>
    <w:rsid w:val="00FE1A3E"/>
    <w:rsid w:val="00FE1AF7"/>
    <w:rsid w:val="00FE1BAB"/>
    <w:rsid w:val="00FE1F92"/>
    <w:rsid w:val="00FE21A9"/>
    <w:rsid w:val="00FE2468"/>
    <w:rsid w:val="00FE2A97"/>
    <w:rsid w:val="00FE2D33"/>
    <w:rsid w:val="00FE34B2"/>
    <w:rsid w:val="00FE3A29"/>
    <w:rsid w:val="00FE40B5"/>
    <w:rsid w:val="00FE40E9"/>
    <w:rsid w:val="00FE4397"/>
    <w:rsid w:val="00FE45C3"/>
    <w:rsid w:val="00FE47DC"/>
    <w:rsid w:val="00FE49A7"/>
    <w:rsid w:val="00FE4C82"/>
    <w:rsid w:val="00FE4CA0"/>
    <w:rsid w:val="00FE50A5"/>
    <w:rsid w:val="00FE532D"/>
    <w:rsid w:val="00FE5472"/>
    <w:rsid w:val="00FE5691"/>
    <w:rsid w:val="00FE6CFF"/>
    <w:rsid w:val="00FE76D0"/>
    <w:rsid w:val="00FE7D1A"/>
    <w:rsid w:val="00FE7DC5"/>
    <w:rsid w:val="00FE7EED"/>
    <w:rsid w:val="00FE7FD2"/>
    <w:rsid w:val="00FE7FF8"/>
    <w:rsid w:val="00FF00A2"/>
    <w:rsid w:val="00FF0712"/>
    <w:rsid w:val="00FF0B06"/>
    <w:rsid w:val="00FF1244"/>
    <w:rsid w:val="00FF1495"/>
    <w:rsid w:val="00FF16F3"/>
    <w:rsid w:val="00FF17ED"/>
    <w:rsid w:val="00FF1D6D"/>
    <w:rsid w:val="00FF1F61"/>
    <w:rsid w:val="00FF2898"/>
    <w:rsid w:val="00FF302E"/>
    <w:rsid w:val="00FF3765"/>
    <w:rsid w:val="00FF3846"/>
    <w:rsid w:val="00FF3AF4"/>
    <w:rsid w:val="00FF4102"/>
    <w:rsid w:val="00FF4344"/>
    <w:rsid w:val="00FF43FF"/>
    <w:rsid w:val="00FF464A"/>
    <w:rsid w:val="00FF476F"/>
    <w:rsid w:val="00FF478C"/>
    <w:rsid w:val="00FF4E89"/>
    <w:rsid w:val="00FF4EDB"/>
    <w:rsid w:val="00FF5189"/>
    <w:rsid w:val="00FF5412"/>
    <w:rsid w:val="00FF5589"/>
    <w:rsid w:val="00FF5642"/>
    <w:rsid w:val="00FF5935"/>
    <w:rsid w:val="00FF5F7E"/>
    <w:rsid w:val="00FF64A7"/>
    <w:rsid w:val="00FF6661"/>
    <w:rsid w:val="00FF67E3"/>
    <w:rsid w:val="00FF6C65"/>
    <w:rsid w:val="00FF7208"/>
    <w:rsid w:val="00FF798B"/>
    <w:rsid w:val="00FF79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4D2"/>
  </w:style>
  <w:style w:type="paragraph" w:styleId="1">
    <w:name w:val="heading 1"/>
    <w:basedOn w:val="a"/>
    <w:next w:val="a"/>
    <w:link w:val="10"/>
    <w:uiPriority w:val="9"/>
    <w:qFormat/>
    <w:rsid w:val="001C0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206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DA45E8"/>
    <w:rPr>
      <w:rFonts w:ascii="Tahoma" w:hAnsi="Tahoma" w:cs="Tahoma"/>
      <w:sz w:val="16"/>
      <w:szCs w:val="16"/>
    </w:rPr>
  </w:style>
  <w:style w:type="paragraph" w:styleId="a4">
    <w:name w:val="Balloon Text"/>
    <w:basedOn w:val="a"/>
    <w:link w:val="a3"/>
    <w:uiPriority w:val="99"/>
    <w:semiHidden/>
    <w:unhideWhenUsed/>
    <w:rsid w:val="00DA45E8"/>
    <w:pPr>
      <w:spacing w:after="0" w:line="240" w:lineRule="auto"/>
    </w:pPr>
    <w:rPr>
      <w:rFonts w:ascii="Tahoma" w:hAnsi="Tahoma" w:cs="Tahoma"/>
      <w:sz w:val="16"/>
      <w:szCs w:val="16"/>
    </w:rPr>
  </w:style>
  <w:style w:type="character" w:customStyle="1" w:styleId="a5">
    <w:name w:val="Верхний колонтитул Знак"/>
    <w:basedOn w:val="a0"/>
    <w:link w:val="a6"/>
    <w:uiPriority w:val="99"/>
    <w:rsid w:val="00DA45E8"/>
  </w:style>
  <w:style w:type="paragraph" w:styleId="a6">
    <w:name w:val="header"/>
    <w:basedOn w:val="a"/>
    <w:link w:val="a5"/>
    <w:uiPriority w:val="99"/>
    <w:unhideWhenUsed/>
    <w:rsid w:val="00DA45E8"/>
    <w:pPr>
      <w:tabs>
        <w:tab w:val="center" w:pos="4677"/>
        <w:tab w:val="right" w:pos="9355"/>
      </w:tabs>
      <w:spacing w:after="0" w:line="240" w:lineRule="auto"/>
    </w:pPr>
  </w:style>
  <w:style w:type="character" w:customStyle="1" w:styleId="a7">
    <w:name w:val="Нижний колонтитул Знак"/>
    <w:basedOn w:val="a0"/>
    <w:link w:val="a8"/>
    <w:uiPriority w:val="99"/>
    <w:rsid w:val="00DA45E8"/>
  </w:style>
  <w:style w:type="paragraph" w:styleId="a8">
    <w:name w:val="footer"/>
    <w:basedOn w:val="a"/>
    <w:link w:val="a7"/>
    <w:uiPriority w:val="99"/>
    <w:unhideWhenUsed/>
    <w:rsid w:val="00DA45E8"/>
    <w:pPr>
      <w:tabs>
        <w:tab w:val="center" w:pos="4677"/>
        <w:tab w:val="right" w:pos="9355"/>
      </w:tabs>
      <w:spacing w:after="0" w:line="240" w:lineRule="auto"/>
    </w:pPr>
  </w:style>
  <w:style w:type="table" w:styleId="a9">
    <w:name w:val="Table Grid"/>
    <w:basedOn w:val="a1"/>
    <w:uiPriority w:val="59"/>
    <w:rsid w:val="00D942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qFormat/>
    <w:rsid w:val="00AF4D08"/>
    <w:pPr>
      <w:suppressAutoHyphens/>
      <w:spacing w:after="0" w:line="240" w:lineRule="auto"/>
    </w:pPr>
    <w:rPr>
      <w:rFonts w:ascii="Calibri" w:eastAsia="Calibri" w:hAnsi="Calibri" w:cs="Times New Roman"/>
      <w:lang w:eastAsia="ar-SA"/>
    </w:rPr>
  </w:style>
  <w:style w:type="paragraph" w:styleId="ab">
    <w:name w:val="Body Text"/>
    <w:basedOn w:val="a"/>
    <w:link w:val="ac"/>
    <w:rsid w:val="007775D6"/>
    <w:pPr>
      <w:suppressAutoHyphens/>
      <w:spacing w:after="0" w:line="240" w:lineRule="auto"/>
    </w:pPr>
    <w:rPr>
      <w:rFonts w:ascii="Times New Roman" w:eastAsia="Times New Roman" w:hAnsi="Times New Roman" w:cs="Times New Roman"/>
      <w:sz w:val="28"/>
      <w:szCs w:val="20"/>
      <w:lang w:eastAsia="ar-SA"/>
    </w:rPr>
  </w:style>
  <w:style w:type="character" w:customStyle="1" w:styleId="ac">
    <w:name w:val="Основной текст Знак"/>
    <w:basedOn w:val="a0"/>
    <w:link w:val="ab"/>
    <w:rsid w:val="007775D6"/>
    <w:rPr>
      <w:rFonts w:ascii="Times New Roman" w:eastAsia="Times New Roman" w:hAnsi="Times New Roman" w:cs="Times New Roman"/>
      <w:sz w:val="28"/>
      <w:szCs w:val="20"/>
      <w:lang w:eastAsia="ar-SA"/>
    </w:rPr>
  </w:style>
  <w:style w:type="table" w:customStyle="1" w:styleId="11">
    <w:name w:val="Сетка таблицы1"/>
    <w:basedOn w:val="a1"/>
    <w:next w:val="a9"/>
    <w:rsid w:val="00DD2B3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Знак"/>
    <w:basedOn w:val="a"/>
    <w:uiPriority w:val="99"/>
    <w:rsid w:val="00970CD2"/>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e">
    <w:name w:val="List Paragraph"/>
    <w:basedOn w:val="a"/>
    <w:uiPriority w:val="34"/>
    <w:qFormat/>
    <w:rsid w:val="00EE106D"/>
    <w:pPr>
      <w:ind w:left="720"/>
      <w:contextualSpacing/>
    </w:pPr>
  </w:style>
  <w:style w:type="paragraph" w:styleId="3">
    <w:name w:val="Body Text 3"/>
    <w:basedOn w:val="a"/>
    <w:link w:val="30"/>
    <w:uiPriority w:val="99"/>
    <w:unhideWhenUsed/>
    <w:rsid w:val="00B32438"/>
    <w:pPr>
      <w:spacing w:after="120"/>
    </w:pPr>
    <w:rPr>
      <w:sz w:val="16"/>
      <w:szCs w:val="16"/>
    </w:rPr>
  </w:style>
  <w:style w:type="character" w:customStyle="1" w:styleId="30">
    <w:name w:val="Основной текст 3 Знак"/>
    <w:basedOn w:val="a0"/>
    <w:link w:val="3"/>
    <w:uiPriority w:val="99"/>
    <w:rsid w:val="00B32438"/>
    <w:rPr>
      <w:sz w:val="16"/>
      <w:szCs w:val="16"/>
    </w:rPr>
  </w:style>
  <w:style w:type="numbering" w:customStyle="1" w:styleId="12">
    <w:name w:val="Нет списка1"/>
    <w:next w:val="a2"/>
    <w:uiPriority w:val="99"/>
    <w:semiHidden/>
    <w:unhideWhenUsed/>
    <w:rsid w:val="00330BA9"/>
  </w:style>
  <w:style w:type="table" w:customStyle="1" w:styleId="21">
    <w:name w:val="Сетка таблицы2"/>
    <w:basedOn w:val="a1"/>
    <w:next w:val="a9"/>
    <w:uiPriority w:val="59"/>
    <w:rsid w:val="00330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9"/>
    <w:rsid w:val="00330B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link w:val="23"/>
    <w:uiPriority w:val="99"/>
    <w:semiHidden/>
    <w:unhideWhenUsed/>
    <w:rsid w:val="00FE7FF8"/>
    <w:pPr>
      <w:spacing w:after="120" w:line="480" w:lineRule="auto"/>
    </w:pPr>
  </w:style>
  <w:style w:type="character" w:customStyle="1" w:styleId="23">
    <w:name w:val="Основной текст 2 Знак"/>
    <w:basedOn w:val="a0"/>
    <w:link w:val="22"/>
    <w:uiPriority w:val="99"/>
    <w:semiHidden/>
    <w:rsid w:val="00FE7FF8"/>
  </w:style>
  <w:style w:type="character" w:customStyle="1" w:styleId="10">
    <w:name w:val="Заголовок 1 Знак"/>
    <w:basedOn w:val="a0"/>
    <w:link w:val="1"/>
    <w:uiPriority w:val="9"/>
    <w:rsid w:val="001C0B02"/>
    <w:rPr>
      <w:rFonts w:asciiTheme="majorHAnsi" w:eastAsiaTheme="majorEastAsia" w:hAnsiTheme="majorHAnsi" w:cstheme="majorBidi"/>
      <w:b/>
      <w:bCs/>
      <w:color w:val="365F91" w:themeColor="accent1" w:themeShade="BF"/>
      <w:sz w:val="28"/>
      <w:szCs w:val="28"/>
    </w:rPr>
  </w:style>
  <w:style w:type="paragraph" w:styleId="af">
    <w:name w:val="Body Text Indent"/>
    <w:basedOn w:val="a"/>
    <w:link w:val="af0"/>
    <w:uiPriority w:val="99"/>
    <w:semiHidden/>
    <w:unhideWhenUsed/>
    <w:rsid w:val="00D83F2F"/>
    <w:pPr>
      <w:spacing w:after="120"/>
      <w:ind w:left="283"/>
    </w:pPr>
  </w:style>
  <w:style w:type="character" w:customStyle="1" w:styleId="af0">
    <w:name w:val="Основной текст с отступом Знак"/>
    <w:basedOn w:val="a0"/>
    <w:link w:val="af"/>
    <w:uiPriority w:val="99"/>
    <w:semiHidden/>
    <w:rsid w:val="00D83F2F"/>
  </w:style>
  <w:style w:type="character" w:styleId="af1">
    <w:name w:val="Placeholder Text"/>
    <w:basedOn w:val="a0"/>
    <w:uiPriority w:val="99"/>
    <w:semiHidden/>
    <w:rsid w:val="00BA2C43"/>
    <w:rPr>
      <w:color w:val="808080"/>
    </w:rPr>
  </w:style>
  <w:style w:type="paragraph" w:styleId="af2">
    <w:name w:val="Normal (Web)"/>
    <w:basedOn w:val="a"/>
    <w:uiPriority w:val="99"/>
    <w:semiHidden/>
    <w:unhideWhenUsed/>
    <w:rsid w:val="0050726D"/>
    <w:rPr>
      <w:rFonts w:ascii="Times New Roman" w:hAnsi="Times New Roman" w:cs="Times New Roman"/>
      <w:sz w:val="24"/>
      <w:szCs w:val="24"/>
    </w:rPr>
  </w:style>
  <w:style w:type="table" w:customStyle="1" w:styleId="120">
    <w:name w:val="Сетка таблицы12"/>
    <w:basedOn w:val="a1"/>
    <w:next w:val="a9"/>
    <w:uiPriority w:val="59"/>
    <w:rsid w:val="00E16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78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rsid w:val="00420614"/>
    <w:rPr>
      <w:rFonts w:asciiTheme="majorHAnsi" w:eastAsiaTheme="majorEastAsia" w:hAnsiTheme="majorHAnsi" w:cstheme="majorBidi"/>
      <w:b/>
      <w:bCs/>
      <w:color w:val="4F81BD" w:themeColor="accent1"/>
      <w:sz w:val="26"/>
      <w:szCs w:val="26"/>
    </w:rPr>
  </w:style>
  <w:style w:type="table" w:customStyle="1" w:styleId="13">
    <w:name w:val="Сетка таблицы13"/>
    <w:basedOn w:val="a1"/>
    <w:next w:val="a9"/>
    <w:uiPriority w:val="59"/>
    <w:rsid w:val="00416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4D2"/>
  </w:style>
  <w:style w:type="paragraph" w:styleId="1">
    <w:name w:val="heading 1"/>
    <w:basedOn w:val="a"/>
    <w:next w:val="a"/>
    <w:link w:val="10"/>
    <w:uiPriority w:val="9"/>
    <w:qFormat/>
    <w:rsid w:val="001C0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206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DA45E8"/>
    <w:rPr>
      <w:rFonts w:ascii="Tahoma" w:hAnsi="Tahoma" w:cs="Tahoma"/>
      <w:sz w:val="16"/>
      <w:szCs w:val="16"/>
    </w:rPr>
  </w:style>
  <w:style w:type="paragraph" w:styleId="a4">
    <w:name w:val="Balloon Text"/>
    <w:basedOn w:val="a"/>
    <w:link w:val="a3"/>
    <w:uiPriority w:val="99"/>
    <w:semiHidden/>
    <w:unhideWhenUsed/>
    <w:rsid w:val="00DA45E8"/>
    <w:pPr>
      <w:spacing w:after="0" w:line="240" w:lineRule="auto"/>
    </w:pPr>
    <w:rPr>
      <w:rFonts w:ascii="Tahoma" w:hAnsi="Tahoma" w:cs="Tahoma"/>
      <w:sz w:val="16"/>
      <w:szCs w:val="16"/>
    </w:rPr>
  </w:style>
  <w:style w:type="character" w:customStyle="1" w:styleId="a5">
    <w:name w:val="Верхний колонтитул Знак"/>
    <w:basedOn w:val="a0"/>
    <w:link w:val="a6"/>
    <w:uiPriority w:val="99"/>
    <w:rsid w:val="00DA45E8"/>
  </w:style>
  <w:style w:type="paragraph" w:styleId="a6">
    <w:name w:val="header"/>
    <w:basedOn w:val="a"/>
    <w:link w:val="a5"/>
    <w:uiPriority w:val="99"/>
    <w:unhideWhenUsed/>
    <w:rsid w:val="00DA45E8"/>
    <w:pPr>
      <w:tabs>
        <w:tab w:val="center" w:pos="4677"/>
        <w:tab w:val="right" w:pos="9355"/>
      </w:tabs>
      <w:spacing w:after="0" w:line="240" w:lineRule="auto"/>
    </w:pPr>
  </w:style>
  <w:style w:type="character" w:customStyle="1" w:styleId="a7">
    <w:name w:val="Нижний колонтитул Знак"/>
    <w:basedOn w:val="a0"/>
    <w:link w:val="a8"/>
    <w:uiPriority w:val="99"/>
    <w:rsid w:val="00DA45E8"/>
  </w:style>
  <w:style w:type="paragraph" w:styleId="a8">
    <w:name w:val="footer"/>
    <w:basedOn w:val="a"/>
    <w:link w:val="a7"/>
    <w:uiPriority w:val="99"/>
    <w:unhideWhenUsed/>
    <w:rsid w:val="00DA45E8"/>
    <w:pPr>
      <w:tabs>
        <w:tab w:val="center" w:pos="4677"/>
        <w:tab w:val="right" w:pos="9355"/>
      </w:tabs>
      <w:spacing w:after="0" w:line="240" w:lineRule="auto"/>
    </w:pPr>
  </w:style>
  <w:style w:type="table" w:styleId="a9">
    <w:name w:val="Table Grid"/>
    <w:basedOn w:val="a1"/>
    <w:uiPriority w:val="59"/>
    <w:rsid w:val="00D942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qFormat/>
    <w:rsid w:val="00AF4D08"/>
    <w:pPr>
      <w:suppressAutoHyphens/>
      <w:spacing w:after="0" w:line="240" w:lineRule="auto"/>
    </w:pPr>
    <w:rPr>
      <w:rFonts w:ascii="Calibri" w:eastAsia="Calibri" w:hAnsi="Calibri" w:cs="Times New Roman"/>
      <w:lang w:eastAsia="ar-SA"/>
    </w:rPr>
  </w:style>
  <w:style w:type="paragraph" w:styleId="ab">
    <w:name w:val="Body Text"/>
    <w:basedOn w:val="a"/>
    <w:link w:val="ac"/>
    <w:rsid w:val="007775D6"/>
    <w:pPr>
      <w:suppressAutoHyphens/>
      <w:spacing w:after="0" w:line="240" w:lineRule="auto"/>
    </w:pPr>
    <w:rPr>
      <w:rFonts w:ascii="Times New Roman" w:eastAsia="Times New Roman" w:hAnsi="Times New Roman" w:cs="Times New Roman"/>
      <w:sz w:val="28"/>
      <w:szCs w:val="20"/>
      <w:lang w:eastAsia="ar-SA"/>
    </w:rPr>
  </w:style>
  <w:style w:type="character" w:customStyle="1" w:styleId="ac">
    <w:name w:val="Основной текст Знак"/>
    <w:basedOn w:val="a0"/>
    <w:link w:val="ab"/>
    <w:rsid w:val="007775D6"/>
    <w:rPr>
      <w:rFonts w:ascii="Times New Roman" w:eastAsia="Times New Roman" w:hAnsi="Times New Roman" w:cs="Times New Roman"/>
      <w:sz w:val="28"/>
      <w:szCs w:val="20"/>
      <w:lang w:eastAsia="ar-SA"/>
    </w:rPr>
  </w:style>
  <w:style w:type="table" w:customStyle="1" w:styleId="11">
    <w:name w:val="Сетка таблицы1"/>
    <w:basedOn w:val="a1"/>
    <w:next w:val="a9"/>
    <w:rsid w:val="00DD2B3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Знак"/>
    <w:basedOn w:val="a"/>
    <w:uiPriority w:val="99"/>
    <w:rsid w:val="00970CD2"/>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e">
    <w:name w:val="List Paragraph"/>
    <w:basedOn w:val="a"/>
    <w:uiPriority w:val="34"/>
    <w:qFormat/>
    <w:rsid w:val="00EE106D"/>
    <w:pPr>
      <w:ind w:left="720"/>
      <w:contextualSpacing/>
    </w:pPr>
  </w:style>
  <w:style w:type="paragraph" w:styleId="3">
    <w:name w:val="Body Text 3"/>
    <w:basedOn w:val="a"/>
    <w:link w:val="30"/>
    <w:uiPriority w:val="99"/>
    <w:unhideWhenUsed/>
    <w:rsid w:val="00B32438"/>
    <w:pPr>
      <w:spacing w:after="120"/>
    </w:pPr>
    <w:rPr>
      <w:sz w:val="16"/>
      <w:szCs w:val="16"/>
    </w:rPr>
  </w:style>
  <w:style w:type="character" w:customStyle="1" w:styleId="30">
    <w:name w:val="Основной текст 3 Знак"/>
    <w:basedOn w:val="a0"/>
    <w:link w:val="3"/>
    <w:uiPriority w:val="99"/>
    <w:rsid w:val="00B32438"/>
    <w:rPr>
      <w:sz w:val="16"/>
      <w:szCs w:val="16"/>
    </w:rPr>
  </w:style>
  <w:style w:type="numbering" w:customStyle="1" w:styleId="12">
    <w:name w:val="Нет списка1"/>
    <w:next w:val="a2"/>
    <w:uiPriority w:val="99"/>
    <w:semiHidden/>
    <w:unhideWhenUsed/>
    <w:rsid w:val="00330BA9"/>
  </w:style>
  <w:style w:type="table" w:customStyle="1" w:styleId="21">
    <w:name w:val="Сетка таблицы2"/>
    <w:basedOn w:val="a1"/>
    <w:next w:val="a9"/>
    <w:uiPriority w:val="59"/>
    <w:rsid w:val="00330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9"/>
    <w:rsid w:val="00330B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link w:val="23"/>
    <w:uiPriority w:val="99"/>
    <w:semiHidden/>
    <w:unhideWhenUsed/>
    <w:rsid w:val="00FE7FF8"/>
    <w:pPr>
      <w:spacing w:after="120" w:line="480" w:lineRule="auto"/>
    </w:pPr>
  </w:style>
  <w:style w:type="character" w:customStyle="1" w:styleId="23">
    <w:name w:val="Основной текст 2 Знак"/>
    <w:basedOn w:val="a0"/>
    <w:link w:val="22"/>
    <w:uiPriority w:val="99"/>
    <w:semiHidden/>
    <w:rsid w:val="00FE7FF8"/>
  </w:style>
  <w:style w:type="character" w:customStyle="1" w:styleId="10">
    <w:name w:val="Заголовок 1 Знак"/>
    <w:basedOn w:val="a0"/>
    <w:link w:val="1"/>
    <w:uiPriority w:val="9"/>
    <w:rsid w:val="001C0B02"/>
    <w:rPr>
      <w:rFonts w:asciiTheme="majorHAnsi" w:eastAsiaTheme="majorEastAsia" w:hAnsiTheme="majorHAnsi" w:cstheme="majorBidi"/>
      <w:b/>
      <w:bCs/>
      <w:color w:val="365F91" w:themeColor="accent1" w:themeShade="BF"/>
      <w:sz w:val="28"/>
      <w:szCs w:val="28"/>
    </w:rPr>
  </w:style>
  <w:style w:type="paragraph" w:styleId="af">
    <w:name w:val="Body Text Indent"/>
    <w:basedOn w:val="a"/>
    <w:link w:val="af0"/>
    <w:uiPriority w:val="99"/>
    <w:semiHidden/>
    <w:unhideWhenUsed/>
    <w:rsid w:val="00D83F2F"/>
    <w:pPr>
      <w:spacing w:after="120"/>
      <w:ind w:left="283"/>
    </w:pPr>
  </w:style>
  <w:style w:type="character" w:customStyle="1" w:styleId="af0">
    <w:name w:val="Основной текст с отступом Знак"/>
    <w:basedOn w:val="a0"/>
    <w:link w:val="af"/>
    <w:uiPriority w:val="99"/>
    <w:semiHidden/>
    <w:rsid w:val="00D83F2F"/>
  </w:style>
  <w:style w:type="character" w:styleId="af1">
    <w:name w:val="Placeholder Text"/>
    <w:basedOn w:val="a0"/>
    <w:uiPriority w:val="99"/>
    <w:semiHidden/>
    <w:rsid w:val="00BA2C43"/>
    <w:rPr>
      <w:color w:val="808080"/>
    </w:rPr>
  </w:style>
  <w:style w:type="paragraph" w:styleId="af2">
    <w:name w:val="Normal (Web)"/>
    <w:basedOn w:val="a"/>
    <w:uiPriority w:val="99"/>
    <w:semiHidden/>
    <w:unhideWhenUsed/>
    <w:rsid w:val="0050726D"/>
    <w:rPr>
      <w:rFonts w:ascii="Times New Roman" w:hAnsi="Times New Roman" w:cs="Times New Roman"/>
      <w:sz w:val="24"/>
      <w:szCs w:val="24"/>
    </w:rPr>
  </w:style>
  <w:style w:type="table" w:customStyle="1" w:styleId="120">
    <w:name w:val="Сетка таблицы12"/>
    <w:basedOn w:val="a1"/>
    <w:next w:val="a9"/>
    <w:uiPriority w:val="59"/>
    <w:rsid w:val="00E16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78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rsid w:val="00420614"/>
    <w:rPr>
      <w:rFonts w:asciiTheme="majorHAnsi" w:eastAsiaTheme="majorEastAsia" w:hAnsiTheme="majorHAnsi" w:cstheme="majorBidi"/>
      <w:b/>
      <w:bCs/>
      <w:color w:val="4F81BD" w:themeColor="accent1"/>
      <w:sz w:val="26"/>
      <w:szCs w:val="26"/>
    </w:rPr>
  </w:style>
  <w:style w:type="table" w:customStyle="1" w:styleId="13">
    <w:name w:val="Сетка таблицы13"/>
    <w:basedOn w:val="a1"/>
    <w:next w:val="a9"/>
    <w:uiPriority w:val="59"/>
    <w:rsid w:val="00416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265681">
      <w:bodyDiv w:val="1"/>
      <w:marLeft w:val="0"/>
      <w:marRight w:val="0"/>
      <w:marTop w:val="0"/>
      <w:marBottom w:val="0"/>
      <w:divBdr>
        <w:top w:val="none" w:sz="0" w:space="0" w:color="auto"/>
        <w:left w:val="none" w:sz="0" w:space="0" w:color="auto"/>
        <w:bottom w:val="none" w:sz="0" w:space="0" w:color="auto"/>
        <w:right w:val="none" w:sz="0" w:space="0" w:color="auto"/>
      </w:divBdr>
    </w:div>
    <w:div w:id="356079174">
      <w:bodyDiv w:val="1"/>
      <w:marLeft w:val="0"/>
      <w:marRight w:val="0"/>
      <w:marTop w:val="0"/>
      <w:marBottom w:val="0"/>
      <w:divBdr>
        <w:top w:val="none" w:sz="0" w:space="0" w:color="auto"/>
        <w:left w:val="none" w:sz="0" w:space="0" w:color="auto"/>
        <w:bottom w:val="none" w:sz="0" w:space="0" w:color="auto"/>
        <w:right w:val="none" w:sz="0" w:space="0" w:color="auto"/>
      </w:divBdr>
    </w:div>
    <w:div w:id="574244280">
      <w:bodyDiv w:val="1"/>
      <w:marLeft w:val="0"/>
      <w:marRight w:val="0"/>
      <w:marTop w:val="0"/>
      <w:marBottom w:val="0"/>
      <w:divBdr>
        <w:top w:val="none" w:sz="0" w:space="0" w:color="auto"/>
        <w:left w:val="none" w:sz="0" w:space="0" w:color="auto"/>
        <w:bottom w:val="none" w:sz="0" w:space="0" w:color="auto"/>
        <w:right w:val="none" w:sz="0" w:space="0" w:color="auto"/>
      </w:divBdr>
    </w:div>
    <w:div w:id="818881054">
      <w:bodyDiv w:val="1"/>
      <w:marLeft w:val="0"/>
      <w:marRight w:val="0"/>
      <w:marTop w:val="0"/>
      <w:marBottom w:val="0"/>
      <w:divBdr>
        <w:top w:val="none" w:sz="0" w:space="0" w:color="auto"/>
        <w:left w:val="none" w:sz="0" w:space="0" w:color="auto"/>
        <w:bottom w:val="none" w:sz="0" w:space="0" w:color="auto"/>
        <w:right w:val="none" w:sz="0" w:space="0" w:color="auto"/>
      </w:divBdr>
      <w:divsChild>
        <w:div w:id="176118201">
          <w:marLeft w:val="0"/>
          <w:marRight w:val="0"/>
          <w:marTop w:val="0"/>
          <w:marBottom w:val="0"/>
          <w:divBdr>
            <w:top w:val="none" w:sz="0" w:space="0" w:color="auto"/>
            <w:left w:val="none" w:sz="0" w:space="0" w:color="auto"/>
            <w:bottom w:val="none" w:sz="0" w:space="0" w:color="auto"/>
            <w:right w:val="none" w:sz="0" w:space="0" w:color="auto"/>
          </w:divBdr>
          <w:divsChild>
            <w:div w:id="1665282372">
              <w:marLeft w:val="0"/>
              <w:marRight w:val="0"/>
              <w:marTop w:val="0"/>
              <w:marBottom w:val="0"/>
              <w:divBdr>
                <w:top w:val="none" w:sz="0" w:space="0" w:color="auto"/>
                <w:left w:val="none" w:sz="0" w:space="0" w:color="auto"/>
                <w:bottom w:val="none" w:sz="0" w:space="0" w:color="auto"/>
                <w:right w:val="none" w:sz="0" w:space="0" w:color="auto"/>
              </w:divBdr>
              <w:divsChild>
                <w:div w:id="740566768">
                  <w:marLeft w:val="0"/>
                  <w:marRight w:val="0"/>
                  <w:marTop w:val="0"/>
                  <w:marBottom w:val="0"/>
                  <w:divBdr>
                    <w:top w:val="none" w:sz="0" w:space="0" w:color="auto"/>
                    <w:left w:val="none" w:sz="0" w:space="0" w:color="auto"/>
                    <w:bottom w:val="none" w:sz="0" w:space="0" w:color="auto"/>
                    <w:right w:val="none" w:sz="0" w:space="0" w:color="auto"/>
                  </w:divBdr>
                  <w:divsChild>
                    <w:div w:id="362363045">
                      <w:marLeft w:val="0"/>
                      <w:marRight w:val="0"/>
                      <w:marTop w:val="0"/>
                      <w:marBottom w:val="0"/>
                      <w:divBdr>
                        <w:top w:val="none" w:sz="0" w:space="0" w:color="auto"/>
                        <w:left w:val="none" w:sz="0" w:space="0" w:color="auto"/>
                        <w:bottom w:val="none" w:sz="0" w:space="0" w:color="auto"/>
                        <w:right w:val="none" w:sz="0" w:space="0" w:color="auto"/>
                      </w:divBdr>
                      <w:divsChild>
                        <w:div w:id="1978729046">
                          <w:marLeft w:val="0"/>
                          <w:marRight w:val="0"/>
                          <w:marTop w:val="0"/>
                          <w:marBottom w:val="0"/>
                          <w:divBdr>
                            <w:top w:val="single" w:sz="18" w:space="0" w:color="6AB7D5"/>
                            <w:left w:val="single" w:sz="18" w:space="0" w:color="6AB7D5"/>
                            <w:bottom w:val="single" w:sz="18" w:space="0" w:color="6AB7D5"/>
                            <w:right w:val="single" w:sz="18" w:space="0" w:color="6AB7D5"/>
                          </w:divBdr>
                          <w:divsChild>
                            <w:div w:id="1977446945">
                              <w:marLeft w:val="0"/>
                              <w:marRight w:val="0"/>
                              <w:marTop w:val="0"/>
                              <w:marBottom w:val="0"/>
                              <w:divBdr>
                                <w:top w:val="none" w:sz="0" w:space="0" w:color="auto"/>
                                <w:left w:val="none" w:sz="0" w:space="0" w:color="auto"/>
                                <w:bottom w:val="none" w:sz="0" w:space="0" w:color="auto"/>
                                <w:right w:val="none" w:sz="0" w:space="0" w:color="auto"/>
                              </w:divBdr>
                              <w:divsChild>
                                <w:div w:id="1483233639">
                                  <w:marLeft w:val="0"/>
                                  <w:marRight w:val="0"/>
                                  <w:marTop w:val="0"/>
                                  <w:marBottom w:val="0"/>
                                  <w:divBdr>
                                    <w:top w:val="none" w:sz="0" w:space="0" w:color="auto"/>
                                    <w:left w:val="none" w:sz="0" w:space="0" w:color="auto"/>
                                    <w:bottom w:val="none" w:sz="0" w:space="0" w:color="auto"/>
                                    <w:right w:val="none" w:sz="0" w:space="0" w:color="auto"/>
                                  </w:divBdr>
                                  <w:divsChild>
                                    <w:div w:id="35351078">
                                      <w:marLeft w:val="0"/>
                                      <w:marRight w:val="0"/>
                                      <w:marTop w:val="0"/>
                                      <w:marBottom w:val="0"/>
                                      <w:divBdr>
                                        <w:top w:val="none" w:sz="0" w:space="0" w:color="auto"/>
                                        <w:left w:val="none" w:sz="0" w:space="0" w:color="auto"/>
                                        <w:bottom w:val="none" w:sz="0" w:space="0" w:color="auto"/>
                                        <w:right w:val="none" w:sz="0" w:space="0" w:color="auto"/>
                                      </w:divBdr>
                                      <w:divsChild>
                                        <w:div w:id="1533373401">
                                          <w:marLeft w:val="0"/>
                                          <w:marRight w:val="0"/>
                                          <w:marTop w:val="0"/>
                                          <w:marBottom w:val="0"/>
                                          <w:divBdr>
                                            <w:top w:val="none" w:sz="0" w:space="0" w:color="auto"/>
                                            <w:left w:val="none" w:sz="0" w:space="0" w:color="auto"/>
                                            <w:bottom w:val="none" w:sz="0" w:space="0" w:color="auto"/>
                                            <w:right w:val="none" w:sz="0" w:space="0" w:color="auto"/>
                                          </w:divBdr>
                                          <w:divsChild>
                                            <w:div w:id="1496653351">
                                              <w:marLeft w:val="0"/>
                                              <w:marRight w:val="0"/>
                                              <w:marTop w:val="0"/>
                                              <w:marBottom w:val="0"/>
                                              <w:divBdr>
                                                <w:top w:val="none" w:sz="0" w:space="0" w:color="auto"/>
                                                <w:left w:val="none" w:sz="0" w:space="0" w:color="auto"/>
                                                <w:bottom w:val="none" w:sz="0" w:space="0" w:color="auto"/>
                                                <w:right w:val="none" w:sz="0" w:space="0" w:color="auto"/>
                                              </w:divBdr>
                                              <w:divsChild>
                                                <w:div w:id="1478911362">
                                                  <w:marLeft w:val="0"/>
                                                  <w:marRight w:val="0"/>
                                                  <w:marTop w:val="0"/>
                                                  <w:marBottom w:val="0"/>
                                                  <w:divBdr>
                                                    <w:top w:val="none" w:sz="0" w:space="0" w:color="auto"/>
                                                    <w:left w:val="none" w:sz="0" w:space="0" w:color="auto"/>
                                                    <w:bottom w:val="none" w:sz="0" w:space="0" w:color="auto"/>
                                                    <w:right w:val="none" w:sz="0" w:space="0" w:color="auto"/>
                                                  </w:divBdr>
                                                  <w:divsChild>
                                                    <w:div w:id="381179836">
                                                      <w:marLeft w:val="0"/>
                                                      <w:marRight w:val="0"/>
                                                      <w:marTop w:val="0"/>
                                                      <w:marBottom w:val="0"/>
                                                      <w:divBdr>
                                                        <w:top w:val="none" w:sz="0" w:space="0" w:color="auto"/>
                                                        <w:left w:val="none" w:sz="0" w:space="0" w:color="auto"/>
                                                        <w:bottom w:val="none" w:sz="0" w:space="0" w:color="auto"/>
                                                        <w:right w:val="none" w:sz="0" w:space="0" w:color="auto"/>
                                                      </w:divBdr>
                                                      <w:divsChild>
                                                        <w:div w:id="1735616643">
                                                          <w:marLeft w:val="0"/>
                                                          <w:marRight w:val="0"/>
                                                          <w:marTop w:val="0"/>
                                                          <w:marBottom w:val="0"/>
                                                          <w:divBdr>
                                                            <w:top w:val="none" w:sz="0" w:space="0" w:color="auto"/>
                                                            <w:left w:val="none" w:sz="0" w:space="0" w:color="auto"/>
                                                            <w:bottom w:val="none" w:sz="0" w:space="0" w:color="auto"/>
                                                            <w:right w:val="none" w:sz="0" w:space="0" w:color="auto"/>
                                                          </w:divBdr>
                                                          <w:divsChild>
                                                            <w:div w:id="1286617698">
                                                              <w:marLeft w:val="1170"/>
                                                              <w:marRight w:val="1305"/>
                                                              <w:marTop w:val="30"/>
                                                              <w:marBottom w:val="0"/>
                                                              <w:divBdr>
                                                                <w:top w:val="none" w:sz="0" w:space="0" w:color="auto"/>
                                                                <w:left w:val="none" w:sz="0" w:space="0" w:color="auto"/>
                                                                <w:bottom w:val="none" w:sz="0" w:space="0" w:color="auto"/>
                                                                <w:right w:val="none" w:sz="0" w:space="0" w:color="auto"/>
                                                              </w:divBdr>
                                                              <w:divsChild>
                                                                <w:div w:id="1021786258">
                                                                  <w:marLeft w:val="0"/>
                                                                  <w:marRight w:val="0"/>
                                                                  <w:marTop w:val="0"/>
                                                                  <w:marBottom w:val="0"/>
                                                                  <w:divBdr>
                                                                    <w:top w:val="none" w:sz="0" w:space="0" w:color="auto"/>
                                                                    <w:left w:val="none" w:sz="0" w:space="0" w:color="auto"/>
                                                                    <w:bottom w:val="none" w:sz="0" w:space="0" w:color="auto"/>
                                                                    <w:right w:val="none" w:sz="0" w:space="0" w:color="auto"/>
                                                                  </w:divBdr>
                                                                  <w:divsChild>
                                                                    <w:div w:id="482938269">
                                                                      <w:marLeft w:val="0"/>
                                                                      <w:marRight w:val="0"/>
                                                                      <w:marTop w:val="0"/>
                                                                      <w:marBottom w:val="0"/>
                                                                      <w:divBdr>
                                                                        <w:top w:val="none" w:sz="0" w:space="0" w:color="auto"/>
                                                                        <w:left w:val="none" w:sz="0" w:space="0" w:color="auto"/>
                                                                        <w:bottom w:val="none" w:sz="0" w:space="0" w:color="auto"/>
                                                                        <w:right w:val="none" w:sz="0" w:space="0" w:color="auto"/>
                                                                      </w:divBdr>
                                                                      <w:divsChild>
                                                                        <w:div w:id="2136218276">
                                                                          <w:marLeft w:val="0"/>
                                                                          <w:marRight w:val="0"/>
                                                                          <w:marTop w:val="0"/>
                                                                          <w:marBottom w:val="0"/>
                                                                          <w:divBdr>
                                                                            <w:top w:val="none" w:sz="0" w:space="0" w:color="auto"/>
                                                                            <w:left w:val="none" w:sz="0" w:space="0" w:color="auto"/>
                                                                            <w:bottom w:val="none" w:sz="0" w:space="0" w:color="auto"/>
                                                                            <w:right w:val="none" w:sz="0" w:space="0" w:color="auto"/>
                                                                          </w:divBdr>
                                                                          <w:divsChild>
                                                                            <w:div w:id="189230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9880268">
      <w:bodyDiv w:val="1"/>
      <w:marLeft w:val="0"/>
      <w:marRight w:val="0"/>
      <w:marTop w:val="0"/>
      <w:marBottom w:val="0"/>
      <w:divBdr>
        <w:top w:val="none" w:sz="0" w:space="0" w:color="auto"/>
        <w:left w:val="none" w:sz="0" w:space="0" w:color="auto"/>
        <w:bottom w:val="none" w:sz="0" w:space="0" w:color="auto"/>
        <w:right w:val="none" w:sz="0" w:space="0" w:color="auto"/>
      </w:divBdr>
    </w:div>
    <w:div w:id="17075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EEE74-7A96-4DF2-8288-65432CD4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21</Pages>
  <Words>6888</Words>
  <Characters>39265</Characters>
  <Application>Microsoft Office Word</Application>
  <DocSecurity>0</DocSecurity>
  <Lines>327</Lines>
  <Paragraphs>92</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Информация по результатам проведенного экспертно-аналитического мероприятия на  </vt:lpstr>
      <vt:lpstr>муниципального образования Тбилисский район</vt:lpstr>
      <vt:lpstr>за 2018 год</vt:lpstr>
      <vt:lpstr>1. Цель  экспертно-аналитического  мероприятия и подготовки Заключения:</vt:lpstr>
      <vt:lpstr>3. Исполнение бюджета муниципального образования Тбилисский район за 2018 год</vt:lpstr>
      <vt:lpstr>7. Выводы:</vt:lpstr>
    </vt:vector>
  </TitlesOfParts>
  <Company/>
  <LinksUpToDate>false</LinksUpToDate>
  <CharactersWithSpaces>46061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2019-05-06T06:50:00Z</cp:lastPrinted>
  <dcterms:created xsi:type="dcterms:W3CDTF">2020-02-13T11:05:00Z</dcterms:created>
  <dcterms:modified xsi:type="dcterms:W3CDTF">2020-02-14T12:50:00Z</dcterms:modified>
</cp:coreProperties>
</file>